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B61E" w14:textId="77777777" w:rsidR="006459BD" w:rsidRDefault="006459BD" w:rsidP="006459BD">
      <w:pPr>
        <w:tabs>
          <w:tab w:val="left" w:pos="1496"/>
        </w:tabs>
        <w:jc w:val="center"/>
        <w:rPr>
          <w:sz w:val="28"/>
          <w:szCs w:val="28"/>
        </w:rPr>
      </w:pPr>
      <w:r>
        <w:rPr>
          <w:sz w:val="28"/>
          <w:szCs w:val="28"/>
        </w:rPr>
        <w:t>Управление образования администрации</w:t>
      </w:r>
    </w:p>
    <w:p w14:paraId="729F942E" w14:textId="77777777" w:rsidR="006459BD" w:rsidRDefault="006459BD" w:rsidP="006459BD">
      <w:pPr>
        <w:tabs>
          <w:tab w:val="left" w:pos="1496"/>
        </w:tabs>
        <w:jc w:val="center"/>
        <w:rPr>
          <w:sz w:val="28"/>
          <w:szCs w:val="28"/>
        </w:rPr>
      </w:pPr>
      <w:r>
        <w:rPr>
          <w:sz w:val="28"/>
          <w:szCs w:val="28"/>
        </w:rPr>
        <w:t>МО «Зеленоградский муниципальный округ Калининградской области»</w:t>
      </w:r>
    </w:p>
    <w:p w14:paraId="6F04AF81" w14:textId="77777777" w:rsidR="006459BD" w:rsidRDefault="006459BD" w:rsidP="006459BD">
      <w:pPr>
        <w:tabs>
          <w:tab w:val="left" w:pos="1496"/>
        </w:tabs>
        <w:jc w:val="center"/>
        <w:rPr>
          <w:sz w:val="28"/>
          <w:szCs w:val="28"/>
        </w:rPr>
      </w:pPr>
      <w:r>
        <w:rPr>
          <w:sz w:val="28"/>
          <w:szCs w:val="28"/>
        </w:rPr>
        <w:t>Муниципальное автономное учреждение  дополнительного образования</w:t>
      </w:r>
    </w:p>
    <w:p w14:paraId="21CDDF60" w14:textId="77777777" w:rsidR="006459BD" w:rsidRDefault="006459BD" w:rsidP="006459BD">
      <w:pPr>
        <w:tabs>
          <w:tab w:val="left" w:pos="1496"/>
        </w:tabs>
        <w:jc w:val="center"/>
        <w:rPr>
          <w:sz w:val="28"/>
          <w:szCs w:val="28"/>
        </w:rPr>
      </w:pPr>
      <w:proofErr w:type="spellStart"/>
      <w:r>
        <w:rPr>
          <w:sz w:val="28"/>
          <w:szCs w:val="28"/>
        </w:rPr>
        <w:t>Детско</w:t>
      </w:r>
      <w:proofErr w:type="spellEnd"/>
      <w:r>
        <w:rPr>
          <w:sz w:val="28"/>
          <w:szCs w:val="28"/>
        </w:rPr>
        <w:t xml:space="preserve"> - юношеская спортивная школа «Янтарь»</w:t>
      </w:r>
    </w:p>
    <w:p w14:paraId="71FF34EC" w14:textId="77777777" w:rsidR="006459BD" w:rsidRDefault="006459BD" w:rsidP="006459BD">
      <w:pPr>
        <w:tabs>
          <w:tab w:val="left" w:pos="1496"/>
        </w:tabs>
        <w:jc w:val="center"/>
        <w:rPr>
          <w:sz w:val="28"/>
          <w:szCs w:val="28"/>
        </w:rPr>
      </w:pPr>
      <w:r>
        <w:rPr>
          <w:sz w:val="28"/>
          <w:szCs w:val="28"/>
        </w:rPr>
        <w:t>__________________________________________________________________</w:t>
      </w:r>
    </w:p>
    <w:p w14:paraId="669E33C6" w14:textId="77777777" w:rsidR="006459BD" w:rsidRDefault="006459BD" w:rsidP="006459BD">
      <w:pPr>
        <w:tabs>
          <w:tab w:val="left" w:pos="1496"/>
        </w:tabs>
        <w:jc w:val="center"/>
        <w:rPr>
          <w:sz w:val="28"/>
          <w:szCs w:val="28"/>
        </w:rPr>
      </w:pPr>
    </w:p>
    <w:p w14:paraId="5E351E73" w14:textId="77777777" w:rsidR="006459BD" w:rsidRDefault="006459BD" w:rsidP="006459BD">
      <w:pPr>
        <w:tabs>
          <w:tab w:val="left" w:pos="1496"/>
        </w:tabs>
        <w:jc w:val="center"/>
        <w:rPr>
          <w:rFonts w:eastAsia="Calibri"/>
          <w:sz w:val="28"/>
          <w:szCs w:val="28"/>
        </w:rPr>
      </w:pPr>
    </w:p>
    <w:tbl>
      <w:tblPr>
        <w:tblW w:w="10155" w:type="dxa"/>
        <w:tblInd w:w="-284" w:type="dxa"/>
        <w:tblLayout w:type="fixed"/>
        <w:tblCellMar>
          <w:top w:w="55" w:type="dxa"/>
          <w:left w:w="55" w:type="dxa"/>
          <w:bottom w:w="55" w:type="dxa"/>
          <w:right w:w="55" w:type="dxa"/>
        </w:tblCellMar>
        <w:tblLook w:val="04A0" w:firstRow="1" w:lastRow="0" w:firstColumn="1" w:lastColumn="0" w:noHBand="0" w:noVBand="1"/>
      </w:tblPr>
      <w:tblGrid>
        <w:gridCol w:w="5104"/>
        <w:gridCol w:w="5051"/>
      </w:tblGrid>
      <w:tr w:rsidR="006459BD" w14:paraId="46AA3E28" w14:textId="77777777" w:rsidTr="006459BD">
        <w:trPr>
          <w:trHeight w:val="1966"/>
        </w:trPr>
        <w:tc>
          <w:tcPr>
            <w:tcW w:w="5104" w:type="dxa"/>
            <w:shd w:val="clear" w:color="auto" w:fill="FFFFFF"/>
            <w:hideMark/>
          </w:tcPr>
          <w:p w14:paraId="36DE14B8" w14:textId="77777777" w:rsidR="006459BD" w:rsidRDefault="006459BD">
            <w:pPr>
              <w:tabs>
                <w:tab w:val="left" w:pos="1496"/>
              </w:tabs>
              <w:suppressAutoHyphens/>
              <w:rPr>
                <w:rFonts w:eastAsia="Calibri"/>
                <w:sz w:val="28"/>
                <w:szCs w:val="28"/>
              </w:rPr>
            </w:pPr>
            <w:r>
              <w:rPr>
                <w:rFonts w:eastAsia="Calibri"/>
                <w:sz w:val="28"/>
                <w:szCs w:val="28"/>
              </w:rPr>
              <w:t>РАССМОТРЕНО:</w:t>
            </w:r>
          </w:p>
          <w:p w14:paraId="00CDA2C0" w14:textId="77777777" w:rsidR="006459BD" w:rsidRDefault="006459BD">
            <w:pPr>
              <w:tabs>
                <w:tab w:val="left" w:pos="1496"/>
              </w:tabs>
              <w:suppressAutoHyphens/>
              <w:rPr>
                <w:rFonts w:eastAsia="Calibri"/>
                <w:sz w:val="28"/>
                <w:szCs w:val="28"/>
              </w:rPr>
            </w:pPr>
            <w:r>
              <w:rPr>
                <w:rFonts w:eastAsia="Calibri"/>
                <w:sz w:val="28"/>
                <w:szCs w:val="28"/>
              </w:rPr>
              <w:t>на заседании педагогического совета</w:t>
            </w:r>
          </w:p>
          <w:p w14:paraId="6BE9534C" w14:textId="77777777" w:rsidR="006459BD" w:rsidRDefault="006459BD">
            <w:pPr>
              <w:tabs>
                <w:tab w:val="left" w:pos="1496"/>
              </w:tabs>
              <w:suppressAutoHyphens/>
              <w:rPr>
                <w:rFonts w:eastAsia="Calibri"/>
                <w:sz w:val="28"/>
                <w:szCs w:val="28"/>
              </w:rPr>
            </w:pPr>
            <w:r>
              <w:rPr>
                <w:rFonts w:eastAsia="Calibri"/>
                <w:sz w:val="28"/>
                <w:szCs w:val="28"/>
              </w:rPr>
              <w:t>«29»</w:t>
            </w:r>
            <w:r>
              <w:rPr>
                <w:rFonts w:eastAsia="Calibri"/>
                <w:sz w:val="28"/>
                <w:szCs w:val="28"/>
                <w:u w:val="single"/>
              </w:rPr>
              <w:t xml:space="preserve"> мая</w:t>
            </w:r>
            <w:r>
              <w:rPr>
                <w:rFonts w:eastAsia="Calibri"/>
                <w:sz w:val="28"/>
                <w:szCs w:val="28"/>
              </w:rPr>
              <w:t xml:space="preserve"> 2025г.</w:t>
            </w:r>
          </w:p>
          <w:p w14:paraId="712D899D" w14:textId="77777777" w:rsidR="006459BD" w:rsidRDefault="006459BD">
            <w:pPr>
              <w:tabs>
                <w:tab w:val="left" w:pos="1496"/>
              </w:tabs>
              <w:rPr>
                <w:rFonts w:eastAsia="Calibri"/>
                <w:sz w:val="28"/>
                <w:szCs w:val="28"/>
              </w:rPr>
            </w:pPr>
            <w:r>
              <w:rPr>
                <w:rFonts w:eastAsia="Calibri"/>
                <w:sz w:val="28"/>
                <w:szCs w:val="28"/>
              </w:rPr>
              <w:t xml:space="preserve">протокол </w:t>
            </w:r>
            <w:r>
              <w:rPr>
                <w:rFonts w:eastAsia="Calibri"/>
                <w:sz w:val="28"/>
                <w:szCs w:val="28"/>
                <w:u w:val="single"/>
              </w:rPr>
              <w:t>№ 3</w:t>
            </w:r>
          </w:p>
        </w:tc>
        <w:tc>
          <w:tcPr>
            <w:tcW w:w="5051" w:type="dxa"/>
            <w:shd w:val="clear" w:color="auto" w:fill="FFFFFF"/>
            <w:hideMark/>
          </w:tcPr>
          <w:p w14:paraId="7B052CEA" w14:textId="77777777" w:rsidR="006459BD" w:rsidRDefault="006459BD">
            <w:pPr>
              <w:tabs>
                <w:tab w:val="left" w:pos="1496"/>
              </w:tabs>
              <w:suppressAutoHyphens/>
              <w:rPr>
                <w:rFonts w:eastAsia="Calibri"/>
                <w:sz w:val="28"/>
                <w:szCs w:val="28"/>
              </w:rPr>
            </w:pPr>
            <w:r>
              <w:rPr>
                <w:rFonts w:eastAsia="Calibri"/>
                <w:sz w:val="28"/>
                <w:szCs w:val="28"/>
              </w:rPr>
              <w:t>УТВЕРЖДАЮ:</w:t>
            </w:r>
          </w:p>
          <w:p w14:paraId="109907F8" w14:textId="77777777" w:rsidR="006459BD" w:rsidRDefault="006459BD">
            <w:pPr>
              <w:tabs>
                <w:tab w:val="left" w:pos="1496"/>
              </w:tabs>
              <w:suppressAutoHyphens/>
              <w:rPr>
                <w:rFonts w:eastAsia="Calibri"/>
                <w:sz w:val="28"/>
                <w:szCs w:val="28"/>
              </w:rPr>
            </w:pPr>
            <w:r>
              <w:rPr>
                <w:rFonts w:eastAsia="Calibri"/>
                <w:sz w:val="28"/>
                <w:szCs w:val="28"/>
              </w:rPr>
              <w:t>Директор</w:t>
            </w:r>
          </w:p>
          <w:p w14:paraId="59D36B6A" w14:textId="77777777" w:rsidR="006459BD" w:rsidRDefault="006459BD">
            <w:pPr>
              <w:tabs>
                <w:tab w:val="left" w:pos="1496"/>
              </w:tabs>
              <w:suppressAutoHyphens/>
              <w:rPr>
                <w:rFonts w:eastAsia="Calibri"/>
                <w:sz w:val="28"/>
                <w:szCs w:val="28"/>
              </w:rPr>
            </w:pPr>
            <w:r>
              <w:rPr>
                <w:rFonts w:eastAsia="Calibri"/>
                <w:sz w:val="28"/>
                <w:szCs w:val="28"/>
              </w:rPr>
              <w:t xml:space="preserve"> МАУ ДО ДЮСШ «Янтарь»</w:t>
            </w:r>
          </w:p>
          <w:p w14:paraId="1ECCB5CD" w14:textId="77777777" w:rsidR="006459BD" w:rsidRDefault="006459BD">
            <w:pPr>
              <w:tabs>
                <w:tab w:val="left" w:pos="1496"/>
              </w:tabs>
              <w:suppressAutoHyphens/>
              <w:rPr>
                <w:rFonts w:eastAsia="Calibri"/>
                <w:sz w:val="28"/>
                <w:szCs w:val="28"/>
              </w:rPr>
            </w:pPr>
            <w:r>
              <w:rPr>
                <w:rFonts w:eastAsia="Calibri"/>
                <w:sz w:val="28"/>
                <w:szCs w:val="28"/>
              </w:rPr>
              <w:t xml:space="preserve"> ____________Т.А.Белявская</w:t>
            </w:r>
          </w:p>
          <w:p w14:paraId="2E67295A" w14:textId="77777777" w:rsidR="006459BD" w:rsidRDefault="006459BD">
            <w:pPr>
              <w:tabs>
                <w:tab w:val="left" w:pos="1496"/>
              </w:tabs>
              <w:suppressAutoHyphens/>
              <w:rPr>
                <w:rFonts w:eastAsia="Calibri"/>
                <w:sz w:val="28"/>
                <w:szCs w:val="28"/>
              </w:rPr>
            </w:pPr>
            <w:r>
              <w:rPr>
                <w:rFonts w:eastAsia="Calibri"/>
                <w:sz w:val="28"/>
                <w:szCs w:val="28"/>
              </w:rPr>
              <w:t xml:space="preserve"> Приказ № </w:t>
            </w:r>
            <w:r>
              <w:rPr>
                <w:rFonts w:eastAsia="Calibri"/>
                <w:sz w:val="28"/>
                <w:szCs w:val="28"/>
                <w:u w:val="single"/>
              </w:rPr>
              <w:t>4</w:t>
            </w:r>
            <w:r>
              <w:rPr>
                <w:rFonts w:eastAsia="Calibri"/>
                <w:sz w:val="28"/>
                <w:szCs w:val="28"/>
              </w:rPr>
              <w:t xml:space="preserve"> от </w:t>
            </w:r>
            <w:r>
              <w:rPr>
                <w:rFonts w:eastAsia="Calibri"/>
                <w:sz w:val="28"/>
                <w:szCs w:val="28"/>
                <w:u w:val="single"/>
              </w:rPr>
              <w:t>16.06.2025г.</w:t>
            </w:r>
          </w:p>
        </w:tc>
      </w:tr>
    </w:tbl>
    <w:p w14:paraId="0C1F63EB" w14:textId="77777777" w:rsidR="006459BD" w:rsidRDefault="006459BD" w:rsidP="006459BD">
      <w:pPr>
        <w:tabs>
          <w:tab w:val="left" w:pos="1496"/>
        </w:tabs>
        <w:jc w:val="center"/>
        <w:rPr>
          <w:b/>
          <w:sz w:val="28"/>
          <w:szCs w:val="28"/>
        </w:rPr>
      </w:pPr>
    </w:p>
    <w:p w14:paraId="2B48EA9D" w14:textId="77777777" w:rsidR="006459BD" w:rsidRDefault="006459BD" w:rsidP="006459BD">
      <w:pPr>
        <w:tabs>
          <w:tab w:val="left" w:pos="1496"/>
        </w:tabs>
        <w:rPr>
          <w:b/>
          <w:sz w:val="28"/>
          <w:szCs w:val="28"/>
        </w:rPr>
      </w:pPr>
    </w:p>
    <w:p w14:paraId="275D6460" w14:textId="77777777" w:rsidR="006459BD" w:rsidRDefault="006459BD" w:rsidP="006459BD">
      <w:pPr>
        <w:tabs>
          <w:tab w:val="left" w:pos="1496"/>
        </w:tabs>
        <w:jc w:val="center"/>
        <w:rPr>
          <w:b/>
          <w:sz w:val="28"/>
          <w:szCs w:val="28"/>
        </w:rPr>
      </w:pPr>
    </w:p>
    <w:p w14:paraId="44E07A76" w14:textId="77777777" w:rsidR="006459BD" w:rsidRDefault="006459BD" w:rsidP="006459BD">
      <w:pPr>
        <w:tabs>
          <w:tab w:val="left" w:pos="1496"/>
        </w:tabs>
        <w:jc w:val="center"/>
        <w:rPr>
          <w:b/>
          <w:sz w:val="28"/>
          <w:szCs w:val="28"/>
        </w:rPr>
      </w:pPr>
      <w:r>
        <w:rPr>
          <w:b/>
          <w:sz w:val="28"/>
          <w:szCs w:val="28"/>
        </w:rPr>
        <w:t>Дополнительная образовательная программа</w:t>
      </w:r>
    </w:p>
    <w:p w14:paraId="72C6D48F" w14:textId="77777777" w:rsidR="006459BD" w:rsidRDefault="006459BD" w:rsidP="006459BD">
      <w:pPr>
        <w:tabs>
          <w:tab w:val="left" w:pos="1496"/>
        </w:tabs>
        <w:jc w:val="center"/>
        <w:rPr>
          <w:sz w:val="28"/>
          <w:szCs w:val="28"/>
        </w:rPr>
      </w:pPr>
      <w:r>
        <w:rPr>
          <w:b/>
          <w:sz w:val="28"/>
          <w:szCs w:val="28"/>
        </w:rPr>
        <w:t xml:space="preserve"> спортивной подготовки  по виду спорта</w:t>
      </w:r>
    </w:p>
    <w:p w14:paraId="50D56E08" w14:textId="73C101DA" w:rsidR="006459BD" w:rsidRDefault="006459BD" w:rsidP="006459BD">
      <w:pPr>
        <w:tabs>
          <w:tab w:val="left" w:pos="1496"/>
        </w:tabs>
        <w:jc w:val="center"/>
        <w:rPr>
          <w:b/>
          <w:bCs/>
          <w:sz w:val="28"/>
          <w:szCs w:val="28"/>
        </w:rPr>
      </w:pPr>
      <w:r>
        <w:rPr>
          <w:b/>
          <w:bCs/>
          <w:sz w:val="28"/>
          <w:szCs w:val="28"/>
        </w:rPr>
        <w:t>«Плавание»</w:t>
      </w:r>
    </w:p>
    <w:p w14:paraId="26EAFAF4" w14:textId="77777777" w:rsidR="006459BD" w:rsidRDefault="006459BD" w:rsidP="006459BD">
      <w:pPr>
        <w:tabs>
          <w:tab w:val="left" w:pos="1496"/>
        </w:tabs>
        <w:rPr>
          <w:sz w:val="28"/>
          <w:szCs w:val="28"/>
        </w:rPr>
      </w:pPr>
    </w:p>
    <w:p w14:paraId="1FAA3883" w14:textId="77777777" w:rsidR="006459BD" w:rsidRDefault="006459BD" w:rsidP="006459BD">
      <w:pPr>
        <w:tabs>
          <w:tab w:val="left" w:pos="1496"/>
        </w:tabs>
        <w:jc w:val="both"/>
        <w:rPr>
          <w:sz w:val="28"/>
          <w:szCs w:val="28"/>
        </w:rPr>
      </w:pPr>
    </w:p>
    <w:p w14:paraId="6046B335" w14:textId="77777777" w:rsidR="006459BD" w:rsidRDefault="006459BD" w:rsidP="006459BD">
      <w:pPr>
        <w:tabs>
          <w:tab w:val="left" w:pos="1496"/>
        </w:tabs>
        <w:jc w:val="center"/>
        <w:rPr>
          <w:sz w:val="28"/>
          <w:szCs w:val="28"/>
        </w:rPr>
      </w:pPr>
      <w:r>
        <w:rPr>
          <w:sz w:val="28"/>
          <w:szCs w:val="28"/>
        </w:rPr>
        <w:t xml:space="preserve">Возраст обучающихся: от 7 лет-18/21 лет и старше* </w:t>
      </w:r>
    </w:p>
    <w:p w14:paraId="1355EC3F" w14:textId="7C29AB0F" w:rsidR="006459BD" w:rsidRDefault="006459BD" w:rsidP="006459BD">
      <w:pPr>
        <w:tabs>
          <w:tab w:val="left" w:pos="1496"/>
        </w:tabs>
        <w:jc w:val="center"/>
        <w:rPr>
          <w:sz w:val="28"/>
          <w:szCs w:val="28"/>
        </w:rPr>
      </w:pPr>
      <w:r>
        <w:rPr>
          <w:sz w:val="28"/>
          <w:szCs w:val="28"/>
        </w:rPr>
        <w:t xml:space="preserve">Срок реализации программы: </w:t>
      </w:r>
      <w:r w:rsidR="00825E60">
        <w:rPr>
          <w:sz w:val="28"/>
          <w:szCs w:val="28"/>
        </w:rPr>
        <w:t>7</w:t>
      </w:r>
      <w:r>
        <w:rPr>
          <w:sz w:val="28"/>
          <w:szCs w:val="28"/>
        </w:rPr>
        <w:t xml:space="preserve"> лет*</w:t>
      </w:r>
    </w:p>
    <w:p w14:paraId="6254E741" w14:textId="77777777" w:rsidR="006459BD" w:rsidRDefault="006459BD" w:rsidP="006459BD">
      <w:pPr>
        <w:tabs>
          <w:tab w:val="left" w:pos="1496"/>
        </w:tabs>
        <w:jc w:val="center"/>
        <w:rPr>
          <w:sz w:val="20"/>
          <w:szCs w:val="20"/>
        </w:rPr>
      </w:pPr>
      <w:r>
        <w:rPr>
          <w:sz w:val="20"/>
          <w:szCs w:val="20"/>
        </w:rPr>
        <w:t>(* срок реализации программы и возраст обучающихся  может быть увеличен в связи с открытием</w:t>
      </w:r>
    </w:p>
    <w:p w14:paraId="6E38958E" w14:textId="77777777" w:rsidR="006459BD" w:rsidRDefault="006459BD" w:rsidP="006459BD">
      <w:pPr>
        <w:tabs>
          <w:tab w:val="left" w:pos="1496"/>
        </w:tabs>
        <w:jc w:val="center"/>
        <w:rPr>
          <w:sz w:val="20"/>
          <w:szCs w:val="20"/>
        </w:rPr>
      </w:pPr>
      <w:r>
        <w:rPr>
          <w:sz w:val="20"/>
          <w:szCs w:val="20"/>
        </w:rPr>
        <w:t xml:space="preserve"> групп спортивного совершенствования и высшего спортивного  мастерства)</w:t>
      </w:r>
    </w:p>
    <w:p w14:paraId="0BCE6CD6" w14:textId="77777777" w:rsidR="006459BD" w:rsidRDefault="006459BD" w:rsidP="006459BD">
      <w:pPr>
        <w:tabs>
          <w:tab w:val="left" w:pos="1496"/>
        </w:tabs>
        <w:jc w:val="both"/>
        <w:rPr>
          <w:sz w:val="28"/>
          <w:szCs w:val="28"/>
        </w:rPr>
      </w:pPr>
    </w:p>
    <w:p w14:paraId="09321826" w14:textId="77777777" w:rsidR="006459BD" w:rsidRDefault="006459BD" w:rsidP="006459BD">
      <w:pPr>
        <w:tabs>
          <w:tab w:val="left" w:pos="1496"/>
        </w:tabs>
        <w:jc w:val="center"/>
        <w:rPr>
          <w:rFonts w:eastAsia="Calibri"/>
          <w:sz w:val="28"/>
          <w:szCs w:val="28"/>
          <w:lang w:eastAsia="en-US"/>
        </w:rPr>
      </w:pPr>
    </w:p>
    <w:p w14:paraId="61D52B71" w14:textId="77777777" w:rsidR="006459BD" w:rsidRDefault="006459BD" w:rsidP="006459BD">
      <w:pPr>
        <w:tabs>
          <w:tab w:val="left" w:pos="1496"/>
        </w:tabs>
        <w:jc w:val="center"/>
        <w:rPr>
          <w:rFonts w:eastAsia="Calibri"/>
          <w:sz w:val="28"/>
          <w:szCs w:val="28"/>
          <w:lang w:eastAsia="en-US"/>
        </w:rPr>
      </w:pPr>
    </w:p>
    <w:p w14:paraId="49F06C63" w14:textId="77777777" w:rsidR="006459BD" w:rsidRDefault="006459BD" w:rsidP="006459BD">
      <w:pPr>
        <w:tabs>
          <w:tab w:val="left" w:pos="1496"/>
        </w:tabs>
        <w:jc w:val="center"/>
        <w:rPr>
          <w:rFonts w:eastAsia="Calibri"/>
          <w:sz w:val="28"/>
          <w:szCs w:val="28"/>
          <w:lang w:eastAsia="en-US"/>
        </w:rPr>
      </w:pPr>
    </w:p>
    <w:p w14:paraId="277ADFBE" w14:textId="77777777" w:rsidR="006459BD" w:rsidRDefault="006459BD" w:rsidP="006459BD">
      <w:pPr>
        <w:tabs>
          <w:tab w:val="left" w:pos="1496"/>
        </w:tabs>
        <w:jc w:val="center"/>
        <w:rPr>
          <w:rFonts w:eastAsia="Calibri"/>
          <w:sz w:val="28"/>
          <w:szCs w:val="28"/>
          <w:lang w:eastAsia="en-US"/>
        </w:rPr>
      </w:pPr>
    </w:p>
    <w:p w14:paraId="2FE64455" w14:textId="77777777" w:rsidR="006459BD" w:rsidRDefault="006459BD" w:rsidP="006459BD">
      <w:pPr>
        <w:tabs>
          <w:tab w:val="left" w:pos="1496"/>
        </w:tabs>
        <w:jc w:val="center"/>
        <w:rPr>
          <w:rFonts w:eastAsia="Calibri"/>
          <w:sz w:val="28"/>
          <w:szCs w:val="28"/>
          <w:lang w:eastAsia="en-US"/>
        </w:rPr>
      </w:pPr>
    </w:p>
    <w:p w14:paraId="2FD82F38" w14:textId="77777777" w:rsidR="006459BD" w:rsidRDefault="006459BD" w:rsidP="006459BD">
      <w:pPr>
        <w:tabs>
          <w:tab w:val="left" w:pos="1496"/>
        </w:tabs>
        <w:ind w:left="2124"/>
        <w:rPr>
          <w:rFonts w:eastAsia="Calibri"/>
          <w:sz w:val="28"/>
          <w:szCs w:val="28"/>
          <w:lang w:eastAsia="en-US"/>
        </w:rPr>
      </w:pPr>
      <w:r>
        <w:rPr>
          <w:rFonts w:eastAsia="Calibri"/>
          <w:sz w:val="28"/>
          <w:szCs w:val="28"/>
          <w:lang w:eastAsia="en-US"/>
        </w:rPr>
        <w:t xml:space="preserve">                     Программу разработал:</w:t>
      </w:r>
    </w:p>
    <w:p w14:paraId="139855FB" w14:textId="77777777" w:rsidR="006459BD" w:rsidRDefault="006459BD" w:rsidP="006459BD">
      <w:pPr>
        <w:tabs>
          <w:tab w:val="left" w:pos="1496"/>
        </w:tabs>
        <w:ind w:left="2124"/>
        <w:rPr>
          <w:rFonts w:eastAsia="Calibri"/>
          <w:sz w:val="28"/>
          <w:szCs w:val="28"/>
          <w:lang w:eastAsia="en-US"/>
        </w:rPr>
      </w:pPr>
      <w:r>
        <w:rPr>
          <w:rFonts w:eastAsia="Calibri"/>
          <w:sz w:val="28"/>
          <w:szCs w:val="28"/>
          <w:lang w:eastAsia="en-US"/>
        </w:rPr>
        <w:tab/>
      </w:r>
      <w:r>
        <w:rPr>
          <w:rFonts w:eastAsia="Calibri"/>
          <w:sz w:val="28"/>
          <w:szCs w:val="28"/>
          <w:lang w:eastAsia="en-US"/>
        </w:rPr>
        <w:tab/>
        <w:t>Тренер-преподаватель –Гинько О.Г.</w:t>
      </w:r>
    </w:p>
    <w:p w14:paraId="56274178" w14:textId="77777777" w:rsidR="006459BD" w:rsidRDefault="006459BD" w:rsidP="006459BD">
      <w:pPr>
        <w:tabs>
          <w:tab w:val="left" w:pos="1496"/>
          <w:tab w:val="left" w:pos="3588"/>
        </w:tabs>
        <w:ind w:left="2124"/>
        <w:rPr>
          <w:rFonts w:eastAsia="Calibri"/>
          <w:color w:val="FF0000"/>
          <w:sz w:val="28"/>
          <w:szCs w:val="28"/>
          <w:lang w:eastAsia="en-US"/>
        </w:rPr>
      </w:pPr>
      <w:r>
        <w:rPr>
          <w:rFonts w:eastAsia="Calibri"/>
          <w:sz w:val="28"/>
          <w:szCs w:val="28"/>
          <w:lang w:eastAsia="en-US"/>
        </w:rPr>
        <w:tab/>
      </w:r>
      <w:r>
        <w:rPr>
          <w:rFonts w:eastAsia="Calibri"/>
          <w:sz w:val="28"/>
          <w:szCs w:val="28"/>
          <w:lang w:eastAsia="en-US"/>
        </w:rPr>
        <w:tab/>
      </w:r>
    </w:p>
    <w:p w14:paraId="3B0776C7" w14:textId="77777777" w:rsidR="006459BD" w:rsidRDefault="006459BD" w:rsidP="006459BD">
      <w:pPr>
        <w:tabs>
          <w:tab w:val="left" w:pos="1496"/>
        </w:tabs>
        <w:ind w:left="2124"/>
        <w:rPr>
          <w:rFonts w:eastAsia="Calibri"/>
          <w:sz w:val="28"/>
          <w:szCs w:val="28"/>
          <w:lang w:eastAsia="en-US"/>
        </w:rPr>
      </w:pPr>
      <w:r>
        <w:rPr>
          <w:rFonts w:eastAsia="Calibri"/>
          <w:sz w:val="28"/>
          <w:szCs w:val="28"/>
          <w:lang w:eastAsia="en-US"/>
        </w:rPr>
        <w:tab/>
      </w:r>
      <w:r>
        <w:rPr>
          <w:rFonts w:eastAsia="Calibri"/>
          <w:sz w:val="28"/>
          <w:szCs w:val="28"/>
          <w:lang w:eastAsia="en-US"/>
        </w:rPr>
        <w:tab/>
      </w:r>
    </w:p>
    <w:p w14:paraId="2864967F" w14:textId="77777777" w:rsidR="006459BD" w:rsidRDefault="006459BD" w:rsidP="006459BD">
      <w:pPr>
        <w:tabs>
          <w:tab w:val="left" w:pos="1496"/>
        </w:tabs>
        <w:jc w:val="center"/>
        <w:rPr>
          <w:rFonts w:eastAsia="Calibri"/>
          <w:sz w:val="28"/>
          <w:szCs w:val="28"/>
          <w:lang w:eastAsia="en-US"/>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p>
    <w:p w14:paraId="35EE56B0" w14:textId="77777777" w:rsidR="006459BD" w:rsidRDefault="006459BD" w:rsidP="006459BD">
      <w:pPr>
        <w:tabs>
          <w:tab w:val="left" w:pos="1496"/>
        </w:tabs>
        <w:jc w:val="center"/>
        <w:rPr>
          <w:rFonts w:eastAsia="Calibri"/>
          <w:sz w:val="28"/>
          <w:szCs w:val="28"/>
          <w:lang w:eastAsia="en-US"/>
        </w:rPr>
      </w:pPr>
    </w:p>
    <w:p w14:paraId="13805B88" w14:textId="77777777" w:rsidR="006459BD" w:rsidRDefault="006459BD" w:rsidP="006459BD">
      <w:pPr>
        <w:tabs>
          <w:tab w:val="left" w:pos="1496"/>
        </w:tabs>
        <w:jc w:val="center"/>
        <w:rPr>
          <w:rFonts w:eastAsia="Calibri"/>
          <w:sz w:val="28"/>
          <w:szCs w:val="28"/>
          <w:lang w:eastAsia="en-US"/>
        </w:rPr>
      </w:pPr>
    </w:p>
    <w:p w14:paraId="3E442FB9" w14:textId="77777777" w:rsidR="006459BD" w:rsidRDefault="006459BD" w:rsidP="006459BD">
      <w:pPr>
        <w:tabs>
          <w:tab w:val="left" w:pos="1496"/>
        </w:tabs>
        <w:jc w:val="center"/>
        <w:rPr>
          <w:rFonts w:eastAsia="Calibri"/>
          <w:sz w:val="28"/>
          <w:szCs w:val="28"/>
          <w:lang w:eastAsia="en-US"/>
        </w:rPr>
      </w:pPr>
    </w:p>
    <w:p w14:paraId="58E79257" w14:textId="77777777" w:rsidR="006459BD" w:rsidRDefault="006459BD" w:rsidP="006459BD">
      <w:pPr>
        <w:tabs>
          <w:tab w:val="left" w:pos="1496"/>
        </w:tabs>
        <w:jc w:val="center"/>
        <w:rPr>
          <w:rFonts w:eastAsia="Calibri"/>
          <w:sz w:val="28"/>
          <w:szCs w:val="28"/>
          <w:lang w:eastAsia="en-US"/>
        </w:rPr>
      </w:pPr>
    </w:p>
    <w:p w14:paraId="46E5EE0B" w14:textId="77777777" w:rsidR="006459BD" w:rsidRDefault="006459BD" w:rsidP="006459BD">
      <w:pPr>
        <w:tabs>
          <w:tab w:val="left" w:pos="1496"/>
        </w:tabs>
        <w:jc w:val="center"/>
        <w:rPr>
          <w:rFonts w:eastAsia="Calibri"/>
          <w:sz w:val="28"/>
          <w:szCs w:val="28"/>
          <w:lang w:eastAsia="en-US"/>
        </w:rPr>
      </w:pPr>
    </w:p>
    <w:p w14:paraId="7DE9FF0C" w14:textId="77777777" w:rsidR="006459BD" w:rsidRDefault="006459BD" w:rsidP="006459BD">
      <w:pPr>
        <w:tabs>
          <w:tab w:val="left" w:pos="1496"/>
        </w:tabs>
        <w:jc w:val="center"/>
        <w:rPr>
          <w:rFonts w:eastAsia="Calibri"/>
          <w:sz w:val="28"/>
          <w:szCs w:val="28"/>
          <w:lang w:eastAsia="en-US"/>
        </w:rPr>
      </w:pPr>
    </w:p>
    <w:p w14:paraId="14EA7483" w14:textId="77777777" w:rsidR="006459BD" w:rsidRDefault="006459BD" w:rsidP="006459BD">
      <w:pPr>
        <w:tabs>
          <w:tab w:val="left" w:pos="1496"/>
        </w:tabs>
        <w:jc w:val="center"/>
        <w:rPr>
          <w:rFonts w:eastAsia="Calibri"/>
          <w:sz w:val="28"/>
          <w:szCs w:val="28"/>
          <w:lang w:eastAsia="en-US"/>
        </w:rPr>
      </w:pPr>
    </w:p>
    <w:p w14:paraId="01847087" w14:textId="77777777" w:rsidR="006459BD" w:rsidRDefault="006459BD" w:rsidP="006459BD">
      <w:pPr>
        <w:tabs>
          <w:tab w:val="left" w:pos="1496"/>
        </w:tabs>
        <w:jc w:val="center"/>
        <w:rPr>
          <w:rFonts w:eastAsia="Calibri"/>
          <w:sz w:val="28"/>
          <w:szCs w:val="28"/>
          <w:lang w:eastAsia="en-US"/>
        </w:rPr>
      </w:pPr>
    </w:p>
    <w:p w14:paraId="50DDA197" w14:textId="77777777" w:rsidR="006459BD" w:rsidRDefault="006459BD" w:rsidP="006459BD">
      <w:pPr>
        <w:tabs>
          <w:tab w:val="left" w:pos="1496"/>
        </w:tabs>
        <w:jc w:val="center"/>
        <w:rPr>
          <w:rFonts w:eastAsia="Calibri"/>
          <w:sz w:val="28"/>
          <w:szCs w:val="28"/>
          <w:lang w:eastAsia="en-US"/>
        </w:rPr>
      </w:pPr>
    </w:p>
    <w:p w14:paraId="618D00AF" w14:textId="77777777" w:rsidR="006459BD" w:rsidRDefault="006459BD" w:rsidP="006459BD">
      <w:pPr>
        <w:tabs>
          <w:tab w:val="left" w:pos="1496"/>
        </w:tabs>
        <w:jc w:val="center"/>
        <w:rPr>
          <w:rFonts w:eastAsia="Calibri"/>
          <w:sz w:val="28"/>
          <w:szCs w:val="28"/>
          <w:lang w:eastAsia="en-US"/>
        </w:rPr>
      </w:pPr>
    </w:p>
    <w:p w14:paraId="79603547" w14:textId="77777777" w:rsidR="006459BD" w:rsidRDefault="006459BD" w:rsidP="006459BD">
      <w:pPr>
        <w:tabs>
          <w:tab w:val="left" w:pos="1496"/>
        </w:tabs>
        <w:jc w:val="center"/>
        <w:rPr>
          <w:rFonts w:eastAsia="Calibri"/>
          <w:b/>
          <w:sz w:val="28"/>
          <w:szCs w:val="28"/>
          <w:lang w:eastAsia="en-US"/>
        </w:rPr>
      </w:pPr>
      <w:r>
        <w:rPr>
          <w:rFonts w:eastAsia="Calibri"/>
          <w:sz w:val="28"/>
          <w:szCs w:val="28"/>
          <w:lang w:eastAsia="en-US"/>
        </w:rPr>
        <w:t>г. Зеленоградск, 2025 г.</w:t>
      </w:r>
      <w:r>
        <w:rPr>
          <w:rFonts w:eastAsia="Calibri"/>
          <w:sz w:val="28"/>
          <w:szCs w:val="28"/>
          <w:lang w:eastAsia="en-US"/>
        </w:rPr>
        <w:br w:type="page"/>
      </w:r>
    </w:p>
    <w:p w14:paraId="3B0FCAD8" w14:textId="22922319" w:rsidR="00A65DCF" w:rsidRDefault="00A65DCF">
      <w:pPr>
        <w:tabs>
          <w:tab w:val="left" w:pos="1496"/>
        </w:tabs>
        <w:jc w:val="center"/>
        <w:rPr>
          <w:rFonts w:eastAsia="Calibri"/>
          <w:b/>
          <w:sz w:val="28"/>
          <w:szCs w:val="28"/>
          <w:lang w:eastAsia="en-US"/>
        </w:rPr>
      </w:pPr>
    </w:p>
    <w:p w14:paraId="67E59284" w14:textId="77777777" w:rsidR="00A65DCF" w:rsidRDefault="00000000">
      <w:pPr>
        <w:pStyle w:val="af4"/>
        <w:widowControl/>
        <w:numPr>
          <w:ilvl w:val="0"/>
          <w:numId w:val="1"/>
        </w:numPr>
        <w:autoSpaceDE/>
        <w:autoSpaceDN/>
        <w:adjustRightInd/>
        <w:jc w:val="center"/>
        <w:rPr>
          <w:b/>
          <w:sz w:val="28"/>
          <w:szCs w:val="28"/>
        </w:rPr>
      </w:pPr>
      <w:r>
        <w:rPr>
          <w:b/>
          <w:sz w:val="28"/>
          <w:szCs w:val="28"/>
        </w:rPr>
        <w:t>Общие положения</w:t>
      </w:r>
    </w:p>
    <w:p w14:paraId="6D32B348" w14:textId="77777777" w:rsidR="00A65DCF" w:rsidRDefault="00A65DCF">
      <w:pPr>
        <w:pStyle w:val="af4"/>
        <w:ind w:left="284"/>
        <w:rPr>
          <w:b/>
          <w:sz w:val="28"/>
          <w:szCs w:val="28"/>
        </w:rPr>
      </w:pPr>
    </w:p>
    <w:p w14:paraId="4D14CF7C" w14:textId="77777777" w:rsidR="00A65DCF" w:rsidRDefault="00000000">
      <w:pPr>
        <w:widowControl w:val="0"/>
        <w:suppressAutoHyphens/>
        <w:ind w:firstLine="709"/>
        <w:jc w:val="both"/>
        <w:textAlignment w:val="baseline"/>
        <w:rPr>
          <w:color w:val="000000"/>
          <w:kern w:val="1"/>
          <w:sz w:val="28"/>
          <w:szCs w:val="28"/>
          <w:lang w:eastAsia="fa-IR" w:bidi="fa-IR"/>
        </w:rPr>
      </w:pPr>
      <w:r>
        <w:rPr>
          <w:sz w:val="28"/>
          <w:szCs w:val="28"/>
        </w:rPr>
        <w:t>Программа разработана в соответствии:</w:t>
      </w:r>
    </w:p>
    <w:p w14:paraId="3268AB7A" w14:textId="77777777" w:rsidR="00A65DCF" w:rsidRPr="006459BD" w:rsidRDefault="00000000">
      <w:pPr>
        <w:pStyle w:val="af4"/>
        <w:widowControl/>
        <w:numPr>
          <w:ilvl w:val="0"/>
          <w:numId w:val="2"/>
        </w:numPr>
        <w:tabs>
          <w:tab w:val="left" w:pos="1134"/>
        </w:tabs>
        <w:suppressAutoHyphens/>
        <w:autoSpaceDE/>
        <w:autoSpaceDN/>
        <w:adjustRightInd/>
        <w:ind w:left="0" w:firstLine="709"/>
        <w:jc w:val="both"/>
        <w:rPr>
          <w:color w:val="000000" w:themeColor="text1"/>
          <w:sz w:val="28"/>
          <w:szCs w:val="28"/>
        </w:rPr>
      </w:pPr>
      <w:bookmarkStart w:id="0" w:name="_Hlk123207375"/>
      <w:r w:rsidRPr="006459BD">
        <w:rPr>
          <w:color w:val="000000" w:themeColor="text1"/>
          <w:sz w:val="28"/>
          <w:szCs w:val="28"/>
        </w:rPr>
        <w:t xml:space="preserve">Федеральным законом </w:t>
      </w:r>
      <w:r w:rsidRPr="006459BD">
        <w:rPr>
          <w:color w:val="000000" w:themeColor="text1"/>
          <w:sz w:val="28"/>
          <w:szCs w:val="28"/>
          <w:lang w:eastAsia="ar-SA"/>
        </w:rPr>
        <w:t>от 29 декабря 2012 г. №273-ФЗ</w:t>
      </w:r>
      <w:r w:rsidRPr="006459BD">
        <w:rPr>
          <w:color w:val="000000" w:themeColor="text1"/>
          <w:sz w:val="28"/>
          <w:szCs w:val="28"/>
        </w:rPr>
        <w:t xml:space="preserve"> «Об образовании в Российской Федерации»;</w:t>
      </w:r>
    </w:p>
    <w:p w14:paraId="74874295" w14:textId="77777777" w:rsidR="00A65DCF" w:rsidRPr="006459BD" w:rsidRDefault="00000000">
      <w:pPr>
        <w:pStyle w:val="af4"/>
        <w:widowControl/>
        <w:numPr>
          <w:ilvl w:val="0"/>
          <w:numId w:val="2"/>
        </w:numPr>
        <w:tabs>
          <w:tab w:val="left" w:pos="1134"/>
        </w:tabs>
        <w:suppressAutoHyphens/>
        <w:autoSpaceDE/>
        <w:autoSpaceDN/>
        <w:adjustRightInd/>
        <w:ind w:left="0" w:firstLine="709"/>
        <w:jc w:val="both"/>
        <w:rPr>
          <w:color w:val="000000" w:themeColor="text1"/>
          <w:sz w:val="28"/>
          <w:szCs w:val="28"/>
        </w:rPr>
      </w:pPr>
      <w:r w:rsidRPr="006459BD">
        <w:rPr>
          <w:color w:val="000000" w:themeColor="text1"/>
          <w:sz w:val="28"/>
          <w:szCs w:val="28"/>
        </w:rPr>
        <w:t>Федеральным законом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0412311D" w14:textId="77777777" w:rsidR="00A65DCF" w:rsidRPr="006459BD" w:rsidRDefault="00000000">
      <w:pPr>
        <w:tabs>
          <w:tab w:val="left" w:pos="1276"/>
        </w:tabs>
        <w:autoSpaceDE w:val="0"/>
        <w:autoSpaceDN w:val="0"/>
        <w:adjustRightInd w:val="0"/>
        <w:ind w:firstLine="709"/>
        <w:jc w:val="both"/>
        <w:rPr>
          <w:color w:val="000000" w:themeColor="text1"/>
          <w:sz w:val="28"/>
          <w:szCs w:val="28"/>
        </w:rPr>
      </w:pPr>
      <w:r w:rsidRPr="006459BD">
        <w:rPr>
          <w:color w:val="000000" w:themeColor="text1"/>
          <w:sz w:val="28"/>
          <w:szCs w:val="28"/>
        </w:rPr>
        <w:t xml:space="preserve"> -    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bookmarkEnd w:id="0"/>
    <w:p w14:paraId="48F2D710" w14:textId="7740309C" w:rsidR="00A65DCF" w:rsidRPr="006459BD" w:rsidRDefault="00000000">
      <w:pPr>
        <w:rPr>
          <w:color w:val="000000" w:themeColor="text1"/>
          <w:sz w:val="28"/>
          <w:szCs w:val="28"/>
        </w:rPr>
      </w:pPr>
      <w:r w:rsidRPr="006459BD">
        <w:rPr>
          <w:color w:val="000000" w:themeColor="text1"/>
          <w:sz w:val="28"/>
          <w:szCs w:val="28"/>
        </w:rPr>
        <w:t xml:space="preserve">- Дополнительная образовательная программа спортивной подготовки </w:t>
      </w:r>
      <w:r w:rsidRPr="006459BD">
        <w:rPr>
          <w:color w:val="000000" w:themeColor="text1"/>
          <w:sz w:val="28"/>
          <w:szCs w:val="28"/>
        </w:rPr>
        <w:br/>
        <w:t>по виду спорта «Плавание»» (далее–Программа)</w:t>
      </w:r>
      <w:r w:rsidRPr="006459BD">
        <w:rPr>
          <w:color w:val="000000" w:themeColor="text1"/>
          <w:sz w:val="28"/>
          <w:szCs w:val="28"/>
        </w:rPr>
        <w:br/>
        <w:t>предназначена для организации образовательной деятельности по спортивной подготовке по настольному теннису с учетом совокупности</w:t>
      </w:r>
      <w:r w:rsidRPr="006459BD">
        <w:rPr>
          <w:color w:val="000000" w:themeColor="text1"/>
          <w:sz w:val="28"/>
          <w:szCs w:val="28"/>
        </w:rPr>
        <w:br/>
        <w:t xml:space="preserve">минимальных требований к спортивной подготовке, определенных </w:t>
      </w:r>
      <w:bookmarkStart w:id="1" w:name="_Hlk127524062"/>
      <w:r w:rsidRPr="006459BD">
        <w:rPr>
          <w:color w:val="000000" w:themeColor="text1"/>
          <w:sz w:val="28"/>
          <w:szCs w:val="28"/>
        </w:rPr>
        <w:t xml:space="preserve">федеральным стандартом спортивной подготовки по виду спорта «плавание», утвержденным приказом Минспорта России от </w:t>
      </w:r>
      <w:bookmarkEnd w:id="1"/>
      <w:r w:rsidR="006459BD" w:rsidRPr="006459BD">
        <w:rPr>
          <w:color w:val="000000" w:themeColor="text1"/>
          <w:sz w:val="28"/>
          <w:szCs w:val="28"/>
        </w:rPr>
        <w:t>27</w:t>
      </w:r>
      <w:r w:rsidRPr="006459BD">
        <w:rPr>
          <w:color w:val="000000" w:themeColor="text1"/>
          <w:sz w:val="28"/>
          <w:szCs w:val="28"/>
          <w:u w:val="single"/>
        </w:rPr>
        <w:t>.</w:t>
      </w:r>
      <w:r w:rsidR="006459BD" w:rsidRPr="006459BD">
        <w:rPr>
          <w:color w:val="000000" w:themeColor="text1"/>
          <w:sz w:val="28"/>
          <w:szCs w:val="28"/>
          <w:u w:val="single"/>
        </w:rPr>
        <w:t>08</w:t>
      </w:r>
      <w:r w:rsidRPr="006459BD">
        <w:rPr>
          <w:color w:val="000000" w:themeColor="text1"/>
          <w:sz w:val="28"/>
          <w:szCs w:val="28"/>
          <w:u w:val="single"/>
        </w:rPr>
        <w:t>.202</w:t>
      </w:r>
      <w:r w:rsidR="006459BD" w:rsidRPr="006459BD">
        <w:rPr>
          <w:color w:val="000000" w:themeColor="text1"/>
          <w:sz w:val="28"/>
          <w:szCs w:val="28"/>
          <w:u w:val="single"/>
        </w:rPr>
        <w:t>4</w:t>
      </w:r>
      <w:r w:rsidRPr="006459BD">
        <w:rPr>
          <w:color w:val="000000" w:themeColor="text1"/>
          <w:sz w:val="28"/>
          <w:szCs w:val="28"/>
          <w:u w:val="single"/>
        </w:rPr>
        <w:t>г</w:t>
      </w:r>
      <w:r w:rsidRPr="006459BD">
        <w:rPr>
          <w:color w:val="000000" w:themeColor="text1"/>
          <w:sz w:val="28"/>
          <w:szCs w:val="28"/>
        </w:rPr>
        <w:t>.   №</w:t>
      </w:r>
      <w:r w:rsidRPr="006459BD">
        <w:rPr>
          <w:color w:val="000000" w:themeColor="text1"/>
          <w:sz w:val="28"/>
          <w:szCs w:val="28"/>
          <w:u w:val="single"/>
        </w:rPr>
        <w:t xml:space="preserve"> </w:t>
      </w:r>
      <w:r w:rsidR="006459BD" w:rsidRPr="006459BD">
        <w:rPr>
          <w:color w:val="000000" w:themeColor="text1"/>
          <w:sz w:val="28"/>
          <w:szCs w:val="28"/>
          <w:u w:val="single"/>
        </w:rPr>
        <w:t>886</w:t>
      </w:r>
      <w:r w:rsidRPr="006459BD">
        <w:rPr>
          <w:color w:val="000000" w:themeColor="text1"/>
          <w:sz w:val="28"/>
          <w:szCs w:val="28"/>
        </w:rPr>
        <w:t xml:space="preserve"> </w:t>
      </w:r>
      <w:r w:rsidRPr="006459BD">
        <w:rPr>
          <w:rStyle w:val="a3"/>
          <w:color w:val="000000" w:themeColor="text1"/>
          <w:sz w:val="28"/>
          <w:szCs w:val="28"/>
        </w:rPr>
        <w:footnoteReference w:id="1"/>
      </w:r>
      <w:r w:rsidRPr="006459BD">
        <w:rPr>
          <w:color w:val="000000" w:themeColor="text1"/>
          <w:sz w:val="28"/>
          <w:szCs w:val="28"/>
        </w:rPr>
        <w:t>(далее – ФССП).</w:t>
      </w:r>
    </w:p>
    <w:p w14:paraId="27315D20" w14:textId="77777777" w:rsidR="00A65DCF" w:rsidRPr="006459BD" w:rsidRDefault="00000000">
      <w:pPr>
        <w:pStyle w:val="af4"/>
        <w:widowControl/>
        <w:numPr>
          <w:ilvl w:val="0"/>
          <w:numId w:val="2"/>
        </w:numPr>
        <w:tabs>
          <w:tab w:val="left" w:pos="284"/>
        </w:tabs>
        <w:suppressAutoHyphens/>
        <w:autoSpaceDE/>
        <w:autoSpaceDN/>
        <w:adjustRightInd/>
        <w:ind w:left="0" w:firstLine="709"/>
        <w:jc w:val="both"/>
        <w:rPr>
          <w:b/>
          <w:color w:val="000000" w:themeColor="text1"/>
          <w:sz w:val="28"/>
          <w:szCs w:val="28"/>
        </w:rPr>
      </w:pPr>
      <w:r w:rsidRPr="006459BD">
        <w:rPr>
          <w:color w:val="000000" w:themeColor="text1"/>
          <w:sz w:val="28"/>
          <w:szCs w:val="28"/>
        </w:rPr>
        <w:t xml:space="preserve">Уставом МАУ ДО ДЮСШ «Янтарь» </w:t>
      </w:r>
    </w:p>
    <w:p w14:paraId="2BCE6613" w14:textId="77777777" w:rsidR="00A65DCF" w:rsidRDefault="00000000">
      <w:pPr>
        <w:suppressAutoHyphens/>
        <w:ind w:firstLine="709"/>
        <w:jc w:val="both"/>
        <w:rPr>
          <w:sz w:val="28"/>
          <w:szCs w:val="28"/>
        </w:rPr>
      </w:pPr>
      <w:r>
        <w:rPr>
          <w:sz w:val="28"/>
          <w:szCs w:val="28"/>
        </w:rPr>
        <w:t xml:space="preserve"> -  Другими локальными актами, утвержденными   МАУ ДО ДЮСШ «Янтарь».</w:t>
      </w:r>
    </w:p>
    <w:p w14:paraId="282EAB63" w14:textId="77777777" w:rsidR="00A65DCF" w:rsidRDefault="00A65DCF">
      <w:pPr>
        <w:tabs>
          <w:tab w:val="left" w:pos="1134"/>
        </w:tabs>
        <w:suppressAutoHyphens/>
        <w:ind w:firstLine="709"/>
        <w:jc w:val="both"/>
        <w:rPr>
          <w:b/>
          <w:sz w:val="28"/>
          <w:szCs w:val="28"/>
        </w:rPr>
      </w:pPr>
    </w:p>
    <w:p w14:paraId="2171CF8E" w14:textId="77777777" w:rsidR="00A65DCF" w:rsidRDefault="00000000">
      <w:pPr>
        <w:tabs>
          <w:tab w:val="left" w:pos="1134"/>
        </w:tabs>
        <w:suppressAutoHyphens/>
        <w:ind w:firstLine="709"/>
        <w:jc w:val="both"/>
        <w:rPr>
          <w:b/>
          <w:sz w:val="28"/>
          <w:szCs w:val="28"/>
        </w:rPr>
      </w:pPr>
      <w:r>
        <w:rPr>
          <w:b/>
          <w:bCs/>
          <w:sz w:val="28"/>
          <w:szCs w:val="28"/>
        </w:rPr>
        <w:t xml:space="preserve"> </w:t>
      </w:r>
      <w:r>
        <w:rPr>
          <w:b/>
          <w:bCs/>
          <w:sz w:val="28"/>
          <w:szCs w:val="28"/>
        </w:rPr>
        <w:tab/>
        <w:t>Целью</w:t>
      </w:r>
      <w:r>
        <w:rPr>
          <w:b/>
          <w:bCs/>
          <w:spacing w:val="1"/>
          <w:sz w:val="28"/>
          <w:szCs w:val="28"/>
        </w:rPr>
        <w:t xml:space="preserve"> </w:t>
      </w:r>
      <w:r>
        <w:rPr>
          <w:b/>
          <w:bCs/>
          <w:sz w:val="28"/>
          <w:szCs w:val="28"/>
        </w:rPr>
        <w:t>Программы</w:t>
      </w:r>
      <w:r>
        <w:rPr>
          <w:sz w:val="28"/>
          <w:szCs w:val="28"/>
        </w:rPr>
        <w:t xml:space="preserve"> является достижение спортивных результатов </w:t>
      </w:r>
      <w:r>
        <w:rPr>
          <w:sz w:val="28"/>
          <w:szCs w:val="28"/>
        </w:rPr>
        <w:br/>
        <w:t xml:space="preserve">на основе соблюдения спортивных и педагогических принципов в тренировочном процессе в условиях многолетнего, круглогодичного и поэтапного процесса спортивной подготовки. </w:t>
      </w:r>
    </w:p>
    <w:p w14:paraId="26344537" w14:textId="77777777" w:rsidR="00A65DCF" w:rsidRDefault="00A65DCF">
      <w:pPr>
        <w:pStyle w:val="af3"/>
        <w:ind w:firstLine="709"/>
        <w:jc w:val="center"/>
        <w:rPr>
          <w:b/>
          <w:sz w:val="28"/>
          <w:szCs w:val="28"/>
        </w:rPr>
      </w:pPr>
    </w:p>
    <w:p w14:paraId="3E502586" w14:textId="77777777" w:rsidR="00A65DCF" w:rsidRDefault="00000000">
      <w:pPr>
        <w:ind w:firstLine="709"/>
        <w:jc w:val="both"/>
        <w:rPr>
          <w:color w:val="000000"/>
          <w:sz w:val="28"/>
          <w:szCs w:val="28"/>
        </w:rPr>
      </w:pPr>
      <w:r>
        <w:rPr>
          <w:b/>
          <w:bCs/>
          <w:color w:val="000000"/>
          <w:sz w:val="28"/>
          <w:szCs w:val="28"/>
        </w:rPr>
        <w:t>Основными задачами реализации программы являются</w:t>
      </w:r>
      <w:r>
        <w:rPr>
          <w:color w:val="000000"/>
          <w:sz w:val="28"/>
          <w:szCs w:val="28"/>
        </w:rPr>
        <w:t>:</w:t>
      </w:r>
    </w:p>
    <w:p w14:paraId="23BC57A7" w14:textId="77777777" w:rsidR="00A65DCF" w:rsidRDefault="00000000">
      <w:pPr>
        <w:pStyle w:val="af4"/>
        <w:widowControl/>
        <w:numPr>
          <w:ilvl w:val="0"/>
          <w:numId w:val="3"/>
        </w:numPr>
        <w:tabs>
          <w:tab w:val="left" w:pos="284"/>
        </w:tabs>
        <w:suppressAutoHyphens/>
        <w:autoSpaceDE/>
        <w:autoSpaceDN/>
        <w:adjustRightInd/>
        <w:ind w:left="0" w:firstLine="709"/>
        <w:jc w:val="both"/>
        <w:rPr>
          <w:sz w:val="28"/>
          <w:szCs w:val="28"/>
        </w:rPr>
      </w:pPr>
      <w:r>
        <w:rPr>
          <w:sz w:val="28"/>
          <w:szCs w:val="28"/>
        </w:rPr>
        <w:t>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14:paraId="0B7B7092" w14:textId="77777777" w:rsidR="00A65DCF" w:rsidRDefault="00000000">
      <w:pPr>
        <w:pStyle w:val="af4"/>
        <w:widowControl/>
        <w:numPr>
          <w:ilvl w:val="0"/>
          <w:numId w:val="3"/>
        </w:numPr>
        <w:tabs>
          <w:tab w:val="left" w:pos="284"/>
        </w:tabs>
        <w:suppressAutoHyphens/>
        <w:autoSpaceDE/>
        <w:autoSpaceDN/>
        <w:adjustRightInd/>
        <w:ind w:left="0" w:firstLine="709"/>
        <w:jc w:val="both"/>
        <w:rPr>
          <w:sz w:val="28"/>
          <w:szCs w:val="28"/>
        </w:rPr>
      </w:pPr>
      <w:r>
        <w:rPr>
          <w:sz w:val="28"/>
          <w:szCs w:val="28"/>
        </w:rPr>
        <w:t>формирование культуры здорового и безопасного образа жизни, укрепления здоровья учащихся,</w:t>
      </w:r>
    </w:p>
    <w:p w14:paraId="199A4EC8" w14:textId="77777777" w:rsidR="00A65DCF" w:rsidRDefault="00000000">
      <w:pPr>
        <w:pStyle w:val="af4"/>
        <w:widowControl/>
        <w:numPr>
          <w:ilvl w:val="0"/>
          <w:numId w:val="3"/>
        </w:numPr>
        <w:tabs>
          <w:tab w:val="left" w:pos="284"/>
        </w:tabs>
        <w:suppressAutoHyphens/>
        <w:autoSpaceDE/>
        <w:autoSpaceDN/>
        <w:adjustRightInd/>
        <w:ind w:left="0" w:firstLine="709"/>
        <w:jc w:val="both"/>
        <w:rPr>
          <w:sz w:val="28"/>
          <w:szCs w:val="28"/>
        </w:rPr>
      </w:pPr>
      <w:r>
        <w:rPr>
          <w:sz w:val="28"/>
          <w:szCs w:val="28"/>
        </w:rPr>
        <w:t>формирование навыков адаптации к жизни в обществе, профессиональной ориентации,</w:t>
      </w:r>
    </w:p>
    <w:p w14:paraId="4FCD1BE8" w14:textId="77777777" w:rsidR="00A65DCF" w:rsidRDefault="00000000">
      <w:pPr>
        <w:pStyle w:val="af4"/>
        <w:widowControl/>
        <w:numPr>
          <w:ilvl w:val="0"/>
          <w:numId w:val="3"/>
        </w:numPr>
        <w:tabs>
          <w:tab w:val="left" w:pos="284"/>
        </w:tabs>
        <w:suppressAutoHyphens/>
        <w:autoSpaceDE/>
        <w:autoSpaceDN/>
        <w:adjustRightInd/>
        <w:ind w:left="0" w:firstLine="709"/>
        <w:jc w:val="both"/>
        <w:rPr>
          <w:sz w:val="28"/>
          <w:szCs w:val="28"/>
        </w:rPr>
      </w:pPr>
      <w:r>
        <w:rPr>
          <w:sz w:val="28"/>
          <w:szCs w:val="28"/>
        </w:rPr>
        <w:t>выявление и поддержка детей, проявивших выдающиеся способности в спорте.</w:t>
      </w:r>
    </w:p>
    <w:p w14:paraId="0AB4778A" w14:textId="77777777" w:rsidR="00A65DCF" w:rsidRDefault="00A65DCF">
      <w:pPr>
        <w:autoSpaceDE w:val="0"/>
        <w:autoSpaceDN w:val="0"/>
        <w:adjustRightInd w:val="0"/>
        <w:ind w:firstLine="709"/>
        <w:jc w:val="center"/>
        <w:rPr>
          <w:b/>
          <w:bCs/>
          <w:sz w:val="28"/>
          <w:szCs w:val="28"/>
        </w:rPr>
      </w:pPr>
    </w:p>
    <w:p w14:paraId="485A9DF5" w14:textId="77777777" w:rsidR="00A65DCF" w:rsidRDefault="00A65DCF">
      <w:pPr>
        <w:autoSpaceDE w:val="0"/>
        <w:autoSpaceDN w:val="0"/>
        <w:adjustRightInd w:val="0"/>
        <w:ind w:firstLine="709"/>
        <w:jc w:val="center"/>
        <w:rPr>
          <w:b/>
          <w:bCs/>
          <w:sz w:val="28"/>
          <w:szCs w:val="28"/>
        </w:rPr>
      </w:pPr>
    </w:p>
    <w:p w14:paraId="576A9C04" w14:textId="77777777" w:rsidR="00A65DCF" w:rsidRDefault="00A65DCF">
      <w:pPr>
        <w:autoSpaceDE w:val="0"/>
        <w:autoSpaceDN w:val="0"/>
        <w:adjustRightInd w:val="0"/>
        <w:ind w:firstLine="709"/>
        <w:jc w:val="center"/>
        <w:rPr>
          <w:b/>
          <w:bCs/>
          <w:sz w:val="28"/>
          <w:szCs w:val="28"/>
        </w:rPr>
      </w:pPr>
    </w:p>
    <w:p w14:paraId="2FF02164" w14:textId="77777777" w:rsidR="00A65DCF" w:rsidRDefault="00A65DCF">
      <w:pPr>
        <w:autoSpaceDE w:val="0"/>
        <w:autoSpaceDN w:val="0"/>
        <w:adjustRightInd w:val="0"/>
        <w:ind w:firstLine="709"/>
        <w:jc w:val="center"/>
        <w:rPr>
          <w:b/>
          <w:bCs/>
          <w:sz w:val="28"/>
          <w:szCs w:val="28"/>
        </w:rPr>
      </w:pPr>
    </w:p>
    <w:p w14:paraId="2A3DCE4C" w14:textId="77777777" w:rsidR="00A65DCF" w:rsidRDefault="00000000">
      <w:pPr>
        <w:autoSpaceDE w:val="0"/>
        <w:autoSpaceDN w:val="0"/>
        <w:adjustRightInd w:val="0"/>
        <w:ind w:firstLine="709"/>
        <w:jc w:val="center"/>
        <w:rPr>
          <w:b/>
          <w:strike/>
          <w:sz w:val="28"/>
          <w:szCs w:val="28"/>
        </w:rPr>
      </w:pPr>
      <w:r>
        <w:rPr>
          <w:b/>
          <w:bCs/>
          <w:sz w:val="28"/>
          <w:szCs w:val="28"/>
          <w:lang w:val="en-US"/>
        </w:rPr>
        <w:t>II</w:t>
      </w:r>
      <w:r>
        <w:rPr>
          <w:b/>
          <w:bCs/>
          <w:sz w:val="28"/>
          <w:szCs w:val="28"/>
        </w:rPr>
        <w:t xml:space="preserve">. </w:t>
      </w:r>
      <w:r>
        <w:rPr>
          <w:b/>
          <w:sz w:val="28"/>
          <w:szCs w:val="28"/>
        </w:rPr>
        <w:t>Характеристика дополнительной образовательной программы спортивной подготовки</w:t>
      </w:r>
      <w:r>
        <w:rPr>
          <w:b/>
          <w:strike/>
          <w:sz w:val="28"/>
          <w:szCs w:val="28"/>
        </w:rPr>
        <w:t xml:space="preserve"> </w:t>
      </w:r>
    </w:p>
    <w:p w14:paraId="202012B4" w14:textId="77777777" w:rsidR="00A65DCF" w:rsidRDefault="00A65DCF">
      <w:pPr>
        <w:autoSpaceDE w:val="0"/>
        <w:autoSpaceDN w:val="0"/>
        <w:adjustRightInd w:val="0"/>
        <w:ind w:firstLine="709"/>
        <w:jc w:val="center"/>
        <w:rPr>
          <w:strike/>
          <w:sz w:val="20"/>
          <w:szCs w:val="20"/>
        </w:rPr>
      </w:pPr>
    </w:p>
    <w:p w14:paraId="097A35BF" w14:textId="77777777" w:rsidR="00A65DCF" w:rsidRDefault="00000000">
      <w:pPr>
        <w:ind w:firstLine="709"/>
        <w:jc w:val="both"/>
        <w:rPr>
          <w:sz w:val="28"/>
          <w:szCs w:val="28"/>
        </w:rPr>
      </w:pPr>
      <w:r>
        <w:rPr>
          <w:sz w:val="28"/>
          <w:szCs w:val="28"/>
        </w:rPr>
        <w:t xml:space="preserve">Плавание как вид спорта, характеризуется системой специальной подготовки и участием в соревнованиях, которые проходят по определенным правилам. Соревнования по спортивному плаванию проводятся в бассейнах стандартных размеров (25 и 50 метров) на дистанции от 50 до 1500 метров, а также на открытой воде в виде заплывов на разные дистанции (5, 10, 25 км). Побеждает пловец (команда), первым пришедший к финишу. Саму дистанцию преодолевают различными способами, строго регламентированными правилами соревнований. </w:t>
      </w:r>
    </w:p>
    <w:p w14:paraId="306C9643" w14:textId="77777777" w:rsidR="00A65DCF" w:rsidRDefault="00000000">
      <w:pPr>
        <w:ind w:firstLine="709"/>
        <w:jc w:val="both"/>
        <w:rPr>
          <w:sz w:val="28"/>
          <w:szCs w:val="28"/>
        </w:rPr>
      </w:pPr>
      <w:r>
        <w:rPr>
          <w:sz w:val="28"/>
          <w:szCs w:val="28"/>
        </w:rPr>
        <w:t xml:space="preserve">К спортивным способам плавания относятся: вольный стиль (кроль </w:t>
      </w:r>
      <w:r>
        <w:rPr>
          <w:rStyle w:val="15"/>
        </w:rPr>
        <w:t>на</w:t>
      </w:r>
      <w:r>
        <w:rPr>
          <w:sz w:val="28"/>
          <w:szCs w:val="28"/>
        </w:rPr>
        <w:t xml:space="preserve"> груди), баттерфляй (дельфин), плавание на спине (кроль на спине), брасс. </w:t>
      </w:r>
    </w:p>
    <w:p w14:paraId="50CD52D1" w14:textId="77777777" w:rsidR="00A65DCF" w:rsidRDefault="00000000">
      <w:pPr>
        <w:ind w:firstLine="709"/>
        <w:jc w:val="both"/>
        <w:rPr>
          <w:sz w:val="28"/>
          <w:szCs w:val="28"/>
        </w:rPr>
      </w:pPr>
      <w:r>
        <w:rPr>
          <w:sz w:val="28"/>
          <w:szCs w:val="28"/>
        </w:rPr>
        <w:t xml:space="preserve">Нормативным документам, определяющим порядок присвоения и подтверждения спортивных званий и разрядов в Российской Федерации, является Единая всероссийская спортивная классификация (ЕВСК). ЕВСК определяет, как собственно нормативы, которые должен выполнить спортсмен для получения звания, так и условия, в которых эти нормативы должны выполняться: уровень соревнований, уровень противников, квалификацию судей. </w:t>
      </w:r>
    </w:p>
    <w:p w14:paraId="6FEF0AE4" w14:textId="77777777" w:rsidR="00A65DCF" w:rsidRDefault="00000000">
      <w:pPr>
        <w:ind w:firstLine="709"/>
        <w:jc w:val="both"/>
        <w:rPr>
          <w:b/>
          <w:i/>
        </w:rPr>
      </w:pPr>
      <w:r>
        <w:rPr>
          <w:sz w:val="28"/>
          <w:szCs w:val="28"/>
        </w:rPr>
        <w:t>В плавании присваиваются следующие спортивные разряды и звания: Мастер спорта России международного класса (МСМК);Мастер спорта России (МС); Кандидат в мастера спорта России (КМС);1-й, 2-й и3-й спортивные разряды;1-й, 2-й и 3-й юношеские разряды.</w:t>
      </w:r>
    </w:p>
    <w:p w14:paraId="4081CD68" w14:textId="77777777" w:rsidR="00A65DCF" w:rsidRDefault="00000000">
      <w:pPr>
        <w:ind w:firstLine="709"/>
        <w:jc w:val="both"/>
        <w:rPr>
          <w:color w:val="000000" w:themeColor="text1"/>
          <w:sz w:val="28"/>
        </w:rPr>
      </w:pPr>
      <w:r>
        <w:rPr>
          <w:b/>
          <w:sz w:val="28"/>
        </w:rPr>
        <w:t>Отличительная особенность плавания.</w:t>
      </w:r>
      <w:r>
        <w:rPr>
          <w:sz w:val="28"/>
        </w:rPr>
        <w:t xml:space="preserve"> Особенность плавания состоит в том, что пловец выполняет движения в условиях водной среды, где тело находится горизонтально, не имея твердой опоры. Вес пловца уравновешивается подъемной силой </w:t>
      </w:r>
      <w:proofErr w:type="gramStart"/>
      <w:r>
        <w:rPr>
          <w:sz w:val="28"/>
        </w:rPr>
        <w:t>воды</w:t>
      </w:r>
      <w:proofErr w:type="gramEnd"/>
      <w:r>
        <w:rPr>
          <w:sz w:val="28"/>
        </w:rPr>
        <w:t xml:space="preserve"> и опорная система разгружается от обычных гравитационных нагрузок, что увеличивает двигательные возможности. Теплопроводность и теплоемкость водной среды, а также ее значительная плотность, повышают теплоотдачу и давление воды на поверхность тела, в результате чего учащается дыхание, увеличивается частота сердечных сокращений, изменяется тонус периферических кровеносных сосудов, усиливается обмен веществ, что в сочетании с физической нагрузкой создает </w:t>
      </w:r>
      <w:r>
        <w:rPr>
          <w:sz w:val="28"/>
          <w:szCs w:val="28"/>
        </w:rPr>
        <w:t xml:space="preserve">благоприятные </w:t>
      </w:r>
      <w:r>
        <w:rPr>
          <w:rStyle w:val="24"/>
          <w:i w:val="0"/>
          <w:iCs w:val="0"/>
          <w:sz w:val="28"/>
          <w:szCs w:val="28"/>
        </w:rPr>
        <w:t>условия</w:t>
      </w:r>
      <w:r>
        <w:rPr>
          <w:rStyle w:val="24"/>
          <w:sz w:val="28"/>
          <w:szCs w:val="28"/>
        </w:rPr>
        <w:t xml:space="preserve"> </w:t>
      </w:r>
      <w:r>
        <w:rPr>
          <w:color w:val="000000" w:themeColor="text1"/>
          <w:sz w:val="28"/>
          <w:szCs w:val="28"/>
        </w:rPr>
        <w:t>для совершенствования физических качеств</w:t>
      </w:r>
      <w:r>
        <w:rPr>
          <w:color w:val="000000" w:themeColor="text1"/>
          <w:sz w:val="28"/>
        </w:rPr>
        <w:t>.</w:t>
      </w:r>
    </w:p>
    <w:p w14:paraId="4EB1DCEE" w14:textId="77777777" w:rsidR="00A65DCF" w:rsidRDefault="00000000">
      <w:pPr>
        <w:ind w:firstLine="709"/>
        <w:jc w:val="both"/>
        <w:rPr>
          <w:strike/>
          <w:sz w:val="20"/>
          <w:szCs w:val="20"/>
        </w:rPr>
      </w:pPr>
      <w:r>
        <w:rPr>
          <w:color w:val="000000" w:themeColor="text1"/>
          <w:sz w:val="28"/>
        </w:rPr>
        <w:t xml:space="preserve"> Современная система </w:t>
      </w:r>
      <w:r>
        <w:rPr>
          <w:sz w:val="28"/>
        </w:rPr>
        <w:t>занятий по плаванию обеспечивает пловцам хорошее гармоническое развитие мышечной системы и увеличение силовых показателей. Это происходит и потому, что занятия в воде чередуются с физическими упражнениями, выполняемыми на суше.</w:t>
      </w:r>
    </w:p>
    <w:p w14:paraId="1875819C" w14:textId="77777777" w:rsidR="00A65DCF" w:rsidRDefault="00000000">
      <w:pPr>
        <w:ind w:firstLine="709"/>
        <w:jc w:val="both"/>
        <w:rPr>
          <w:sz w:val="28"/>
          <w:szCs w:val="28"/>
        </w:rPr>
      </w:pPr>
      <w:r>
        <w:rPr>
          <w:b/>
          <w:bCs/>
          <w:sz w:val="28"/>
          <w:szCs w:val="28"/>
        </w:rPr>
        <w:t>Специфика организации обучения</w:t>
      </w:r>
    </w:p>
    <w:p w14:paraId="6EFA0DC5" w14:textId="77777777" w:rsidR="00A65DCF" w:rsidRDefault="00000000">
      <w:pPr>
        <w:ind w:firstLine="709"/>
        <w:jc w:val="both"/>
        <w:rPr>
          <w:sz w:val="28"/>
          <w:szCs w:val="28"/>
        </w:rPr>
      </w:pPr>
      <w:r>
        <w:rPr>
          <w:sz w:val="28"/>
          <w:szCs w:val="28"/>
        </w:rPr>
        <w:t xml:space="preserve"> Рассматривая подготовку пловцов как систему, в ней следует выделить несколько компонентов, которые в свою очередь, состоят из множества элементов.  В качестве основных компонентов системы спортивной подготовки необходимо рассматривать: </w:t>
      </w:r>
    </w:p>
    <w:p w14:paraId="09EF1F14" w14:textId="77777777" w:rsidR="00A65DCF" w:rsidRDefault="00000000">
      <w:pPr>
        <w:ind w:firstLine="709"/>
        <w:jc w:val="both"/>
        <w:rPr>
          <w:sz w:val="28"/>
          <w:szCs w:val="28"/>
        </w:rPr>
      </w:pPr>
      <w:r>
        <w:rPr>
          <w:sz w:val="28"/>
          <w:szCs w:val="28"/>
        </w:rPr>
        <w:t>- систему соревнований;</w:t>
      </w:r>
    </w:p>
    <w:p w14:paraId="3587F3F2" w14:textId="77777777" w:rsidR="00A65DCF" w:rsidRDefault="00000000">
      <w:pPr>
        <w:ind w:firstLine="709"/>
        <w:jc w:val="both"/>
        <w:rPr>
          <w:sz w:val="28"/>
          <w:szCs w:val="28"/>
        </w:rPr>
      </w:pPr>
      <w:r>
        <w:rPr>
          <w:sz w:val="28"/>
          <w:szCs w:val="28"/>
        </w:rPr>
        <w:lastRenderedPageBreak/>
        <w:t xml:space="preserve"> - систему тренировки; </w:t>
      </w:r>
    </w:p>
    <w:p w14:paraId="3BA64ECD" w14:textId="77777777" w:rsidR="00A65DCF" w:rsidRDefault="00000000">
      <w:pPr>
        <w:ind w:firstLine="709"/>
        <w:jc w:val="both"/>
        <w:rPr>
          <w:sz w:val="28"/>
          <w:szCs w:val="28"/>
        </w:rPr>
      </w:pPr>
      <w:r>
        <w:rPr>
          <w:sz w:val="28"/>
          <w:szCs w:val="28"/>
        </w:rPr>
        <w:t xml:space="preserve">- систему факторов повышения эффективности тренировочной и соревновательной деятельности. </w:t>
      </w:r>
    </w:p>
    <w:p w14:paraId="7629D7AD" w14:textId="77777777" w:rsidR="00A65DCF" w:rsidRDefault="00000000">
      <w:pPr>
        <w:ind w:firstLine="709"/>
        <w:jc w:val="both"/>
        <w:rPr>
          <w:sz w:val="28"/>
          <w:szCs w:val="28"/>
        </w:rPr>
      </w:pPr>
      <w:r>
        <w:rPr>
          <w:sz w:val="28"/>
          <w:szCs w:val="28"/>
        </w:rPr>
        <w:t xml:space="preserve">Все компоненты системы подготовки взаимосвязаны и дополняют друг друга. Вместе с тем они имеют вполне определенные задачи и методические особенности, которые придают им самостоятельное значение. Система соревнований представляет собой ряд официальных и неофициальных соревнований, включенных в единую систему подготовки пловца.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пловца в соревнованиях является мощным фактором совершенствования специфических физических качеств, технической, тактической и психической подготовленности. Подчеркивая ведущую роль системы соревнований в подготовке спортсмена,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пловцов. Только оптимальное сочетание соревновательной подготовки с другими компонентами системы подготовки может обеспечить достижение спортивных целей. Центральным компонентом подготовки дзюдоиста является система спортивной тренировки. В рамках каждого из этих направлений решаются еще более конкретные задачи. Так, например, физическая подготовка включает разделы по совершенствованию отдельных физических качеств (силы, выносливости, гибкости, быстроты). В процессе технической подготовки можно выделить обучение отдельным техническим действиям (элементам) и т.д. Комплексным результатом спортивной тренировки является достижение пловцом состояния тренированности, которое выражается в повышенном уровне функциональных возможностей организма спортсмена и достигнутой степени совершенства владения технико-тактическими действиями и психическими свойствами. Решение задач подготовки спортсмена в плавании требует направленного использования факторов повышения эффективности тренировочной и соревновательной деятельности. В  качестве таких факторов можно выделить: питание и фармакологические средства, физиотерапевтические воздействия, психотерапевтические и биомеханические факторы. Организм человека представляет собой сложную биологическую и социальную систему, которая находится в состоянии постоянного взаимодействиями с окружающей средой и только благодаря этой связи способна существовать как целостная система. Поэтому, рассматривая подготовку дзюдоиста как систему, тренер-преподаватель не должен забывать, что неотъемлемым условием нормальной жизнедеятельности человека является удовлетворение его естественных биологических и социальных потребностей. На процесс подготовки спортсмена влияет множество факторов, связанных с условиями жизни человека в обществе (материальный уровень жизни, бытовые условия, экологические и климатогеографические условия окружающей среды и многие другие). Влияние </w:t>
      </w:r>
      <w:r>
        <w:rPr>
          <w:sz w:val="28"/>
          <w:szCs w:val="28"/>
        </w:rPr>
        <w:lastRenderedPageBreak/>
        <w:t xml:space="preserve">среды в значительной мере содействует естественному биологическому ритму развития организма спортсмена. Это обстоятельство должно строго учитываться в ходе управления процессом подготовки пловца. В спортивной практике влияние этих обстоятельств иногда не полностью осознается в сравнении со специфическими факторами подготовки дзюдоиста, но это вовсе не умаляет их значения в достижении спортивных целей. Чем выше уровень спортивных достижений, тем сложнее структура и содержание подготовки спортсмена. Приспособление системы подготовки к выполнению специфических функций осуществляется посредством увеличения количества элементов их дифференциации и специализации. </w:t>
      </w:r>
    </w:p>
    <w:p w14:paraId="3E43F372" w14:textId="77777777" w:rsidR="00A65DCF" w:rsidRDefault="00000000">
      <w:pPr>
        <w:pStyle w:val="ad"/>
        <w:ind w:right="20"/>
        <w:rPr>
          <w:szCs w:val="28"/>
        </w:rPr>
      </w:pPr>
      <w:r>
        <w:rPr>
          <w:b/>
          <w:bCs/>
          <w:szCs w:val="28"/>
        </w:rPr>
        <w:t>Актуальность, новизна, педагогическая целесообразность Программы</w:t>
      </w:r>
      <w:r>
        <w:rPr>
          <w:szCs w:val="28"/>
        </w:rPr>
        <w:t xml:space="preserve"> </w:t>
      </w:r>
    </w:p>
    <w:p w14:paraId="4FDF2FF5" w14:textId="77777777" w:rsidR="00A65DCF" w:rsidRDefault="00000000">
      <w:pPr>
        <w:pStyle w:val="ad"/>
        <w:ind w:right="20" w:firstLine="708"/>
        <w:rPr>
          <w:szCs w:val="28"/>
          <w:shd w:val="clear" w:color="auto" w:fill="FFFFFF"/>
        </w:rPr>
      </w:pPr>
      <w:r>
        <w:rPr>
          <w:rStyle w:val="12pt"/>
          <w:b w:val="0"/>
          <w:bCs w:val="0"/>
          <w:sz w:val="28"/>
          <w:szCs w:val="28"/>
        </w:rPr>
        <w:t>Актуальность программы</w:t>
      </w:r>
      <w:r>
        <w:rPr>
          <w:rStyle w:val="12pt"/>
          <w:sz w:val="28"/>
          <w:szCs w:val="28"/>
        </w:rPr>
        <w:t xml:space="preserve"> </w:t>
      </w:r>
      <w:r>
        <w:rPr>
          <w:rStyle w:val="16"/>
          <w:sz w:val="28"/>
          <w:szCs w:val="28"/>
        </w:rPr>
        <w:t xml:space="preserve">обусловлена тем, что в настоящее время </w:t>
      </w:r>
      <w:r>
        <w:rPr>
          <w:szCs w:val="28"/>
          <w:shd w:val="clear" w:color="auto" w:fill="FFFFFF"/>
        </w:rPr>
        <w:t>очевидна необходимость разработки и внедрения в практику такой программы подготовки пловцов, которая позволяла бы не только приобщить детей и молодежь к активным занятиям спортом, но в первую очередь – получить максимально полный социально-педагогический и культурный эффект от этих занятий. Включение различных специальных упражнений, подвижных игр, разнообразных форм занятий по плаванию в учебно-тренировочный процесс позволит разнообразить процесс обучения, избежать схематичности, монотонности и повысить эффективность занятий, что в дальнейшем приведет к определенным результатам.</w:t>
      </w:r>
    </w:p>
    <w:p w14:paraId="403FB826" w14:textId="77777777" w:rsidR="00A65DCF" w:rsidRDefault="00000000">
      <w:pPr>
        <w:ind w:firstLine="709"/>
        <w:jc w:val="both"/>
        <w:rPr>
          <w:rFonts w:eastAsia="Calibri"/>
          <w:b/>
          <w:bCs/>
          <w:sz w:val="28"/>
          <w:szCs w:val="28"/>
          <w:lang w:eastAsia="en-US"/>
        </w:rPr>
      </w:pPr>
      <w:r>
        <w:rPr>
          <w:sz w:val="28"/>
          <w:szCs w:val="28"/>
        </w:rPr>
        <w:t xml:space="preserve">В новизну программы положены нормативные требования по физической и спортивно-технической подготовке, научные и методические разработки по плаванию отечественных и зарубежных тренеров и специалистов, применяемые в последние годы для подготовки высококвалифицированных спортсменов. Педагогическая целесообразность программы определена тем, что ориентирует обучающихся на приобщение каждого к физической культуре и спорту, применение полученных знаний, умений и навыков в повседневной деятельности, улучшение своего образовательного результата, на создание индивидуального творческого продукта. Благодаря систематическим занятиям физической культурой и спортом обучающиеся приобретают общую и специальную физическую подготовку, а развитие специальных физических качеств помогает развить морфофункциональные системы растущего организма – в этом и заключается педагогическая целесообразность разработанной образовательной программы по плаванию. Кроме того, педагогическую целесообразность образовательной программы мы видим в формировании у обучающегося чувства ответственности в исполнении своей индивидуальной функции в коллективном процессе (команда), с одной стороны, и формировании самодостаточного проявления всего спортивного потенциала при выполнении индивидуальных пробежек обучающегося, в соревновательной деятельности формирования тактического мышления. </w:t>
      </w:r>
    </w:p>
    <w:p w14:paraId="67886417" w14:textId="77777777" w:rsidR="00A65DCF" w:rsidRDefault="00000000">
      <w:pPr>
        <w:ind w:firstLine="709"/>
        <w:jc w:val="both"/>
        <w:rPr>
          <w:rFonts w:eastAsia="Calibri"/>
          <w:b/>
          <w:bCs/>
          <w:sz w:val="28"/>
          <w:szCs w:val="28"/>
          <w:lang w:eastAsia="en-US"/>
        </w:rPr>
      </w:pPr>
      <w:r>
        <w:rPr>
          <w:rFonts w:eastAsia="Calibri"/>
          <w:b/>
          <w:bCs/>
          <w:sz w:val="28"/>
          <w:szCs w:val="28"/>
          <w:lang w:eastAsia="en-US"/>
        </w:rPr>
        <w:t>Структура системы спортивной подготовки пловцов:</w:t>
      </w:r>
    </w:p>
    <w:p w14:paraId="7674C1D6" w14:textId="77777777" w:rsidR="00A65DCF" w:rsidRDefault="00000000">
      <w:pPr>
        <w:ind w:firstLine="709"/>
        <w:jc w:val="both"/>
        <w:rPr>
          <w:rFonts w:eastAsia="Calibri"/>
          <w:color w:val="000000"/>
          <w:sz w:val="28"/>
          <w:szCs w:val="28"/>
          <w:lang w:eastAsia="en-US"/>
        </w:rPr>
      </w:pPr>
      <w:r>
        <w:rPr>
          <w:rFonts w:eastAsia="Calibri"/>
          <w:color w:val="000000"/>
          <w:sz w:val="28"/>
          <w:szCs w:val="28"/>
          <w:lang w:eastAsia="en-US"/>
        </w:rPr>
        <w:t xml:space="preserve">Спортивная подготовка спортсменов пловцов- многолетний целенаправленный процесс, представляющий собой единую организационную </w:t>
      </w:r>
      <w:r>
        <w:rPr>
          <w:rFonts w:eastAsia="Calibri"/>
          <w:color w:val="000000"/>
          <w:sz w:val="28"/>
          <w:szCs w:val="28"/>
          <w:lang w:eastAsia="en-US"/>
        </w:rPr>
        <w:lastRenderedPageBreak/>
        <w:t>систему, обеспечивающую преемственность задач, средств, методов, форм подготовки спортсменов всех возрастных групп.</w:t>
      </w:r>
    </w:p>
    <w:p w14:paraId="783D15C4" w14:textId="77777777" w:rsidR="00A65DCF" w:rsidRDefault="00A65DCF">
      <w:pPr>
        <w:ind w:firstLine="709"/>
        <w:jc w:val="both"/>
        <w:rPr>
          <w:rFonts w:eastAsia="Calibri"/>
          <w:sz w:val="28"/>
          <w:szCs w:val="28"/>
          <w:lang w:eastAsia="en-US"/>
        </w:rPr>
      </w:pPr>
    </w:p>
    <w:p w14:paraId="5A78F71D" w14:textId="77777777" w:rsidR="00A65DCF" w:rsidRDefault="00000000">
      <w:pPr>
        <w:ind w:firstLine="709"/>
        <w:jc w:val="both"/>
        <w:rPr>
          <w:rFonts w:eastAsia="Calibri"/>
          <w:sz w:val="28"/>
          <w:szCs w:val="28"/>
          <w:lang w:val="de-DE" w:eastAsia="en-US"/>
        </w:rPr>
      </w:pPr>
      <w:r>
        <w:rPr>
          <w:rFonts w:eastAsia="Calibri"/>
          <w:sz w:val="28"/>
          <w:szCs w:val="28"/>
          <w:lang w:eastAsia="en-US"/>
        </w:rPr>
        <w:t>Изучение программного материала рассчитано на двух этапах спортивной подготовки:</w:t>
      </w:r>
    </w:p>
    <w:p w14:paraId="6DACF790" w14:textId="77777777" w:rsidR="00A65DCF" w:rsidRDefault="00000000">
      <w:pPr>
        <w:numPr>
          <w:ilvl w:val="0"/>
          <w:numId w:val="3"/>
        </w:numPr>
        <w:tabs>
          <w:tab w:val="left" w:pos="1134"/>
        </w:tabs>
        <w:ind w:left="0" w:firstLine="709"/>
        <w:contextualSpacing/>
        <w:jc w:val="both"/>
        <w:rPr>
          <w:rFonts w:eastAsia="Calibri"/>
          <w:bCs/>
          <w:iCs/>
          <w:sz w:val="28"/>
          <w:szCs w:val="28"/>
          <w:lang w:eastAsia="en-US"/>
        </w:rPr>
      </w:pPr>
      <w:r>
        <w:rPr>
          <w:rFonts w:eastAsia="Calibri"/>
          <w:bCs/>
          <w:iCs/>
          <w:sz w:val="28"/>
          <w:szCs w:val="28"/>
          <w:lang w:eastAsia="en-US"/>
        </w:rPr>
        <w:t>начальной подготовки-2 года,</w:t>
      </w:r>
    </w:p>
    <w:p w14:paraId="1FA23BF6" w14:textId="77777777" w:rsidR="00A65DCF" w:rsidRDefault="00000000">
      <w:pPr>
        <w:numPr>
          <w:ilvl w:val="0"/>
          <w:numId w:val="3"/>
        </w:numPr>
        <w:tabs>
          <w:tab w:val="left" w:pos="1134"/>
        </w:tabs>
        <w:ind w:left="0" w:firstLine="709"/>
        <w:contextualSpacing/>
        <w:jc w:val="both"/>
        <w:rPr>
          <w:rFonts w:eastAsia="Calibri"/>
          <w:bCs/>
          <w:iCs/>
          <w:sz w:val="28"/>
          <w:szCs w:val="28"/>
          <w:lang w:eastAsia="en-US"/>
        </w:rPr>
      </w:pPr>
      <w:r>
        <w:rPr>
          <w:rFonts w:eastAsia="Calibri"/>
          <w:bCs/>
          <w:iCs/>
          <w:sz w:val="28"/>
          <w:szCs w:val="28"/>
          <w:lang w:eastAsia="en-US"/>
        </w:rPr>
        <w:t xml:space="preserve">учебно-тренировочный- 5 лет </w:t>
      </w:r>
    </w:p>
    <w:p w14:paraId="2DE30E88" w14:textId="77777777" w:rsidR="00A65DCF" w:rsidRDefault="00000000">
      <w:pPr>
        <w:numPr>
          <w:ilvl w:val="0"/>
          <w:numId w:val="3"/>
        </w:numPr>
        <w:tabs>
          <w:tab w:val="left" w:pos="1134"/>
        </w:tabs>
        <w:ind w:left="0" w:firstLine="709"/>
        <w:contextualSpacing/>
        <w:jc w:val="both"/>
        <w:rPr>
          <w:rFonts w:eastAsia="Calibri"/>
          <w:bCs/>
          <w:iCs/>
          <w:sz w:val="28"/>
          <w:szCs w:val="28"/>
          <w:lang w:eastAsia="en-US"/>
        </w:rPr>
      </w:pPr>
      <w:r>
        <w:rPr>
          <w:rFonts w:eastAsia="Calibri"/>
          <w:bCs/>
          <w:iCs/>
          <w:sz w:val="28"/>
          <w:szCs w:val="28"/>
          <w:lang w:eastAsia="en-US"/>
        </w:rPr>
        <w:t>совершенствование спортивного мастерства- 3 года</w:t>
      </w:r>
    </w:p>
    <w:p w14:paraId="314FD734" w14:textId="3FEF9260" w:rsidR="00825E60" w:rsidRDefault="00825E60">
      <w:pPr>
        <w:numPr>
          <w:ilvl w:val="0"/>
          <w:numId w:val="3"/>
        </w:numPr>
        <w:tabs>
          <w:tab w:val="left" w:pos="1134"/>
        </w:tabs>
        <w:ind w:left="0" w:firstLine="709"/>
        <w:contextualSpacing/>
        <w:jc w:val="both"/>
        <w:rPr>
          <w:rFonts w:eastAsia="Calibri"/>
          <w:bCs/>
          <w:iCs/>
          <w:sz w:val="28"/>
          <w:szCs w:val="28"/>
          <w:lang w:eastAsia="en-US"/>
        </w:rPr>
      </w:pPr>
      <w:r>
        <w:rPr>
          <w:rFonts w:eastAsia="Calibri"/>
          <w:bCs/>
          <w:iCs/>
          <w:sz w:val="28"/>
          <w:szCs w:val="28"/>
          <w:lang w:eastAsia="en-US"/>
        </w:rPr>
        <w:t>-высшего спортивного мастерства – не ограничен</w:t>
      </w:r>
    </w:p>
    <w:p w14:paraId="7AB139CA" w14:textId="77777777" w:rsidR="00A65DCF" w:rsidRDefault="00A65DCF">
      <w:pPr>
        <w:jc w:val="both"/>
        <w:rPr>
          <w:rFonts w:eastAsia="Calibri"/>
          <w:bCs/>
          <w:color w:val="000000"/>
          <w:sz w:val="28"/>
          <w:szCs w:val="28"/>
          <w:lang w:eastAsia="en-US"/>
        </w:rPr>
      </w:pPr>
    </w:p>
    <w:p w14:paraId="7C02F809" w14:textId="77777777" w:rsidR="00A65DCF" w:rsidRDefault="00000000">
      <w:pPr>
        <w:jc w:val="both"/>
        <w:rPr>
          <w:rFonts w:eastAsia="Calibri"/>
          <w:bCs/>
          <w:color w:val="000000"/>
          <w:sz w:val="28"/>
          <w:szCs w:val="28"/>
          <w:lang w:eastAsia="en-US"/>
        </w:rPr>
      </w:pPr>
      <w:r>
        <w:rPr>
          <w:rFonts w:eastAsia="Calibri"/>
          <w:bCs/>
          <w:color w:val="000000"/>
          <w:sz w:val="28"/>
          <w:szCs w:val="28"/>
          <w:lang w:eastAsia="en-US"/>
        </w:rPr>
        <w:t>Продолжительность этапов спортивной подготовки, минимальный возраст для зачисления на этапы спортивной подготовки и минимальная наполняемость групп.</w:t>
      </w:r>
    </w:p>
    <w:p w14:paraId="18F262A4" w14:textId="77777777" w:rsidR="00A65DCF" w:rsidRDefault="00000000">
      <w:pPr>
        <w:shd w:val="clear" w:color="auto" w:fill="FFFFFF"/>
        <w:rPr>
          <w:color w:val="1A1A1A"/>
          <w:sz w:val="28"/>
          <w:szCs w:val="28"/>
        </w:rPr>
      </w:pPr>
      <w:r>
        <w:rPr>
          <w:color w:val="1A1A1A"/>
          <w:sz w:val="28"/>
          <w:szCs w:val="28"/>
        </w:rPr>
        <w:t>Расписание занятий (тренировок) составляется администрацией спортивной</w:t>
      </w:r>
    </w:p>
    <w:p w14:paraId="25BEDA50" w14:textId="77777777" w:rsidR="00A65DCF" w:rsidRDefault="00000000">
      <w:pPr>
        <w:shd w:val="clear" w:color="auto" w:fill="FFFFFF"/>
        <w:rPr>
          <w:color w:val="1A1A1A"/>
          <w:sz w:val="28"/>
          <w:szCs w:val="28"/>
        </w:rPr>
      </w:pPr>
      <w:r>
        <w:rPr>
          <w:color w:val="1A1A1A"/>
          <w:sz w:val="28"/>
          <w:szCs w:val="28"/>
        </w:rPr>
        <w:t>школы по предоставлению тренера в целях установления благоприятного режима</w:t>
      </w:r>
      <w:r w:rsidRPr="006459BD">
        <w:rPr>
          <w:color w:val="1A1A1A"/>
          <w:sz w:val="28"/>
          <w:szCs w:val="28"/>
        </w:rPr>
        <w:t xml:space="preserve"> </w:t>
      </w:r>
      <w:r>
        <w:rPr>
          <w:color w:val="1A1A1A"/>
          <w:sz w:val="28"/>
          <w:szCs w:val="28"/>
        </w:rPr>
        <w:t>тренировок, отдыха занимающихся, обучения их в</w:t>
      </w:r>
      <w:r w:rsidRPr="006459BD">
        <w:rPr>
          <w:color w:val="1A1A1A"/>
          <w:sz w:val="28"/>
          <w:szCs w:val="28"/>
        </w:rPr>
        <w:t xml:space="preserve">   </w:t>
      </w:r>
      <w:r>
        <w:rPr>
          <w:color w:val="1A1A1A"/>
          <w:sz w:val="28"/>
          <w:szCs w:val="28"/>
        </w:rPr>
        <w:t>общеобразовательных и других</w:t>
      </w:r>
      <w:r w:rsidRPr="006459BD">
        <w:rPr>
          <w:color w:val="1A1A1A"/>
          <w:sz w:val="28"/>
          <w:szCs w:val="28"/>
        </w:rPr>
        <w:t xml:space="preserve"> </w:t>
      </w:r>
      <w:r>
        <w:rPr>
          <w:color w:val="1A1A1A"/>
          <w:sz w:val="28"/>
          <w:szCs w:val="28"/>
        </w:rPr>
        <w:t>учреждениях.</w:t>
      </w:r>
    </w:p>
    <w:p w14:paraId="25C9F366" w14:textId="77777777" w:rsidR="00A65DCF" w:rsidRDefault="00000000">
      <w:pPr>
        <w:shd w:val="clear" w:color="auto" w:fill="FFFFFF"/>
        <w:rPr>
          <w:color w:val="1A1A1A"/>
          <w:sz w:val="28"/>
          <w:szCs w:val="28"/>
        </w:rPr>
      </w:pPr>
      <w:r>
        <w:rPr>
          <w:color w:val="1A1A1A"/>
          <w:sz w:val="28"/>
          <w:szCs w:val="28"/>
        </w:rPr>
        <w:t>В основу комплектования тренировочных групп положена научно</w:t>
      </w:r>
    </w:p>
    <w:p w14:paraId="4F8B5CB5" w14:textId="77777777" w:rsidR="00A65DCF" w:rsidRDefault="00000000">
      <w:pPr>
        <w:shd w:val="clear" w:color="auto" w:fill="FFFFFF"/>
        <w:rPr>
          <w:color w:val="1A1A1A"/>
          <w:sz w:val="28"/>
          <w:szCs w:val="28"/>
        </w:rPr>
      </w:pPr>
      <w:r>
        <w:rPr>
          <w:color w:val="1A1A1A"/>
          <w:sz w:val="28"/>
          <w:szCs w:val="28"/>
        </w:rPr>
        <w:t>обоснованная</w:t>
      </w:r>
      <w:r w:rsidRPr="006459BD">
        <w:rPr>
          <w:color w:val="1A1A1A"/>
          <w:sz w:val="28"/>
          <w:szCs w:val="28"/>
        </w:rPr>
        <w:t xml:space="preserve"> </w:t>
      </w:r>
      <w:r>
        <w:rPr>
          <w:color w:val="1A1A1A"/>
          <w:sz w:val="28"/>
          <w:szCs w:val="28"/>
        </w:rPr>
        <w:t>система</w:t>
      </w:r>
      <w:r w:rsidRPr="006459BD">
        <w:rPr>
          <w:color w:val="1A1A1A"/>
          <w:sz w:val="28"/>
          <w:szCs w:val="28"/>
        </w:rPr>
        <w:t xml:space="preserve"> </w:t>
      </w:r>
      <w:r>
        <w:rPr>
          <w:color w:val="1A1A1A"/>
          <w:sz w:val="28"/>
          <w:szCs w:val="28"/>
        </w:rPr>
        <w:t>многолетней</w:t>
      </w:r>
      <w:r w:rsidRPr="006459BD">
        <w:rPr>
          <w:color w:val="1A1A1A"/>
          <w:sz w:val="28"/>
          <w:szCs w:val="28"/>
        </w:rPr>
        <w:t xml:space="preserve"> </w:t>
      </w:r>
      <w:r>
        <w:rPr>
          <w:color w:val="1A1A1A"/>
          <w:sz w:val="28"/>
          <w:szCs w:val="28"/>
        </w:rPr>
        <w:t>подготовки</w:t>
      </w:r>
      <w:r w:rsidRPr="006459BD">
        <w:rPr>
          <w:color w:val="1A1A1A"/>
          <w:sz w:val="28"/>
          <w:szCs w:val="28"/>
        </w:rPr>
        <w:t xml:space="preserve"> </w:t>
      </w:r>
      <w:r>
        <w:rPr>
          <w:color w:val="1A1A1A"/>
          <w:sz w:val="28"/>
          <w:szCs w:val="28"/>
        </w:rPr>
        <w:t>с</w:t>
      </w:r>
      <w:r w:rsidRPr="006459BD">
        <w:rPr>
          <w:color w:val="1A1A1A"/>
          <w:sz w:val="28"/>
          <w:szCs w:val="28"/>
        </w:rPr>
        <w:t xml:space="preserve"> </w:t>
      </w:r>
      <w:r>
        <w:rPr>
          <w:color w:val="1A1A1A"/>
          <w:sz w:val="28"/>
          <w:szCs w:val="28"/>
        </w:rPr>
        <w:t>учетом</w:t>
      </w:r>
      <w:r w:rsidRPr="006459BD">
        <w:rPr>
          <w:color w:val="1A1A1A"/>
          <w:sz w:val="28"/>
          <w:szCs w:val="28"/>
        </w:rPr>
        <w:t xml:space="preserve"> </w:t>
      </w:r>
      <w:r>
        <w:rPr>
          <w:color w:val="1A1A1A"/>
          <w:sz w:val="28"/>
          <w:szCs w:val="28"/>
        </w:rPr>
        <w:t>возрастных</w:t>
      </w:r>
    </w:p>
    <w:p w14:paraId="30705EA0" w14:textId="77777777" w:rsidR="00A65DCF" w:rsidRDefault="00000000">
      <w:pPr>
        <w:shd w:val="clear" w:color="auto" w:fill="FFFFFF"/>
        <w:rPr>
          <w:color w:val="1A1A1A"/>
          <w:sz w:val="28"/>
          <w:szCs w:val="28"/>
        </w:rPr>
      </w:pPr>
      <w:r>
        <w:rPr>
          <w:color w:val="1A1A1A"/>
          <w:sz w:val="28"/>
          <w:szCs w:val="28"/>
        </w:rPr>
        <w:t>закономерностей становления спортивного мастерства.</w:t>
      </w:r>
    </w:p>
    <w:p w14:paraId="61EAF5EB" w14:textId="77777777" w:rsidR="00A65DCF" w:rsidRDefault="00000000">
      <w:pPr>
        <w:shd w:val="clear" w:color="auto" w:fill="FFFFFF"/>
        <w:rPr>
          <w:color w:val="1A1A1A"/>
          <w:sz w:val="28"/>
          <w:szCs w:val="28"/>
        </w:rPr>
      </w:pPr>
      <w:r>
        <w:rPr>
          <w:color w:val="1A1A1A"/>
          <w:sz w:val="28"/>
          <w:szCs w:val="28"/>
        </w:rPr>
        <w:t>Зачисление на определенный этап спортивной подготовки, перевод лиц,</w:t>
      </w:r>
    </w:p>
    <w:p w14:paraId="0DE91164" w14:textId="77777777" w:rsidR="00A65DCF" w:rsidRDefault="00000000">
      <w:pPr>
        <w:shd w:val="clear" w:color="auto" w:fill="FFFFFF"/>
        <w:rPr>
          <w:color w:val="1A1A1A"/>
          <w:sz w:val="28"/>
          <w:szCs w:val="28"/>
        </w:rPr>
      </w:pPr>
      <w:r>
        <w:rPr>
          <w:color w:val="1A1A1A"/>
          <w:sz w:val="28"/>
          <w:szCs w:val="28"/>
        </w:rPr>
        <w:t>проходящих спортивную подготовку, в группу следующего этапа спортивной</w:t>
      </w:r>
    </w:p>
    <w:p w14:paraId="414CD4B6" w14:textId="77777777" w:rsidR="00A65DCF" w:rsidRDefault="00000000">
      <w:pPr>
        <w:shd w:val="clear" w:color="auto" w:fill="FFFFFF"/>
        <w:rPr>
          <w:color w:val="1A1A1A"/>
          <w:sz w:val="28"/>
          <w:szCs w:val="28"/>
        </w:rPr>
      </w:pPr>
      <w:r>
        <w:rPr>
          <w:color w:val="1A1A1A"/>
          <w:sz w:val="28"/>
          <w:szCs w:val="28"/>
        </w:rPr>
        <w:t>подготовки производится по приказу руководителя (директора) организации,</w:t>
      </w:r>
    </w:p>
    <w:p w14:paraId="3B892A7A" w14:textId="77777777" w:rsidR="00A65DCF" w:rsidRDefault="00000000">
      <w:pPr>
        <w:shd w:val="clear" w:color="auto" w:fill="FFFFFF"/>
        <w:rPr>
          <w:color w:val="1A1A1A"/>
          <w:sz w:val="28"/>
          <w:szCs w:val="28"/>
        </w:rPr>
      </w:pPr>
      <w:r>
        <w:rPr>
          <w:color w:val="1A1A1A"/>
          <w:sz w:val="28"/>
          <w:szCs w:val="28"/>
        </w:rPr>
        <w:t>осуществляющей спортивную подготовку на основании решения органа</w:t>
      </w:r>
    </w:p>
    <w:p w14:paraId="182F546D" w14:textId="77777777" w:rsidR="00A65DCF" w:rsidRDefault="00000000">
      <w:pPr>
        <w:shd w:val="clear" w:color="auto" w:fill="FFFFFF"/>
        <w:rPr>
          <w:color w:val="1A1A1A"/>
          <w:sz w:val="28"/>
          <w:szCs w:val="28"/>
        </w:rPr>
      </w:pPr>
      <w:r>
        <w:rPr>
          <w:color w:val="1A1A1A"/>
          <w:sz w:val="28"/>
          <w:szCs w:val="28"/>
        </w:rPr>
        <w:t>самоуправления (тренерского совета) с учетом стажа занятий, выполнения</w:t>
      </w:r>
    </w:p>
    <w:p w14:paraId="6AC6A5B9" w14:textId="77777777" w:rsidR="00A65DCF" w:rsidRDefault="00000000">
      <w:pPr>
        <w:shd w:val="clear" w:color="auto" w:fill="FFFFFF"/>
        <w:rPr>
          <w:color w:val="1A1A1A"/>
          <w:sz w:val="28"/>
          <w:szCs w:val="28"/>
        </w:rPr>
      </w:pPr>
      <w:r>
        <w:rPr>
          <w:color w:val="1A1A1A"/>
          <w:sz w:val="28"/>
          <w:szCs w:val="28"/>
        </w:rPr>
        <w:t>контрольно-переводных нормативов.</w:t>
      </w:r>
    </w:p>
    <w:p w14:paraId="61D09906" w14:textId="77777777" w:rsidR="00A65DCF" w:rsidRDefault="00000000">
      <w:pPr>
        <w:shd w:val="clear" w:color="auto" w:fill="FFFFFF"/>
        <w:rPr>
          <w:color w:val="1A1A1A"/>
          <w:sz w:val="28"/>
          <w:szCs w:val="28"/>
        </w:rPr>
      </w:pPr>
      <w:r>
        <w:rPr>
          <w:color w:val="1A1A1A"/>
          <w:sz w:val="28"/>
          <w:szCs w:val="28"/>
        </w:rPr>
        <w:t>При объединении в одну группу</w:t>
      </w:r>
      <w:r w:rsidRPr="006459BD">
        <w:rPr>
          <w:color w:val="1A1A1A"/>
          <w:sz w:val="28"/>
          <w:szCs w:val="28"/>
        </w:rPr>
        <w:t xml:space="preserve"> </w:t>
      </w:r>
      <w:r>
        <w:rPr>
          <w:color w:val="1A1A1A"/>
          <w:sz w:val="28"/>
          <w:szCs w:val="28"/>
        </w:rPr>
        <w:t>лиц, проходящих</w:t>
      </w:r>
      <w:r w:rsidRPr="006459BD">
        <w:rPr>
          <w:color w:val="1A1A1A"/>
          <w:sz w:val="28"/>
          <w:szCs w:val="28"/>
        </w:rPr>
        <w:t xml:space="preserve"> </w:t>
      </w:r>
      <w:r>
        <w:rPr>
          <w:color w:val="1A1A1A"/>
          <w:sz w:val="28"/>
          <w:szCs w:val="28"/>
        </w:rPr>
        <w:t>спортивную</w:t>
      </w:r>
    </w:p>
    <w:p w14:paraId="1A8B6DE6" w14:textId="77777777" w:rsidR="00A65DCF" w:rsidRDefault="00000000">
      <w:pPr>
        <w:shd w:val="clear" w:color="auto" w:fill="FFFFFF"/>
        <w:rPr>
          <w:color w:val="1A1A1A"/>
          <w:sz w:val="28"/>
          <w:szCs w:val="28"/>
        </w:rPr>
      </w:pPr>
      <w:r>
        <w:rPr>
          <w:color w:val="1A1A1A"/>
          <w:sz w:val="28"/>
          <w:szCs w:val="28"/>
        </w:rPr>
        <w:t>подготовку, разных по спортивной подготовленности, разница в уровне их</w:t>
      </w:r>
    </w:p>
    <w:p w14:paraId="7203C78D" w14:textId="77777777" w:rsidR="00A65DCF" w:rsidRDefault="00000000">
      <w:pPr>
        <w:shd w:val="clear" w:color="auto" w:fill="FFFFFF"/>
        <w:rPr>
          <w:color w:val="1A1A1A"/>
          <w:sz w:val="28"/>
          <w:szCs w:val="28"/>
        </w:rPr>
      </w:pPr>
      <w:r>
        <w:rPr>
          <w:color w:val="1A1A1A"/>
          <w:sz w:val="28"/>
          <w:szCs w:val="28"/>
        </w:rPr>
        <w:t>спортивного мастерства не должна превышать двух спортивных разрядов.</w:t>
      </w:r>
    </w:p>
    <w:p w14:paraId="160B5281" w14:textId="77777777" w:rsidR="00A65DCF" w:rsidRDefault="00000000">
      <w:pPr>
        <w:shd w:val="clear" w:color="auto" w:fill="FFFFFF"/>
        <w:rPr>
          <w:color w:val="1A1A1A"/>
          <w:sz w:val="28"/>
          <w:szCs w:val="28"/>
        </w:rPr>
      </w:pPr>
      <w:r>
        <w:rPr>
          <w:color w:val="1A1A1A"/>
          <w:sz w:val="28"/>
          <w:szCs w:val="28"/>
        </w:rPr>
        <w:t>Перевод лиц, проходящих спортивную подготовку, в том числе досрочно, на</w:t>
      </w:r>
    </w:p>
    <w:p w14:paraId="4B68D017" w14:textId="77777777" w:rsidR="00A65DCF" w:rsidRDefault="00000000">
      <w:pPr>
        <w:shd w:val="clear" w:color="auto" w:fill="FFFFFF"/>
        <w:rPr>
          <w:color w:val="1A1A1A"/>
          <w:sz w:val="28"/>
          <w:szCs w:val="28"/>
        </w:rPr>
      </w:pPr>
      <w:r>
        <w:rPr>
          <w:color w:val="1A1A1A"/>
          <w:sz w:val="28"/>
          <w:szCs w:val="28"/>
        </w:rPr>
        <w:t>следующий этап подготовки (в другую группу подготовки) осуществляется</w:t>
      </w:r>
    </w:p>
    <w:p w14:paraId="0F03E929" w14:textId="77777777" w:rsidR="00A65DCF" w:rsidRDefault="00000000">
      <w:pPr>
        <w:shd w:val="clear" w:color="auto" w:fill="FFFFFF"/>
        <w:rPr>
          <w:color w:val="1A1A1A"/>
          <w:sz w:val="28"/>
          <w:szCs w:val="28"/>
        </w:rPr>
      </w:pPr>
      <w:r>
        <w:rPr>
          <w:color w:val="1A1A1A"/>
          <w:sz w:val="28"/>
          <w:szCs w:val="28"/>
        </w:rPr>
        <w:t>Приказом</w:t>
      </w:r>
      <w:r w:rsidRPr="006459BD">
        <w:rPr>
          <w:color w:val="1A1A1A"/>
          <w:sz w:val="28"/>
          <w:szCs w:val="28"/>
        </w:rPr>
        <w:t xml:space="preserve"> </w:t>
      </w:r>
      <w:r>
        <w:rPr>
          <w:color w:val="1A1A1A"/>
          <w:sz w:val="28"/>
          <w:szCs w:val="28"/>
        </w:rPr>
        <w:t>директора</w:t>
      </w:r>
      <w:r w:rsidRPr="006459BD">
        <w:rPr>
          <w:color w:val="1A1A1A"/>
          <w:sz w:val="28"/>
          <w:szCs w:val="28"/>
        </w:rPr>
        <w:t xml:space="preserve"> </w:t>
      </w:r>
      <w:r>
        <w:rPr>
          <w:color w:val="1A1A1A"/>
          <w:sz w:val="28"/>
          <w:szCs w:val="28"/>
        </w:rPr>
        <w:t>(руководителя)</w:t>
      </w:r>
      <w:r w:rsidRPr="006459BD">
        <w:rPr>
          <w:color w:val="1A1A1A"/>
          <w:sz w:val="28"/>
          <w:szCs w:val="28"/>
        </w:rPr>
        <w:t xml:space="preserve"> </w:t>
      </w:r>
      <w:r>
        <w:rPr>
          <w:color w:val="1A1A1A"/>
          <w:sz w:val="28"/>
          <w:szCs w:val="28"/>
        </w:rPr>
        <w:t>организации,</w:t>
      </w:r>
      <w:r w:rsidRPr="006459BD">
        <w:rPr>
          <w:color w:val="1A1A1A"/>
          <w:sz w:val="28"/>
          <w:szCs w:val="28"/>
        </w:rPr>
        <w:t xml:space="preserve"> </w:t>
      </w:r>
      <w:r>
        <w:rPr>
          <w:color w:val="1A1A1A"/>
          <w:sz w:val="28"/>
          <w:szCs w:val="28"/>
        </w:rPr>
        <w:t>осуществляющей</w:t>
      </w:r>
      <w:r w:rsidRPr="006459BD">
        <w:rPr>
          <w:color w:val="1A1A1A"/>
          <w:sz w:val="28"/>
          <w:szCs w:val="28"/>
        </w:rPr>
        <w:t xml:space="preserve"> </w:t>
      </w:r>
      <w:r>
        <w:rPr>
          <w:color w:val="1A1A1A"/>
          <w:sz w:val="28"/>
          <w:szCs w:val="28"/>
        </w:rPr>
        <w:t>спортивную</w:t>
      </w:r>
      <w:r w:rsidRPr="006459BD">
        <w:rPr>
          <w:color w:val="1A1A1A"/>
          <w:sz w:val="28"/>
          <w:szCs w:val="28"/>
        </w:rPr>
        <w:t xml:space="preserve"> </w:t>
      </w:r>
      <w:r>
        <w:rPr>
          <w:color w:val="1A1A1A"/>
          <w:sz w:val="28"/>
          <w:szCs w:val="28"/>
        </w:rPr>
        <w:t>подготовку,</w:t>
      </w:r>
      <w:r w:rsidRPr="006459BD">
        <w:rPr>
          <w:color w:val="1A1A1A"/>
          <w:sz w:val="28"/>
          <w:szCs w:val="28"/>
        </w:rPr>
        <w:t xml:space="preserve"> </w:t>
      </w:r>
      <w:r>
        <w:rPr>
          <w:color w:val="1A1A1A"/>
          <w:sz w:val="28"/>
          <w:szCs w:val="28"/>
        </w:rPr>
        <w:t>с</w:t>
      </w:r>
      <w:r w:rsidRPr="006459BD">
        <w:rPr>
          <w:color w:val="1A1A1A"/>
          <w:sz w:val="28"/>
          <w:szCs w:val="28"/>
        </w:rPr>
        <w:t xml:space="preserve"> </w:t>
      </w:r>
      <w:r>
        <w:rPr>
          <w:color w:val="1A1A1A"/>
          <w:sz w:val="28"/>
          <w:szCs w:val="28"/>
        </w:rPr>
        <w:t>учетом</w:t>
      </w:r>
      <w:r w:rsidRPr="006459BD">
        <w:rPr>
          <w:color w:val="1A1A1A"/>
          <w:sz w:val="28"/>
          <w:szCs w:val="28"/>
        </w:rPr>
        <w:t xml:space="preserve"> </w:t>
      </w:r>
      <w:r>
        <w:rPr>
          <w:color w:val="1A1A1A"/>
          <w:sz w:val="28"/>
          <w:szCs w:val="28"/>
        </w:rPr>
        <w:t>решения</w:t>
      </w:r>
      <w:r w:rsidRPr="006459BD">
        <w:rPr>
          <w:color w:val="1A1A1A"/>
          <w:sz w:val="28"/>
          <w:szCs w:val="28"/>
        </w:rPr>
        <w:t xml:space="preserve"> </w:t>
      </w:r>
      <w:r>
        <w:rPr>
          <w:color w:val="1A1A1A"/>
          <w:sz w:val="28"/>
          <w:szCs w:val="28"/>
        </w:rPr>
        <w:t>органа</w:t>
      </w:r>
      <w:r w:rsidRPr="006459BD">
        <w:rPr>
          <w:color w:val="1A1A1A"/>
          <w:sz w:val="28"/>
          <w:szCs w:val="28"/>
        </w:rPr>
        <w:t xml:space="preserve"> </w:t>
      </w:r>
      <w:r>
        <w:rPr>
          <w:color w:val="1A1A1A"/>
          <w:sz w:val="28"/>
          <w:szCs w:val="28"/>
        </w:rPr>
        <w:t>самоуправления</w:t>
      </w:r>
    </w:p>
    <w:p w14:paraId="24148577" w14:textId="77777777" w:rsidR="00A65DCF" w:rsidRDefault="00000000">
      <w:pPr>
        <w:shd w:val="clear" w:color="auto" w:fill="FFFFFF"/>
        <w:rPr>
          <w:color w:val="1A1A1A"/>
          <w:sz w:val="28"/>
          <w:szCs w:val="28"/>
        </w:rPr>
      </w:pPr>
      <w:r>
        <w:rPr>
          <w:color w:val="1A1A1A"/>
          <w:sz w:val="28"/>
          <w:szCs w:val="28"/>
        </w:rPr>
        <w:t>организации на основании выполненного объема спортивной подготовки,</w:t>
      </w:r>
    </w:p>
    <w:p w14:paraId="4250E937" w14:textId="77777777" w:rsidR="00A65DCF" w:rsidRDefault="00000000">
      <w:pPr>
        <w:shd w:val="clear" w:color="auto" w:fill="FFFFFF"/>
        <w:rPr>
          <w:color w:val="1A1A1A"/>
          <w:sz w:val="28"/>
          <w:szCs w:val="28"/>
        </w:rPr>
      </w:pPr>
      <w:r>
        <w:rPr>
          <w:color w:val="1A1A1A"/>
          <w:sz w:val="28"/>
          <w:szCs w:val="28"/>
        </w:rPr>
        <w:t>установленных контрольно-переводных нормативов, а также при отсутствии</w:t>
      </w:r>
    </w:p>
    <w:p w14:paraId="350FCBA8" w14:textId="77777777" w:rsidR="00A65DCF" w:rsidRDefault="00000000">
      <w:pPr>
        <w:shd w:val="clear" w:color="auto" w:fill="FFFFFF"/>
        <w:rPr>
          <w:color w:val="1A1A1A"/>
          <w:sz w:val="28"/>
          <w:szCs w:val="28"/>
        </w:rPr>
      </w:pPr>
      <w:r>
        <w:rPr>
          <w:color w:val="1A1A1A"/>
          <w:sz w:val="28"/>
          <w:szCs w:val="28"/>
        </w:rPr>
        <w:t>медицинских противопоказаний.</w:t>
      </w:r>
    </w:p>
    <w:p w14:paraId="3A04BC5B" w14:textId="77777777" w:rsidR="00A65DCF" w:rsidRDefault="00000000">
      <w:pPr>
        <w:shd w:val="clear" w:color="auto" w:fill="FFFFFF"/>
        <w:rPr>
          <w:color w:val="1A1A1A"/>
          <w:sz w:val="28"/>
          <w:szCs w:val="28"/>
        </w:rPr>
      </w:pPr>
      <w:r>
        <w:rPr>
          <w:color w:val="1A1A1A"/>
          <w:sz w:val="28"/>
          <w:szCs w:val="28"/>
        </w:rPr>
        <w:t>Если</w:t>
      </w:r>
      <w:r w:rsidRPr="006459BD">
        <w:rPr>
          <w:color w:val="1A1A1A"/>
          <w:sz w:val="28"/>
          <w:szCs w:val="28"/>
        </w:rPr>
        <w:t xml:space="preserve"> </w:t>
      </w:r>
      <w:r>
        <w:rPr>
          <w:color w:val="1A1A1A"/>
          <w:sz w:val="28"/>
          <w:szCs w:val="28"/>
        </w:rPr>
        <w:t>на</w:t>
      </w:r>
      <w:r w:rsidRPr="006459BD">
        <w:rPr>
          <w:color w:val="1A1A1A"/>
          <w:sz w:val="28"/>
          <w:szCs w:val="28"/>
        </w:rPr>
        <w:t xml:space="preserve"> </w:t>
      </w:r>
      <w:r>
        <w:rPr>
          <w:color w:val="1A1A1A"/>
          <w:sz w:val="28"/>
          <w:szCs w:val="28"/>
        </w:rPr>
        <w:t>одном</w:t>
      </w:r>
      <w:r w:rsidRPr="006459BD">
        <w:rPr>
          <w:color w:val="1A1A1A"/>
          <w:sz w:val="28"/>
          <w:szCs w:val="28"/>
        </w:rPr>
        <w:t xml:space="preserve"> </w:t>
      </w:r>
      <w:r>
        <w:rPr>
          <w:color w:val="1A1A1A"/>
          <w:sz w:val="28"/>
          <w:szCs w:val="28"/>
        </w:rPr>
        <w:t>из</w:t>
      </w:r>
    </w:p>
    <w:p w14:paraId="62BABE1B" w14:textId="77777777" w:rsidR="00A65DCF" w:rsidRDefault="00000000">
      <w:pPr>
        <w:shd w:val="clear" w:color="auto" w:fill="FFFFFF"/>
        <w:rPr>
          <w:color w:val="1A1A1A"/>
          <w:sz w:val="28"/>
          <w:szCs w:val="28"/>
        </w:rPr>
      </w:pPr>
      <w:r>
        <w:rPr>
          <w:color w:val="1A1A1A"/>
          <w:sz w:val="28"/>
          <w:szCs w:val="28"/>
        </w:rPr>
        <w:t>Этапов</w:t>
      </w:r>
      <w:r w:rsidRPr="006459BD">
        <w:rPr>
          <w:color w:val="1A1A1A"/>
          <w:sz w:val="28"/>
          <w:szCs w:val="28"/>
        </w:rPr>
        <w:t xml:space="preserve"> </w:t>
      </w:r>
      <w:r>
        <w:rPr>
          <w:color w:val="1A1A1A"/>
          <w:sz w:val="28"/>
          <w:szCs w:val="28"/>
        </w:rPr>
        <w:t>спортивной</w:t>
      </w:r>
      <w:r w:rsidRPr="006459BD">
        <w:rPr>
          <w:color w:val="1A1A1A"/>
          <w:sz w:val="28"/>
          <w:szCs w:val="28"/>
        </w:rPr>
        <w:t xml:space="preserve"> </w:t>
      </w:r>
      <w:r>
        <w:rPr>
          <w:color w:val="1A1A1A"/>
          <w:sz w:val="28"/>
          <w:szCs w:val="28"/>
        </w:rPr>
        <w:t>подготовки</w:t>
      </w:r>
      <w:r w:rsidRPr="006459BD">
        <w:rPr>
          <w:color w:val="1A1A1A"/>
          <w:sz w:val="28"/>
          <w:szCs w:val="28"/>
        </w:rPr>
        <w:t xml:space="preserve"> </w:t>
      </w:r>
      <w:r>
        <w:rPr>
          <w:color w:val="1A1A1A"/>
          <w:sz w:val="28"/>
          <w:szCs w:val="28"/>
        </w:rPr>
        <w:t>результаты</w:t>
      </w:r>
      <w:r w:rsidRPr="006459BD">
        <w:rPr>
          <w:color w:val="1A1A1A"/>
          <w:sz w:val="28"/>
          <w:szCs w:val="28"/>
        </w:rPr>
        <w:t xml:space="preserve"> </w:t>
      </w:r>
      <w:r>
        <w:rPr>
          <w:color w:val="1A1A1A"/>
          <w:sz w:val="28"/>
          <w:szCs w:val="28"/>
        </w:rPr>
        <w:t>прохождения</w:t>
      </w:r>
      <w:r w:rsidRPr="006459BD">
        <w:rPr>
          <w:color w:val="1A1A1A"/>
          <w:sz w:val="28"/>
          <w:szCs w:val="28"/>
        </w:rPr>
        <w:t xml:space="preserve"> </w:t>
      </w:r>
      <w:r>
        <w:rPr>
          <w:color w:val="1A1A1A"/>
          <w:sz w:val="28"/>
          <w:szCs w:val="28"/>
        </w:rPr>
        <w:t>спортивной</w:t>
      </w:r>
      <w:r w:rsidRPr="006459BD">
        <w:rPr>
          <w:color w:val="1A1A1A"/>
          <w:sz w:val="28"/>
          <w:szCs w:val="28"/>
        </w:rPr>
        <w:t xml:space="preserve"> </w:t>
      </w:r>
      <w:r>
        <w:rPr>
          <w:color w:val="1A1A1A"/>
          <w:sz w:val="28"/>
          <w:szCs w:val="28"/>
        </w:rPr>
        <w:t>подготовки</w:t>
      </w:r>
      <w:r w:rsidRPr="006459BD">
        <w:rPr>
          <w:color w:val="1A1A1A"/>
          <w:sz w:val="28"/>
          <w:szCs w:val="28"/>
        </w:rPr>
        <w:t xml:space="preserve"> </w:t>
      </w:r>
      <w:r>
        <w:rPr>
          <w:color w:val="1A1A1A"/>
          <w:sz w:val="28"/>
          <w:szCs w:val="28"/>
        </w:rPr>
        <w:t>не</w:t>
      </w:r>
      <w:r w:rsidRPr="006459BD">
        <w:rPr>
          <w:color w:val="1A1A1A"/>
          <w:sz w:val="28"/>
          <w:szCs w:val="28"/>
        </w:rPr>
        <w:t xml:space="preserve"> </w:t>
      </w:r>
      <w:r>
        <w:rPr>
          <w:color w:val="1A1A1A"/>
          <w:sz w:val="28"/>
          <w:szCs w:val="28"/>
        </w:rPr>
        <w:t>соответствуют</w:t>
      </w:r>
      <w:r w:rsidRPr="006459BD">
        <w:rPr>
          <w:color w:val="1A1A1A"/>
          <w:sz w:val="28"/>
          <w:szCs w:val="28"/>
        </w:rPr>
        <w:t xml:space="preserve"> </w:t>
      </w:r>
      <w:r>
        <w:rPr>
          <w:color w:val="1A1A1A"/>
          <w:sz w:val="28"/>
          <w:szCs w:val="28"/>
        </w:rPr>
        <w:t>требованиям</w:t>
      </w:r>
    </w:p>
    <w:p w14:paraId="311C03DA" w14:textId="77777777" w:rsidR="00A65DCF" w:rsidRDefault="00000000">
      <w:pPr>
        <w:shd w:val="clear" w:color="auto" w:fill="FFFFFF"/>
        <w:rPr>
          <w:color w:val="1A1A1A"/>
          <w:sz w:val="28"/>
          <w:szCs w:val="28"/>
        </w:rPr>
      </w:pPr>
      <w:r>
        <w:rPr>
          <w:color w:val="1A1A1A"/>
          <w:sz w:val="28"/>
          <w:szCs w:val="28"/>
        </w:rPr>
        <w:t>Программы спортивной подготовки, перевод на следующий этап спортивной</w:t>
      </w:r>
    </w:p>
    <w:p w14:paraId="1ACC8735" w14:textId="77777777" w:rsidR="00A65DCF" w:rsidRDefault="00000000">
      <w:pPr>
        <w:shd w:val="clear" w:color="auto" w:fill="FFFFFF"/>
        <w:rPr>
          <w:color w:val="1A1A1A"/>
          <w:sz w:val="28"/>
          <w:szCs w:val="28"/>
        </w:rPr>
      </w:pPr>
      <w:r>
        <w:rPr>
          <w:color w:val="1A1A1A"/>
          <w:sz w:val="28"/>
          <w:szCs w:val="28"/>
        </w:rPr>
        <w:t>подготовки не допускается.</w:t>
      </w:r>
    </w:p>
    <w:p w14:paraId="336BBAE5" w14:textId="77777777" w:rsidR="00A65DCF" w:rsidRDefault="00000000">
      <w:pPr>
        <w:shd w:val="clear" w:color="auto" w:fill="FFFFFF"/>
        <w:rPr>
          <w:color w:val="1A1A1A"/>
          <w:sz w:val="28"/>
          <w:szCs w:val="28"/>
        </w:rPr>
      </w:pPr>
      <w:r>
        <w:rPr>
          <w:color w:val="1A1A1A"/>
          <w:sz w:val="28"/>
          <w:szCs w:val="28"/>
        </w:rPr>
        <w:t>Лицам,</w:t>
      </w:r>
      <w:r w:rsidRPr="006459BD">
        <w:rPr>
          <w:color w:val="1A1A1A"/>
          <w:sz w:val="28"/>
          <w:szCs w:val="28"/>
        </w:rPr>
        <w:t xml:space="preserve"> </w:t>
      </w:r>
      <w:r>
        <w:rPr>
          <w:color w:val="1A1A1A"/>
          <w:sz w:val="28"/>
          <w:szCs w:val="28"/>
        </w:rPr>
        <w:t>проходящим</w:t>
      </w:r>
      <w:r w:rsidRPr="006459BD">
        <w:rPr>
          <w:color w:val="1A1A1A"/>
          <w:sz w:val="28"/>
          <w:szCs w:val="28"/>
        </w:rPr>
        <w:t xml:space="preserve"> </w:t>
      </w:r>
      <w:r>
        <w:rPr>
          <w:color w:val="1A1A1A"/>
          <w:sz w:val="28"/>
          <w:szCs w:val="28"/>
        </w:rPr>
        <w:t>спортивную</w:t>
      </w:r>
      <w:r w:rsidRPr="006459BD">
        <w:rPr>
          <w:color w:val="1A1A1A"/>
          <w:sz w:val="28"/>
          <w:szCs w:val="28"/>
        </w:rPr>
        <w:t xml:space="preserve"> </w:t>
      </w:r>
      <w:r>
        <w:rPr>
          <w:color w:val="1A1A1A"/>
          <w:sz w:val="28"/>
          <w:szCs w:val="28"/>
        </w:rPr>
        <w:t>подготовку,</w:t>
      </w:r>
      <w:r w:rsidRPr="006459BD">
        <w:rPr>
          <w:color w:val="1A1A1A"/>
          <w:sz w:val="28"/>
          <w:szCs w:val="28"/>
        </w:rPr>
        <w:t xml:space="preserve"> </w:t>
      </w:r>
      <w:r>
        <w:rPr>
          <w:color w:val="1A1A1A"/>
          <w:sz w:val="28"/>
          <w:szCs w:val="28"/>
        </w:rPr>
        <w:t>не</w:t>
      </w:r>
      <w:r w:rsidRPr="006459BD">
        <w:rPr>
          <w:color w:val="1A1A1A"/>
          <w:sz w:val="28"/>
          <w:szCs w:val="28"/>
        </w:rPr>
        <w:t xml:space="preserve"> </w:t>
      </w:r>
      <w:r>
        <w:rPr>
          <w:color w:val="1A1A1A"/>
          <w:sz w:val="28"/>
          <w:szCs w:val="28"/>
        </w:rPr>
        <w:t>выполнившим</w:t>
      </w:r>
    </w:p>
    <w:p w14:paraId="46EDB756" w14:textId="77777777" w:rsidR="00A65DCF" w:rsidRDefault="00000000">
      <w:pPr>
        <w:shd w:val="clear" w:color="auto" w:fill="FFFFFF"/>
        <w:rPr>
          <w:color w:val="1A1A1A"/>
          <w:sz w:val="28"/>
          <w:szCs w:val="28"/>
        </w:rPr>
      </w:pPr>
      <w:r>
        <w:rPr>
          <w:color w:val="1A1A1A"/>
          <w:sz w:val="28"/>
          <w:szCs w:val="28"/>
        </w:rPr>
        <w:t>предъявляемые Программой спортивной подготовки требования, может</w:t>
      </w:r>
    </w:p>
    <w:p w14:paraId="289F3769" w14:textId="77777777" w:rsidR="00A65DCF" w:rsidRDefault="00000000">
      <w:pPr>
        <w:shd w:val="clear" w:color="auto" w:fill="FFFFFF"/>
        <w:rPr>
          <w:color w:val="1A1A1A"/>
          <w:sz w:val="28"/>
          <w:szCs w:val="28"/>
        </w:rPr>
      </w:pPr>
      <w:r>
        <w:rPr>
          <w:color w:val="1A1A1A"/>
          <w:sz w:val="28"/>
          <w:szCs w:val="28"/>
        </w:rPr>
        <w:t>предоставляться возможность продолжить спортивную подготовку на том же</w:t>
      </w:r>
    </w:p>
    <w:p w14:paraId="7F1D7076" w14:textId="77777777" w:rsidR="00A65DCF" w:rsidRDefault="00000000">
      <w:pPr>
        <w:shd w:val="clear" w:color="auto" w:fill="FFFFFF"/>
        <w:rPr>
          <w:color w:val="1A1A1A"/>
          <w:sz w:val="28"/>
          <w:szCs w:val="28"/>
        </w:rPr>
      </w:pPr>
      <w:r>
        <w:rPr>
          <w:color w:val="1A1A1A"/>
          <w:sz w:val="28"/>
          <w:szCs w:val="28"/>
        </w:rPr>
        <w:t>Этапе</w:t>
      </w:r>
      <w:r w:rsidRPr="006459BD">
        <w:rPr>
          <w:color w:val="1A1A1A"/>
          <w:sz w:val="28"/>
          <w:szCs w:val="28"/>
        </w:rPr>
        <w:t xml:space="preserve"> </w:t>
      </w:r>
      <w:r>
        <w:rPr>
          <w:color w:val="1A1A1A"/>
          <w:sz w:val="28"/>
          <w:szCs w:val="28"/>
        </w:rPr>
        <w:t>спортивной</w:t>
      </w:r>
      <w:r w:rsidRPr="006459BD">
        <w:rPr>
          <w:color w:val="1A1A1A"/>
          <w:sz w:val="28"/>
          <w:szCs w:val="28"/>
        </w:rPr>
        <w:t xml:space="preserve"> </w:t>
      </w:r>
      <w:r>
        <w:rPr>
          <w:color w:val="1A1A1A"/>
          <w:sz w:val="28"/>
          <w:szCs w:val="28"/>
        </w:rPr>
        <w:t>подготовки</w:t>
      </w:r>
      <w:r w:rsidRPr="006459BD">
        <w:rPr>
          <w:color w:val="1A1A1A"/>
          <w:sz w:val="28"/>
          <w:szCs w:val="28"/>
        </w:rPr>
        <w:t xml:space="preserve"> в </w:t>
      </w:r>
      <w:r>
        <w:rPr>
          <w:color w:val="1A1A1A"/>
          <w:sz w:val="28"/>
          <w:szCs w:val="28"/>
        </w:rPr>
        <w:t>порядке,</w:t>
      </w:r>
      <w:r w:rsidRPr="006459BD">
        <w:rPr>
          <w:color w:val="1A1A1A"/>
          <w:sz w:val="28"/>
          <w:szCs w:val="28"/>
        </w:rPr>
        <w:t xml:space="preserve"> </w:t>
      </w:r>
      <w:r>
        <w:rPr>
          <w:color w:val="1A1A1A"/>
          <w:sz w:val="28"/>
          <w:szCs w:val="28"/>
        </w:rPr>
        <w:t>предусмотренном</w:t>
      </w:r>
      <w:r w:rsidRPr="006459BD">
        <w:rPr>
          <w:color w:val="1A1A1A"/>
          <w:sz w:val="28"/>
          <w:szCs w:val="28"/>
        </w:rPr>
        <w:t xml:space="preserve"> </w:t>
      </w:r>
      <w:r>
        <w:rPr>
          <w:color w:val="1A1A1A"/>
          <w:sz w:val="28"/>
          <w:szCs w:val="28"/>
        </w:rPr>
        <w:t>Уставом</w:t>
      </w:r>
    </w:p>
    <w:p w14:paraId="27705D59" w14:textId="77777777" w:rsidR="00A65DCF" w:rsidRDefault="00000000">
      <w:pPr>
        <w:shd w:val="clear" w:color="auto" w:fill="FFFFFF"/>
        <w:rPr>
          <w:color w:val="1A1A1A"/>
          <w:sz w:val="28"/>
          <w:szCs w:val="28"/>
        </w:rPr>
      </w:pPr>
      <w:r>
        <w:rPr>
          <w:color w:val="1A1A1A"/>
          <w:sz w:val="28"/>
          <w:szCs w:val="28"/>
        </w:rPr>
        <w:lastRenderedPageBreak/>
        <w:t>организации, осуществляющей спортивную подготовку. Такие лица могут</w:t>
      </w:r>
    </w:p>
    <w:p w14:paraId="1CB9EA30" w14:textId="77777777" w:rsidR="00A65DCF" w:rsidRDefault="00000000">
      <w:pPr>
        <w:shd w:val="clear" w:color="auto" w:fill="FFFFFF"/>
        <w:rPr>
          <w:color w:val="1A1A1A"/>
          <w:sz w:val="28"/>
          <w:szCs w:val="28"/>
        </w:rPr>
      </w:pPr>
      <w:r>
        <w:rPr>
          <w:color w:val="1A1A1A"/>
          <w:sz w:val="28"/>
          <w:szCs w:val="28"/>
        </w:rPr>
        <w:t>решением органа самоуправления учреждения продолжать спортивную</w:t>
      </w:r>
    </w:p>
    <w:p w14:paraId="2359F886" w14:textId="77777777" w:rsidR="00A65DCF" w:rsidRDefault="00000000">
      <w:pPr>
        <w:shd w:val="clear" w:color="auto" w:fill="FFFFFF"/>
        <w:rPr>
          <w:color w:val="1A1A1A"/>
          <w:sz w:val="28"/>
          <w:szCs w:val="28"/>
        </w:rPr>
      </w:pPr>
      <w:r>
        <w:rPr>
          <w:color w:val="1A1A1A"/>
          <w:sz w:val="28"/>
          <w:szCs w:val="28"/>
        </w:rPr>
        <w:t>подготовку повторно на данном этапе.</w:t>
      </w:r>
    </w:p>
    <w:p w14:paraId="4D9FF24A" w14:textId="77777777" w:rsidR="00A65DCF" w:rsidRDefault="00000000">
      <w:pPr>
        <w:shd w:val="clear" w:color="auto" w:fill="FFFFFF"/>
        <w:rPr>
          <w:color w:val="1A1A1A"/>
          <w:sz w:val="28"/>
          <w:szCs w:val="28"/>
        </w:rPr>
      </w:pPr>
      <w:r>
        <w:rPr>
          <w:color w:val="1A1A1A"/>
          <w:sz w:val="28"/>
          <w:szCs w:val="28"/>
        </w:rPr>
        <w:t>Отдельные лица, проходящие спортивную подготовку, не достигшие</w:t>
      </w:r>
    </w:p>
    <w:p w14:paraId="0C1ED0E9" w14:textId="77777777" w:rsidR="00A65DCF" w:rsidRDefault="00000000">
      <w:pPr>
        <w:shd w:val="clear" w:color="auto" w:fill="FFFFFF"/>
        <w:rPr>
          <w:color w:val="1A1A1A"/>
          <w:sz w:val="28"/>
          <w:szCs w:val="28"/>
        </w:rPr>
      </w:pPr>
      <w:r>
        <w:rPr>
          <w:color w:val="1A1A1A"/>
          <w:sz w:val="28"/>
          <w:szCs w:val="28"/>
        </w:rPr>
        <w:t>установленного возраста для перевода в группу следующего тренировочного</w:t>
      </w:r>
    </w:p>
    <w:p w14:paraId="15412DD3" w14:textId="77777777" w:rsidR="00A65DCF" w:rsidRDefault="00000000">
      <w:pPr>
        <w:shd w:val="clear" w:color="auto" w:fill="FFFFFF"/>
        <w:rPr>
          <w:color w:val="1A1A1A"/>
          <w:sz w:val="28"/>
          <w:szCs w:val="28"/>
        </w:rPr>
      </w:pPr>
      <w:r>
        <w:rPr>
          <w:color w:val="1A1A1A"/>
          <w:sz w:val="28"/>
          <w:szCs w:val="28"/>
        </w:rPr>
        <w:t>года, в исключительных случаях могут быть переведены раньше срока на</w:t>
      </w:r>
    </w:p>
    <w:p w14:paraId="0087AD74" w14:textId="77777777" w:rsidR="00A65DCF" w:rsidRDefault="00000000">
      <w:pPr>
        <w:shd w:val="clear" w:color="auto" w:fill="FFFFFF"/>
        <w:rPr>
          <w:color w:val="1A1A1A"/>
          <w:sz w:val="28"/>
          <w:szCs w:val="28"/>
        </w:rPr>
      </w:pPr>
      <w:r>
        <w:rPr>
          <w:color w:val="1A1A1A"/>
          <w:sz w:val="28"/>
          <w:szCs w:val="28"/>
        </w:rPr>
        <w:t>основании решения органа самоуправления при персональном разрешении</w:t>
      </w:r>
    </w:p>
    <w:p w14:paraId="7015FEA6" w14:textId="77777777" w:rsidR="00A65DCF" w:rsidRDefault="00000000">
      <w:pPr>
        <w:shd w:val="clear" w:color="auto" w:fill="FFFFFF"/>
        <w:rPr>
          <w:color w:val="1A1A1A"/>
          <w:sz w:val="28"/>
          <w:szCs w:val="28"/>
        </w:rPr>
      </w:pPr>
      <w:r>
        <w:rPr>
          <w:color w:val="1A1A1A"/>
          <w:sz w:val="28"/>
          <w:szCs w:val="28"/>
        </w:rPr>
        <w:t>врача.</w:t>
      </w:r>
    </w:p>
    <w:p w14:paraId="16D71966"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ind w:firstLineChars="200" w:firstLine="562"/>
        <w:jc w:val="both"/>
        <w:rPr>
          <w:rFonts w:eastAsia="Calibri"/>
          <w:b/>
          <w:bCs/>
          <w:color w:val="000000"/>
          <w:sz w:val="28"/>
          <w:szCs w:val="28"/>
          <w:lang w:eastAsia="zh-CN"/>
        </w:rPr>
      </w:pPr>
    </w:p>
    <w:p w14:paraId="54F61D12" w14:textId="77777777" w:rsidR="00A65DCF" w:rsidRDefault="00000000">
      <w:pPr>
        <w:widowControl w:val="0"/>
        <w:pBdr>
          <w:top w:val="none" w:sz="0" w:space="0" w:color="000000"/>
          <w:left w:val="none" w:sz="0" w:space="0" w:color="000000"/>
          <w:bottom w:val="none" w:sz="0" w:space="0" w:color="000000"/>
          <w:right w:val="none" w:sz="0" w:space="0" w:color="000000"/>
        </w:pBdr>
        <w:suppressAutoHyphens/>
        <w:ind w:firstLineChars="1100" w:firstLine="3092"/>
        <w:jc w:val="both"/>
        <w:rPr>
          <w:rFonts w:eastAsia="Calibri"/>
          <w:b/>
          <w:bCs/>
          <w:color w:val="000000"/>
          <w:sz w:val="28"/>
          <w:szCs w:val="28"/>
          <w:lang w:eastAsia="zh-CN"/>
        </w:rPr>
      </w:pPr>
      <w:r>
        <w:rPr>
          <w:rFonts w:eastAsia="Calibri"/>
          <w:b/>
          <w:bCs/>
          <w:color w:val="000000"/>
          <w:sz w:val="28"/>
          <w:szCs w:val="28"/>
          <w:lang w:eastAsia="zh-CN"/>
        </w:rPr>
        <w:t>Сроки реализации</w:t>
      </w:r>
    </w:p>
    <w:p w14:paraId="00C60C2B" w14:textId="77777777" w:rsidR="00A65DCF" w:rsidRDefault="00000000">
      <w:pPr>
        <w:widowControl w:val="0"/>
        <w:pBdr>
          <w:top w:val="none" w:sz="0" w:space="0" w:color="000000"/>
          <w:left w:val="none" w:sz="0" w:space="0" w:color="000000"/>
          <w:bottom w:val="none" w:sz="0" w:space="0" w:color="000000"/>
          <w:right w:val="none" w:sz="0" w:space="0" w:color="000000"/>
        </w:pBdr>
        <w:suppressAutoHyphens/>
        <w:jc w:val="both"/>
        <w:rPr>
          <w:rFonts w:eastAsia="Calibri"/>
          <w:bCs/>
          <w:color w:val="000000"/>
          <w:sz w:val="28"/>
          <w:szCs w:val="28"/>
          <w:lang w:eastAsia="zh-CN"/>
        </w:rPr>
      </w:pPr>
      <w:r>
        <w:rPr>
          <w:rFonts w:eastAsia="Calibri"/>
          <w:b/>
          <w:bCs/>
          <w:color w:val="000000"/>
          <w:sz w:val="28"/>
          <w:szCs w:val="28"/>
          <w:lang w:eastAsia="zh-CN"/>
        </w:rPr>
        <w:t xml:space="preserve"> этапов спортивной подготовки и возрастные границы лиц, проходящих спортивную подготовку, по отдельным этапам,</w:t>
      </w:r>
      <w:r>
        <w:rPr>
          <w:sz w:val="28"/>
          <w:szCs w:val="28"/>
          <w:lang w:eastAsia="zh-CN"/>
        </w:rPr>
        <w:t xml:space="preserve"> </w:t>
      </w:r>
      <w:r>
        <w:rPr>
          <w:b/>
          <w:sz w:val="28"/>
          <w:szCs w:val="28"/>
          <w:lang w:eastAsia="zh-CN"/>
        </w:rPr>
        <w:t>количество лиц, проходящих спортивную подготовку в группах на этапах спортивной подготовки</w:t>
      </w:r>
    </w:p>
    <w:p w14:paraId="48CD6BD1"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contextualSpacing/>
        <w:rPr>
          <w:sz w:val="28"/>
          <w:szCs w:val="28"/>
          <w:lang w:eastAsia="zh-CN"/>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409"/>
        <w:gridCol w:w="2269"/>
        <w:gridCol w:w="2126"/>
      </w:tblGrid>
      <w:tr w:rsidR="00A65DCF" w14:paraId="29E17F47" w14:textId="77777777">
        <w:trPr>
          <w:trHeight w:val="506"/>
        </w:trPr>
        <w:tc>
          <w:tcPr>
            <w:tcW w:w="3402" w:type="dxa"/>
            <w:vAlign w:val="center"/>
          </w:tcPr>
          <w:p w14:paraId="0BAE127D" w14:textId="77777777" w:rsidR="00A65DCF" w:rsidRDefault="00000000">
            <w:pPr>
              <w:jc w:val="center"/>
              <w:rPr>
                <w:bCs/>
                <w:lang w:bidi="ru-RU"/>
              </w:rPr>
            </w:pPr>
            <w:proofErr w:type="spellStart"/>
            <w:r>
              <w:rPr>
                <w:bCs/>
                <w:lang w:bidi="ru-RU"/>
              </w:rPr>
              <w:t>Этапы</w:t>
            </w:r>
            <w:proofErr w:type="spellEnd"/>
            <w:r>
              <w:rPr>
                <w:bCs/>
                <w:spacing w:val="1"/>
                <w:lang w:bidi="ru-RU"/>
              </w:rPr>
              <w:t xml:space="preserve"> </w:t>
            </w:r>
            <w:proofErr w:type="spellStart"/>
            <w:r>
              <w:rPr>
                <w:bCs/>
                <w:lang w:bidi="ru-RU"/>
              </w:rPr>
              <w:t>спортивной</w:t>
            </w:r>
            <w:proofErr w:type="spellEnd"/>
            <w:r>
              <w:rPr>
                <w:bCs/>
                <w:spacing w:val="-9"/>
                <w:lang w:bidi="ru-RU"/>
              </w:rPr>
              <w:t xml:space="preserve"> </w:t>
            </w:r>
            <w:proofErr w:type="spellStart"/>
            <w:r>
              <w:rPr>
                <w:bCs/>
                <w:lang w:bidi="ru-RU"/>
              </w:rPr>
              <w:t>подготовки</w:t>
            </w:r>
            <w:proofErr w:type="spellEnd"/>
          </w:p>
        </w:tc>
        <w:tc>
          <w:tcPr>
            <w:tcW w:w="2409" w:type="dxa"/>
            <w:vAlign w:val="center"/>
          </w:tcPr>
          <w:p w14:paraId="3007F105" w14:textId="77777777" w:rsidR="00A65DCF" w:rsidRPr="008B76AA" w:rsidRDefault="00000000">
            <w:pPr>
              <w:ind w:left="142" w:right="81"/>
              <w:jc w:val="center"/>
              <w:rPr>
                <w:bCs/>
                <w:lang w:val="ru-RU" w:bidi="ru-RU"/>
              </w:rPr>
            </w:pPr>
            <w:r w:rsidRPr="008B76AA">
              <w:rPr>
                <w:bCs/>
                <w:lang w:val="ru-RU" w:bidi="ru-RU"/>
              </w:rPr>
              <w:t xml:space="preserve">Срок реализации этапов спортивной подготовки </w:t>
            </w:r>
            <w:r w:rsidRPr="008B76AA">
              <w:rPr>
                <w:bCs/>
                <w:lang w:val="ru-RU" w:bidi="ru-RU"/>
              </w:rPr>
              <w:br/>
              <w:t>(лет)</w:t>
            </w:r>
          </w:p>
        </w:tc>
        <w:tc>
          <w:tcPr>
            <w:tcW w:w="2269" w:type="dxa"/>
            <w:vAlign w:val="center"/>
          </w:tcPr>
          <w:p w14:paraId="3BB61BB7" w14:textId="77777777" w:rsidR="00A65DCF" w:rsidRPr="008B76AA" w:rsidRDefault="00000000">
            <w:pPr>
              <w:ind w:right="81"/>
              <w:jc w:val="center"/>
              <w:rPr>
                <w:bCs/>
                <w:lang w:val="ru-RU" w:bidi="ru-RU"/>
              </w:rPr>
            </w:pPr>
            <w:r w:rsidRPr="008B76AA">
              <w:rPr>
                <w:bCs/>
                <w:lang w:val="ru-RU" w:bidi="ru-RU"/>
              </w:rPr>
              <w:t xml:space="preserve">Возрастные границы лиц, проходящих спортивную подготовку </w:t>
            </w:r>
          </w:p>
          <w:p w14:paraId="54521F95" w14:textId="77777777" w:rsidR="00A65DCF" w:rsidRDefault="00000000">
            <w:pPr>
              <w:ind w:right="81"/>
              <w:jc w:val="center"/>
              <w:rPr>
                <w:bCs/>
                <w:lang w:bidi="ru-RU"/>
              </w:rPr>
            </w:pPr>
            <w:r>
              <w:rPr>
                <w:bCs/>
                <w:lang w:bidi="ru-RU"/>
              </w:rPr>
              <w:t>(</w:t>
            </w:r>
            <w:proofErr w:type="spellStart"/>
            <w:r>
              <w:rPr>
                <w:bCs/>
                <w:lang w:bidi="ru-RU"/>
              </w:rPr>
              <w:t>лет</w:t>
            </w:r>
            <w:proofErr w:type="spellEnd"/>
            <w:r>
              <w:rPr>
                <w:bCs/>
                <w:lang w:bidi="ru-RU"/>
              </w:rPr>
              <w:t>)</w:t>
            </w:r>
          </w:p>
        </w:tc>
        <w:tc>
          <w:tcPr>
            <w:tcW w:w="2126" w:type="dxa"/>
            <w:vAlign w:val="center"/>
          </w:tcPr>
          <w:p w14:paraId="6D928ABE" w14:textId="77777777" w:rsidR="00A65DCF" w:rsidRDefault="00000000">
            <w:pPr>
              <w:ind w:right="81"/>
              <w:jc w:val="center"/>
              <w:rPr>
                <w:bCs/>
                <w:lang w:bidi="ru-RU"/>
              </w:rPr>
            </w:pPr>
            <w:proofErr w:type="spellStart"/>
            <w:r>
              <w:rPr>
                <w:lang w:bidi="ru-RU"/>
              </w:rPr>
              <w:t>Наполняемость</w:t>
            </w:r>
            <w:proofErr w:type="spellEnd"/>
            <w:r>
              <w:rPr>
                <w:lang w:bidi="ru-RU"/>
              </w:rPr>
              <w:t xml:space="preserve"> (</w:t>
            </w:r>
            <w:proofErr w:type="spellStart"/>
            <w:r>
              <w:rPr>
                <w:lang w:bidi="ru-RU"/>
              </w:rPr>
              <w:t>человек</w:t>
            </w:r>
            <w:proofErr w:type="spellEnd"/>
            <w:r>
              <w:rPr>
                <w:lang w:bidi="ru-RU"/>
              </w:rPr>
              <w:t>)</w:t>
            </w:r>
          </w:p>
        </w:tc>
      </w:tr>
      <w:tr w:rsidR="00A65DCF" w14:paraId="1CE57457" w14:textId="77777777">
        <w:trPr>
          <w:trHeight w:val="506"/>
        </w:trPr>
        <w:tc>
          <w:tcPr>
            <w:tcW w:w="3402" w:type="dxa"/>
            <w:vAlign w:val="center"/>
          </w:tcPr>
          <w:p w14:paraId="4ADCA221" w14:textId="77777777" w:rsidR="00A65DCF" w:rsidRDefault="00000000">
            <w:pPr>
              <w:jc w:val="center"/>
              <w:rPr>
                <w:bCs/>
                <w:lang w:bidi="ru-RU"/>
              </w:rPr>
            </w:pPr>
            <w:proofErr w:type="spellStart"/>
            <w:r>
              <w:rPr>
                <w:lang w:bidi="ru-RU"/>
              </w:rPr>
              <w:t>Этап</w:t>
            </w:r>
            <w:proofErr w:type="spellEnd"/>
            <w:r>
              <w:rPr>
                <w:lang w:bidi="ru-RU"/>
              </w:rPr>
              <w:t xml:space="preserve"> </w:t>
            </w:r>
            <w:proofErr w:type="spellStart"/>
            <w:r>
              <w:rPr>
                <w:lang w:bidi="ru-RU"/>
              </w:rPr>
              <w:t>начальной</w:t>
            </w:r>
            <w:proofErr w:type="spellEnd"/>
            <w:r>
              <w:rPr>
                <w:spacing w:val="-3"/>
                <w:lang w:bidi="ru-RU"/>
              </w:rPr>
              <w:t xml:space="preserve"> </w:t>
            </w:r>
            <w:r>
              <w:rPr>
                <w:spacing w:val="-3"/>
                <w:lang w:bidi="ru-RU"/>
              </w:rPr>
              <w:br/>
            </w:r>
            <w:proofErr w:type="spellStart"/>
            <w:r>
              <w:rPr>
                <w:lang w:bidi="ru-RU"/>
              </w:rPr>
              <w:t>подготовки</w:t>
            </w:r>
            <w:proofErr w:type="spellEnd"/>
          </w:p>
        </w:tc>
        <w:tc>
          <w:tcPr>
            <w:tcW w:w="2409" w:type="dxa"/>
            <w:vAlign w:val="center"/>
          </w:tcPr>
          <w:p w14:paraId="0D44B5F1" w14:textId="77777777" w:rsidR="00A65DCF" w:rsidRDefault="00000000">
            <w:pPr>
              <w:ind w:left="142" w:right="81"/>
              <w:jc w:val="center"/>
              <w:rPr>
                <w:bCs/>
                <w:lang w:bidi="ru-RU"/>
              </w:rPr>
            </w:pPr>
            <w:r>
              <w:rPr>
                <w:bCs/>
                <w:lang w:bidi="ru-RU"/>
              </w:rPr>
              <w:t>2</w:t>
            </w:r>
          </w:p>
        </w:tc>
        <w:tc>
          <w:tcPr>
            <w:tcW w:w="2269" w:type="dxa"/>
            <w:vAlign w:val="center"/>
          </w:tcPr>
          <w:p w14:paraId="20048BE2" w14:textId="77777777" w:rsidR="00A65DCF" w:rsidRDefault="00000000">
            <w:pPr>
              <w:ind w:right="81"/>
              <w:jc w:val="center"/>
              <w:rPr>
                <w:bCs/>
                <w:lang w:bidi="ru-RU"/>
              </w:rPr>
            </w:pPr>
            <w:r>
              <w:rPr>
                <w:bCs/>
                <w:lang w:bidi="ru-RU"/>
              </w:rPr>
              <w:t>7</w:t>
            </w:r>
          </w:p>
        </w:tc>
        <w:tc>
          <w:tcPr>
            <w:tcW w:w="2126" w:type="dxa"/>
            <w:vAlign w:val="center"/>
          </w:tcPr>
          <w:p w14:paraId="697732D1" w14:textId="77777777" w:rsidR="00A65DCF" w:rsidRDefault="00000000">
            <w:pPr>
              <w:ind w:right="81"/>
              <w:jc w:val="center"/>
              <w:rPr>
                <w:lang w:bidi="ru-RU"/>
              </w:rPr>
            </w:pPr>
            <w:r>
              <w:rPr>
                <w:lang w:bidi="ru-RU"/>
              </w:rPr>
              <w:t>15</w:t>
            </w:r>
          </w:p>
        </w:tc>
      </w:tr>
      <w:tr w:rsidR="00A65DCF" w14:paraId="7ADAED48" w14:textId="77777777">
        <w:trPr>
          <w:trHeight w:val="506"/>
        </w:trPr>
        <w:tc>
          <w:tcPr>
            <w:tcW w:w="3402" w:type="dxa"/>
            <w:vAlign w:val="center"/>
          </w:tcPr>
          <w:p w14:paraId="29ACDD1D" w14:textId="77777777" w:rsidR="00A65DCF" w:rsidRPr="008B76AA" w:rsidRDefault="00000000">
            <w:pPr>
              <w:jc w:val="center"/>
              <w:rPr>
                <w:bCs/>
                <w:lang w:val="ru-RU" w:bidi="ru-RU"/>
              </w:rPr>
            </w:pPr>
            <w:r w:rsidRPr="008B76AA">
              <w:rPr>
                <w:lang w:val="ru-RU" w:bidi="ru-RU"/>
              </w:rPr>
              <w:t>Учебно-тренировочный этап (этап спортивной</w:t>
            </w:r>
            <w:r w:rsidRPr="008B76AA">
              <w:rPr>
                <w:spacing w:val="-5"/>
                <w:lang w:val="ru-RU" w:bidi="ru-RU"/>
              </w:rPr>
              <w:t xml:space="preserve"> </w:t>
            </w:r>
            <w:r w:rsidRPr="008B76AA">
              <w:rPr>
                <w:lang w:val="ru-RU" w:bidi="ru-RU"/>
              </w:rPr>
              <w:t>специализации)</w:t>
            </w:r>
          </w:p>
        </w:tc>
        <w:tc>
          <w:tcPr>
            <w:tcW w:w="2409" w:type="dxa"/>
            <w:vAlign w:val="center"/>
          </w:tcPr>
          <w:p w14:paraId="67AB5B27" w14:textId="77777777" w:rsidR="00A65DCF" w:rsidRDefault="00000000">
            <w:pPr>
              <w:ind w:left="142" w:right="81"/>
              <w:jc w:val="center"/>
              <w:rPr>
                <w:bCs/>
                <w:lang w:bidi="ru-RU"/>
              </w:rPr>
            </w:pPr>
            <w:r>
              <w:rPr>
                <w:lang w:bidi="ru-RU"/>
              </w:rPr>
              <w:t>5</w:t>
            </w:r>
          </w:p>
        </w:tc>
        <w:tc>
          <w:tcPr>
            <w:tcW w:w="2269" w:type="dxa"/>
            <w:vAlign w:val="center"/>
          </w:tcPr>
          <w:p w14:paraId="33D4DB28" w14:textId="77777777" w:rsidR="00A65DCF" w:rsidRDefault="00000000">
            <w:pPr>
              <w:ind w:right="81"/>
              <w:jc w:val="center"/>
              <w:rPr>
                <w:bCs/>
                <w:lang w:bidi="ru-RU"/>
              </w:rPr>
            </w:pPr>
            <w:r>
              <w:rPr>
                <w:bCs/>
                <w:lang w:bidi="ru-RU"/>
              </w:rPr>
              <w:t>9</w:t>
            </w:r>
          </w:p>
        </w:tc>
        <w:tc>
          <w:tcPr>
            <w:tcW w:w="2126" w:type="dxa"/>
            <w:vAlign w:val="center"/>
          </w:tcPr>
          <w:p w14:paraId="07E86E44" w14:textId="77777777" w:rsidR="00A65DCF" w:rsidRDefault="00000000">
            <w:pPr>
              <w:ind w:right="81"/>
              <w:jc w:val="center"/>
              <w:rPr>
                <w:lang w:bidi="ru-RU"/>
              </w:rPr>
            </w:pPr>
            <w:r>
              <w:rPr>
                <w:lang w:bidi="ru-RU"/>
              </w:rPr>
              <w:t>12</w:t>
            </w:r>
          </w:p>
        </w:tc>
      </w:tr>
      <w:tr w:rsidR="00A65DCF" w14:paraId="1EACD55E" w14:textId="77777777">
        <w:trPr>
          <w:trHeight w:val="506"/>
        </w:trPr>
        <w:tc>
          <w:tcPr>
            <w:tcW w:w="3402" w:type="dxa"/>
            <w:vAlign w:val="center"/>
          </w:tcPr>
          <w:p w14:paraId="3BCDE768" w14:textId="77777777" w:rsidR="00A65DCF" w:rsidRDefault="00000000">
            <w:pPr>
              <w:jc w:val="center"/>
              <w:rPr>
                <w:lang w:bidi="ru-RU"/>
              </w:rPr>
            </w:pPr>
            <w:proofErr w:type="spellStart"/>
            <w:r>
              <w:rPr>
                <w:lang w:bidi="ru-RU"/>
              </w:rPr>
              <w:t>Этап</w:t>
            </w:r>
            <w:proofErr w:type="spellEnd"/>
            <w:r>
              <w:rPr>
                <w:lang w:bidi="ru-RU"/>
              </w:rPr>
              <w:t xml:space="preserve"> </w:t>
            </w:r>
            <w:proofErr w:type="spellStart"/>
            <w:r>
              <w:rPr>
                <w:lang w:bidi="ru-RU"/>
              </w:rPr>
              <w:t>совершенствования</w:t>
            </w:r>
            <w:proofErr w:type="spellEnd"/>
          </w:p>
          <w:p w14:paraId="65334B2F" w14:textId="77777777" w:rsidR="00A65DCF" w:rsidRDefault="00000000">
            <w:pPr>
              <w:jc w:val="center"/>
              <w:rPr>
                <w:bCs/>
                <w:lang w:bidi="ru-RU"/>
              </w:rPr>
            </w:pPr>
            <w:proofErr w:type="spellStart"/>
            <w:r>
              <w:rPr>
                <w:lang w:bidi="ru-RU"/>
              </w:rPr>
              <w:t>спортивного</w:t>
            </w:r>
            <w:proofErr w:type="spellEnd"/>
            <w:r>
              <w:rPr>
                <w:spacing w:val="-3"/>
                <w:lang w:bidi="ru-RU"/>
              </w:rPr>
              <w:t xml:space="preserve"> </w:t>
            </w:r>
            <w:proofErr w:type="spellStart"/>
            <w:r>
              <w:rPr>
                <w:lang w:bidi="ru-RU"/>
              </w:rPr>
              <w:t>мастерства</w:t>
            </w:r>
            <w:proofErr w:type="spellEnd"/>
          </w:p>
        </w:tc>
        <w:tc>
          <w:tcPr>
            <w:tcW w:w="2409" w:type="dxa"/>
            <w:vAlign w:val="center"/>
          </w:tcPr>
          <w:p w14:paraId="7BD83212" w14:textId="77777777" w:rsidR="00A65DCF" w:rsidRDefault="00000000">
            <w:pPr>
              <w:ind w:left="142" w:right="81"/>
              <w:jc w:val="center"/>
              <w:rPr>
                <w:bCs/>
                <w:lang w:bidi="ru-RU"/>
              </w:rPr>
            </w:pPr>
            <w:r>
              <w:rPr>
                <w:bCs/>
                <w:lang w:bidi="ru-RU"/>
              </w:rPr>
              <w:t>3</w:t>
            </w:r>
          </w:p>
        </w:tc>
        <w:tc>
          <w:tcPr>
            <w:tcW w:w="2269" w:type="dxa"/>
            <w:vAlign w:val="center"/>
          </w:tcPr>
          <w:p w14:paraId="3005E13D" w14:textId="77777777" w:rsidR="00A65DCF" w:rsidRDefault="00000000">
            <w:pPr>
              <w:ind w:right="81"/>
              <w:jc w:val="center"/>
              <w:rPr>
                <w:bCs/>
                <w:lang w:bidi="ru-RU"/>
              </w:rPr>
            </w:pPr>
            <w:r>
              <w:rPr>
                <w:bCs/>
                <w:lang w:bidi="ru-RU"/>
              </w:rPr>
              <w:t>12</w:t>
            </w:r>
          </w:p>
        </w:tc>
        <w:tc>
          <w:tcPr>
            <w:tcW w:w="2126" w:type="dxa"/>
            <w:vAlign w:val="center"/>
          </w:tcPr>
          <w:p w14:paraId="6C9EAF02" w14:textId="77777777" w:rsidR="00A65DCF" w:rsidRDefault="00000000">
            <w:pPr>
              <w:ind w:right="81"/>
              <w:jc w:val="center"/>
              <w:rPr>
                <w:lang w:bidi="ru-RU"/>
              </w:rPr>
            </w:pPr>
            <w:r>
              <w:rPr>
                <w:lang w:bidi="ru-RU"/>
              </w:rPr>
              <w:t>4</w:t>
            </w:r>
          </w:p>
        </w:tc>
      </w:tr>
      <w:tr w:rsidR="00A65DCF" w14:paraId="068CE146" w14:textId="77777777">
        <w:trPr>
          <w:trHeight w:val="506"/>
        </w:trPr>
        <w:tc>
          <w:tcPr>
            <w:tcW w:w="3402" w:type="dxa"/>
            <w:vAlign w:val="center"/>
          </w:tcPr>
          <w:p w14:paraId="67823184" w14:textId="77777777" w:rsidR="00A65DCF" w:rsidRDefault="00000000">
            <w:pPr>
              <w:jc w:val="center"/>
              <w:rPr>
                <w:lang w:bidi="ru-RU"/>
              </w:rPr>
            </w:pPr>
            <w:proofErr w:type="spellStart"/>
            <w:r>
              <w:rPr>
                <w:lang w:bidi="ru-RU"/>
              </w:rPr>
              <w:t>Этап</w:t>
            </w:r>
            <w:proofErr w:type="spellEnd"/>
            <w:r>
              <w:rPr>
                <w:lang w:bidi="ru-RU"/>
              </w:rPr>
              <w:t xml:space="preserve"> </w:t>
            </w:r>
            <w:proofErr w:type="spellStart"/>
            <w:r>
              <w:rPr>
                <w:lang w:bidi="ru-RU"/>
              </w:rPr>
              <w:t>высшего</w:t>
            </w:r>
            <w:proofErr w:type="spellEnd"/>
            <w:r>
              <w:rPr>
                <w:lang w:bidi="ru-RU"/>
              </w:rPr>
              <w:t xml:space="preserve"> </w:t>
            </w:r>
            <w:proofErr w:type="spellStart"/>
            <w:r>
              <w:rPr>
                <w:lang w:bidi="ru-RU"/>
              </w:rPr>
              <w:t>спортивного</w:t>
            </w:r>
            <w:proofErr w:type="spellEnd"/>
            <w:r>
              <w:rPr>
                <w:lang w:bidi="ru-RU"/>
              </w:rPr>
              <w:t xml:space="preserve"> </w:t>
            </w:r>
            <w:proofErr w:type="spellStart"/>
            <w:r>
              <w:rPr>
                <w:lang w:bidi="ru-RU"/>
              </w:rPr>
              <w:t>мастерства</w:t>
            </w:r>
            <w:proofErr w:type="spellEnd"/>
          </w:p>
        </w:tc>
        <w:tc>
          <w:tcPr>
            <w:tcW w:w="2409" w:type="dxa"/>
            <w:vAlign w:val="center"/>
          </w:tcPr>
          <w:p w14:paraId="313ED37D" w14:textId="77777777" w:rsidR="006459BD" w:rsidRDefault="006459BD">
            <w:pPr>
              <w:ind w:left="142" w:right="81"/>
              <w:jc w:val="center"/>
              <w:rPr>
                <w:bCs/>
                <w:lang w:bidi="ru-RU"/>
              </w:rPr>
            </w:pPr>
            <w:r>
              <w:rPr>
                <w:bCs/>
                <w:lang w:bidi="ru-RU"/>
              </w:rPr>
              <w:t xml:space="preserve">не </w:t>
            </w:r>
          </w:p>
          <w:p w14:paraId="08B281E7" w14:textId="39D165E5" w:rsidR="00A65DCF" w:rsidRPr="006459BD" w:rsidRDefault="006459BD">
            <w:pPr>
              <w:ind w:left="142" w:right="81"/>
              <w:jc w:val="center"/>
              <w:rPr>
                <w:bCs/>
                <w:lang w:bidi="ru-RU"/>
              </w:rPr>
            </w:pPr>
            <w:r>
              <w:rPr>
                <w:bCs/>
                <w:lang w:bidi="ru-RU"/>
              </w:rPr>
              <w:t>ограничивается</w:t>
            </w:r>
          </w:p>
        </w:tc>
        <w:tc>
          <w:tcPr>
            <w:tcW w:w="2269" w:type="dxa"/>
            <w:vAlign w:val="center"/>
          </w:tcPr>
          <w:p w14:paraId="432E3271" w14:textId="1F3E0F9F" w:rsidR="00A65DCF" w:rsidRPr="006459BD" w:rsidRDefault="00000000">
            <w:pPr>
              <w:ind w:right="81"/>
              <w:jc w:val="center"/>
              <w:rPr>
                <w:bCs/>
                <w:lang w:bidi="ru-RU"/>
              </w:rPr>
            </w:pPr>
            <w:r>
              <w:rPr>
                <w:bCs/>
                <w:lang w:bidi="ru-RU"/>
              </w:rPr>
              <w:t>1</w:t>
            </w:r>
            <w:r w:rsidR="006459BD">
              <w:rPr>
                <w:bCs/>
                <w:lang w:bidi="ru-RU"/>
              </w:rPr>
              <w:t>4</w:t>
            </w:r>
          </w:p>
        </w:tc>
        <w:tc>
          <w:tcPr>
            <w:tcW w:w="2126" w:type="dxa"/>
            <w:vAlign w:val="center"/>
          </w:tcPr>
          <w:p w14:paraId="5E51E361" w14:textId="77777777" w:rsidR="00A65DCF" w:rsidRDefault="00000000">
            <w:pPr>
              <w:ind w:right="81"/>
              <w:jc w:val="center"/>
              <w:rPr>
                <w:lang w:bidi="ru-RU"/>
              </w:rPr>
            </w:pPr>
            <w:r>
              <w:rPr>
                <w:lang w:bidi="ru-RU"/>
              </w:rPr>
              <w:t>2</w:t>
            </w:r>
          </w:p>
        </w:tc>
      </w:tr>
    </w:tbl>
    <w:p w14:paraId="65AAF685"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jc w:val="both"/>
        <w:rPr>
          <w:rFonts w:eastAsia="Calibri"/>
          <w:b/>
          <w:bCs/>
          <w:color w:val="000000"/>
          <w:sz w:val="28"/>
          <w:szCs w:val="28"/>
          <w:lang w:eastAsia="zh-CN"/>
        </w:rPr>
      </w:pPr>
    </w:p>
    <w:p w14:paraId="6AC04014" w14:textId="77777777" w:rsidR="00A65DCF" w:rsidRDefault="00000000">
      <w:pPr>
        <w:widowControl w:val="0"/>
        <w:pBdr>
          <w:top w:val="none" w:sz="0" w:space="0" w:color="000000"/>
          <w:left w:val="none" w:sz="0" w:space="0" w:color="000000"/>
          <w:bottom w:val="none" w:sz="0" w:space="0" w:color="000000"/>
          <w:right w:val="none" w:sz="0" w:space="0" w:color="000000"/>
        </w:pBdr>
        <w:suppressAutoHyphens/>
        <w:ind w:firstLineChars="1350" w:firstLine="3795"/>
        <w:jc w:val="both"/>
        <w:rPr>
          <w:rFonts w:eastAsia="Calibri"/>
          <w:b/>
          <w:bCs/>
          <w:color w:val="000000"/>
          <w:sz w:val="28"/>
          <w:szCs w:val="28"/>
          <w:lang w:eastAsia="zh-CN"/>
        </w:rPr>
      </w:pPr>
      <w:r>
        <w:rPr>
          <w:rFonts w:eastAsia="Calibri"/>
          <w:b/>
          <w:bCs/>
          <w:color w:val="000000"/>
          <w:sz w:val="28"/>
          <w:szCs w:val="28"/>
          <w:lang w:eastAsia="zh-CN"/>
        </w:rPr>
        <w:t xml:space="preserve">Объем </w:t>
      </w:r>
    </w:p>
    <w:p w14:paraId="6C673174" w14:textId="77777777" w:rsidR="00A65DCF" w:rsidRDefault="00000000">
      <w:pPr>
        <w:widowControl w:val="0"/>
        <w:pBdr>
          <w:top w:val="none" w:sz="0" w:space="0" w:color="000000"/>
          <w:left w:val="none" w:sz="0" w:space="0" w:color="000000"/>
          <w:bottom w:val="none" w:sz="0" w:space="0" w:color="000000"/>
          <w:right w:val="none" w:sz="0" w:space="0" w:color="000000"/>
        </w:pBdr>
        <w:suppressAutoHyphens/>
        <w:jc w:val="both"/>
        <w:rPr>
          <w:b/>
          <w:color w:val="000000"/>
          <w:sz w:val="28"/>
          <w:szCs w:val="28"/>
          <w:lang w:eastAsia="zh-CN"/>
        </w:rPr>
      </w:pPr>
      <w:r>
        <w:rPr>
          <w:b/>
          <w:color w:val="000000"/>
          <w:sz w:val="28"/>
          <w:szCs w:val="28"/>
          <w:lang w:eastAsia="zh-CN"/>
        </w:rPr>
        <w:t>дополнительной образовательной программы спортивной подготовки</w:t>
      </w:r>
    </w:p>
    <w:p w14:paraId="4DE12873"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jc w:val="center"/>
        <w:rPr>
          <w:b/>
          <w:color w:val="000000"/>
          <w:sz w:val="28"/>
          <w:szCs w:val="28"/>
          <w:lang w:eastAsia="zh-CN"/>
        </w:rPr>
      </w:pPr>
    </w:p>
    <w:tbl>
      <w:tblPr>
        <w:tblStyle w:val="TableNormal"/>
        <w:tblW w:w="101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4"/>
        <w:gridCol w:w="850"/>
        <w:gridCol w:w="656"/>
        <w:gridCol w:w="1124"/>
        <w:gridCol w:w="1144"/>
        <w:gridCol w:w="2038"/>
        <w:gridCol w:w="2099"/>
      </w:tblGrid>
      <w:tr w:rsidR="006459BD" w14:paraId="2CF17F8E" w14:textId="77777777" w:rsidTr="006459BD">
        <w:trPr>
          <w:trHeight w:val="471"/>
          <w:jc w:val="center"/>
        </w:trPr>
        <w:tc>
          <w:tcPr>
            <w:tcW w:w="2244" w:type="dxa"/>
            <w:vMerge w:val="restart"/>
            <w:vAlign w:val="center"/>
          </w:tcPr>
          <w:p w14:paraId="51D9A09D" w14:textId="77777777" w:rsidR="006459BD" w:rsidRDefault="006459BD">
            <w:pPr>
              <w:pStyle w:val="TableParagraph"/>
              <w:contextualSpacing/>
              <w:rPr>
                <w:bCs/>
                <w:szCs w:val="28"/>
              </w:rPr>
            </w:pPr>
            <w:r>
              <w:rPr>
                <w:bCs/>
                <w:szCs w:val="28"/>
              </w:rPr>
              <w:t>Этапный</w:t>
            </w:r>
            <w:r>
              <w:rPr>
                <w:bCs/>
                <w:spacing w:val="-4"/>
                <w:szCs w:val="28"/>
              </w:rPr>
              <w:t xml:space="preserve"> </w:t>
            </w:r>
            <w:r>
              <w:rPr>
                <w:bCs/>
                <w:szCs w:val="28"/>
              </w:rPr>
              <w:t>норматив</w:t>
            </w:r>
          </w:p>
        </w:tc>
        <w:tc>
          <w:tcPr>
            <w:tcW w:w="7911" w:type="dxa"/>
            <w:gridSpan w:val="6"/>
            <w:vAlign w:val="center"/>
          </w:tcPr>
          <w:p w14:paraId="24F382E6" w14:textId="77777777" w:rsidR="006459BD" w:rsidRPr="008B76AA" w:rsidRDefault="006459BD">
            <w:pPr>
              <w:pStyle w:val="TableParagraph"/>
              <w:ind w:left="72" w:right="211"/>
              <w:contextualSpacing/>
              <w:rPr>
                <w:bCs/>
                <w:szCs w:val="28"/>
                <w:lang w:val="ru-RU"/>
              </w:rPr>
            </w:pPr>
            <w:r w:rsidRPr="008B76AA">
              <w:rPr>
                <w:bCs/>
                <w:szCs w:val="28"/>
                <w:lang w:val="ru-RU"/>
              </w:rPr>
              <w:t>Этапы</w:t>
            </w:r>
            <w:r w:rsidRPr="008B76AA">
              <w:rPr>
                <w:bCs/>
                <w:spacing w:val="-3"/>
                <w:szCs w:val="28"/>
                <w:lang w:val="ru-RU"/>
              </w:rPr>
              <w:t xml:space="preserve"> и годы </w:t>
            </w:r>
            <w:r w:rsidRPr="008B76AA">
              <w:rPr>
                <w:bCs/>
                <w:szCs w:val="28"/>
                <w:lang w:val="ru-RU"/>
              </w:rPr>
              <w:t>спортивной</w:t>
            </w:r>
            <w:r w:rsidRPr="008B76AA">
              <w:rPr>
                <w:bCs/>
                <w:spacing w:val="-3"/>
                <w:szCs w:val="28"/>
                <w:lang w:val="ru-RU"/>
              </w:rPr>
              <w:t xml:space="preserve"> </w:t>
            </w:r>
            <w:r w:rsidRPr="008B76AA">
              <w:rPr>
                <w:bCs/>
                <w:szCs w:val="28"/>
                <w:lang w:val="ru-RU"/>
              </w:rPr>
              <w:t>подготовки</w:t>
            </w:r>
          </w:p>
        </w:tc>
      </w:tr>
      <w:tr w:rsidR="00A65DCF" w14:paraId="02684E4A" w14:textId="77777777" w:rsidTr="006459BD">
        <w:trPr>
          <w:trHeight w:val="551"/>
          <w:jc w:val="center"/>
        </w:trPr>
        <w:tc>
          <w:tcPr>
            <w:tcW w:w="2244" w:type="dxa"/>
            <w:vMerge/>
            <w:vAlign w:val="center"/>
          </w:tcPr>
          <w:p w14:paraId="0077D2DC" w14:textId="77777777" w:rsidR="00A65DCF" w:rsidRPr="008B76AA" w:rsidRDefault="00A65DCF">
            <w:pPr>
              <w:pStyle w:val="TableParagraph"/>
              <w:contextualSpacing/>
              <w:rPr>
                <w:szCs w:val="28"/>
                <w:lang w:val="ru-RU"/>
              </w:rPr>
            </w:pPr>
          </w:p>
        </w:tc>
        <w:tc>
          <w:tcPr>
            <w:tcW w:w="1506" w:type="dxa"/>
            <w:gridSpan w:val="2"/>
            <w:vAlign w:val="center"/>
          </w:tcPr>
          <w:p w14:paraId="0FE0E24C" w14:textId="77777777" w:rsidR="00A65DCF" w:rsidRDefault="00000000">
            <w:pPr>
              <w:pStyle w:val="TableParagraph"/>
              <w:ind w:left="240" w:right="225" w:hanging="1"/>
              <w:contextualSpacing/>
              <w:rPr>
                <w:szCs w:val="28"/>
              </w:rPr>
            </w:pPr>
            <w:r>
              <w:rPr>
                <w:szCs w:val="28"/>
              </w:rPr>
              <w:t>Этап</w:t>
            </w:r>
          </w:p>
          <w:p w14:paraId="415633B4" w14:textId="77777777" w:rsidR="00A65DCF" w:rsidRDefault="00000000">
            <w:pPr>
              <w:pStyle w:val="TableParagraph"/>
              <w:contextualSpacing/>
              <w:rPr>
                <w:szCs w:val="28"/>
              </w:rPr>
            </w:pPr>
            <w:r>
              <w:rPr>
                <w:szCs w:val="28"/>
              </w:rPr>
              <w:t>начальной</w:t>
            </w:r>
            <w:r>
              <w:rPr>
                <w:spacing w:val="1"/>
                <w:szCs w:val="28"/>
              </w:rPr>
              <w:t xml:space="preserve"> </w:t>
            </w:r>
            <w:r>
              <w:rPr>
                <w:szCs w:val="28"/>
              </w:rPr>
              <w:t>подготовки</w:t>
            </w:r>
          </w:p>
        </w:tc>
        <w:tc>
          <w:tcPr>
            <w:tcW w:w="2268" w:type="dxa"/>
            <w:gridSpan w:val="2"/>
            <w:vAlign w:val="center"/>
          </w:tcPr>
          <w:p w14:paraId="230A4CA7" w14:textId="77777777" w:rsidR="00A65DCF" w:rsidRPr="008B76AA" w:rsidRDefault="00000000">
            <w:pPr>
              <w:pStyle w:val="TableParagraph"/>
              <w:ind w:left="177" w:right="160"/>
              <w:contextualSpacing/>
              <w:rPr>
                <w:szCs w:val="28"/>
                <w:lang w:val="ru-RU"/>
              </w:rPr>
            </w:pPr>
            <w:r w:rsidRPr="008B76AA">
              <w:rPr>
                <w:szCs w:val="28"/>
                <w:lang w:val="ru-RU"/>
              </w:rPr>
              <w:t>Учебно-</w:t>
            </w:r>
            <w:r w:rsidRPr="008B76AA">
              <w:rPr>
                <w:spacing w:val="1"/>
                <w:szCs w:val="28"/>
                <w:lang w:val="ru-RU"/>
              </w:rPr>
              <w:t xml:space="preserve"> </w:t>
            </w:r>
            <w:r w:rsidRPr="008B76AA">
              <w:rPr>
                <w:szCs w:val="28"/>
                <w:lang w:val="ru-RU"/>
              </w:rPr>
              <w:t>тренировочный</w:t>
            </w:r>
            <w:r w:rsidRPr="008B76AA">
              <w:rPr>
                <w:spacing w:val="-57"/>
                <w:szCs w:val="28"/>
                <w:lang w:val="ru-RU"/>
              </w:rPr>
              <w:t xml:space="preserve"> </w:t>
            </w:r>
            <w:r w:rsidRPr="008B76AA">
              <w:rPr>
                <w:szCs w:val="28"/>
                <w:lang w:val="ru-RU"/>
              </w:rPr>
              <w:t>этап</w:t>
            </w:r>
          </w:p>
          <w:p w14:paraId="5D2B5A90" w14:textId="77777777" w:rsidR="00A65DCF" w:rsidRPr="008B76AA" w:rsidRDefault="00000000">
            <w:pPr>
              <w:pStyle w:val="TableParagraph"/>
              <w:contextualSpacing/>
              <w:rPr>
                <w:szCs w:val="28"/>
                <w:lang w:val="ru-RU"/>
              </w:rPr>
            </w:pPr>
            <w:r w:rsidRPr="008B76AA">
              <w:rPr>
                <w:szCs w:val="28"/>
                <w:lang w:val="ru-RU"/>
              </w:rPr>
              <w:t>(этап спортивной</w:t>
            </w:r>
            <w:r w:rsidRPr="008B76AA">
              <w:rPr>
                <w:spacing w:val="-58"/>
                <w:szCs w:val="28"/>
                <w:lang w:val="ru-RU"/>
              </w:rPr>
              <w:t xml:space="preserve"> </w:t>
            </w:r>
            <w:r w:rsidRPr="008B76AA">
              <w:rPr>
                <w:szCs w:val="28"/>
                <w:lang w:val="ru-RU"/>
              </w:rPr>
              <w:t>специализации)</w:t>
            </w:r>
          </w:p>
        </w:tc>
        <w:tc>
          <w:tcPr>
            <w:tcW w:w="2038" w:type="dxa"/>
            <w:vMerge w:val="restart"/>
            <w:vAlign w:val="center"/>
          </w:tcPr>
          <w:p w14:paraId="633E337B" w14:textId="77777777" w:rsidR="00A65DCF" w:rsidRDefault="00000000">
            <w:pPr>
              <w:pStyle w:val="TableParagraph"/>
              <w:contextualSpacing/>
              <w:rPr>
                <w:szCs w:val="28"/>
              </w:rPr>
            </w:pPr>
            <w:proofErr w:type="spellStart"/>
            <w:r>
              <w:rPr>
                <w:szCs w:val="28"/>
              </w:rPr>
              <w:t>Этап</w:t>
            </w:r>
            <w:proofErr w:type="spellEnd"/>
            <w:r>
              <w:rPr>
                <w:spacing w:val="1"/>
                <w:szCs w:val="28"/>
              </w:rPr>
              <w:t xml:space="preserve"> </w:t>
            </w:r>
            <w:proofErr w:type="spellStart"/>
            <w:r>
              <w:rPr>
                <w:spacing w:val="-1"/>
                <w:szCs w:val="28"/>
              </w:rPr>
              <w:t>совершенствования</w:t>
            </w:r>
            <w:proofErr w:type="spellEnd"/>
            <w:r>
              <w:rPr>
                <w:spacing w:val="-57"/>
                <w:szCs w:val="28"/>
              </w:rPr>
              <w:t xml:space="preserve"> </w:t>
            </w:r>
            <w:proofErr w:type="spellStart"/>
            <w:r>
              <w:rPr>
                <w:szCs w:val="28"/>
              </w:rPr>
              <w:t>спортивного</w:t>
            </w:r>
            <w:proofErr w:type="spellEnd"/>
            <w:r>
              <w:rPr>
                <w:spacing w:val="1"/>
                <w:szCs w:val="28"/>
              </w:rPr>
              <w:t xml:space="preserve"> </w:t>
            </w:r>
            <w:proofErr w:type="spellStart"/>
            <w:r>
              <w:rPr>
                <w:szCs w:val="28"/>
              </w:rPr>
              <w:t>мастерства</w:t>
            </w:r>
            <w:proofErr w:type="spellEnd"/>
          </w:p>
        </w:tc>
        <w:tc>
          <w:tcPr>
            <w:tcW w:w="2099" w:type="dxa"/>
            <w:vMerge w:val="restart"/>
            <w:vAlign w:val="center"/>
          </w:tcPr>
          <w:p w14:paraId="6449E879" w14:textId="77777777" w:rsidR="00A65DCF" w:rsidRDefault="00000000">
            <w:pPr>
              <w:pStyle w:val="TableParagraph"/>
              <w:contextualSpacing/>
              <w:rPr>
                <w:szCs w:val="28"/>
              </w:rPr>
            </w:pPr>
            <w:r>
              <w:rPr>
                <w:szCs w:val="28"/>
              </w:rPr>
              <w:t>Этап</w:t>
            </w:r>
            <w:r>
              <w:rPr>
                <w:spacing w:val="1"/>
                <w:szCs w:val="28"/>
              </w:rPr>
              <w:t xml:space="preserve"> </w:t>
            </w:r>
            <w:r>
              <w:rPr>
                <w:szCs w:val="28"/>
              </w:rPr>
              <w:t>высшего</w:t>
            </w:r>
            <w:r>
              <w:rPr>
                <w:spacing w:val="1"/>
                <w:szCs w:val="28"/>
              </w:rPr>
              <w:t xml:space="preserve"> </w:t>
            </w:r>
            <w:r>
              <w:rPr>
                <w:szCs w:val="28"/>
              </w:rPr>
              <w:t>спортивного</w:t>
            </w:r>
            <w:r>
              <w:rPr>
                <w:spacing w:val="-57"/>
                <w:szCs w:val="28"/>
              </w:rPr>
              <w:t xml:space="preserve"> </w:t>
            </w:r>
            <w:r>
              <w:rPr>
                <w:szCs w:val="28"/>
              </w:rPr>
              <w:t>мастерства</w:t>
            </w:r>
          </w:p>
        </w:tc>
      </w:tr>
      <w:tr w:rsidR="00A65DCF" w14:paraId="7DC3102F" w14:textId="77777777" w:rsidTr="006459BD">
        <w:trPr>
          <w:trHeight w:val="715"/>
          <w:jc w:val="center"/>
        </w:trPr>
        <w:tc>
          <w:tcPr>
            <w:tcW w:w="2244" w:type="dxa"/>
            <w:vMerge/>
            <w:vAlign w:val="center"/>
          </w:tcPr>
          <w:p w14:paraId="769028AC" w14:textId="77777777" w:rsidR="00A65DCF" w:rsidRDefault="00A65DCF">
            <w:pPr>
              <w:pStyle w:val="TableParagraph"/>
              <w:contextualSpacing/>
              <w:rPr>
                <w:szCs w:val="28"/>
              </w:rPr>
            </w:pPr>
          </w:p>
        </w:tc>
        <w:tc>
          <w:tcPr>
            <w:tcW w:w="850" w:type="dxa"/>
            <w:vAlign w:val="center"/>
          </w:tcPr>
          <w:p w14:paraId="13754CBE" w14:textId="77777777" w:rsidR="00A65DCF" w:rsidRDefault="00000000">
            <w:pPr>
              <w:pStyle w:val="TableParagraph"/>
              <w:contextualSpacing/>
              <w:rPr>
                <w:szCs w:val="28"/>
              </w:rPr>
            </w:pPr>
            <w:r>
              <w:rPr>
                <w:szCs w:val="28"/>
              </w:rPr>
              <w:t>До</w:t>
            </w:r>
            <w:r>
              <w:rPr>
                <w:spacing w:val="1"/>
                <w:szCs w:val="28"/>
              </w:rPr>
              <w:t xml:space="preserve"> </w:t>
            </w:r>
            <w:r>
              <w:rPr>
                <w:szCs w:val="28"/>
              </w:rPr>
              <w:t>года</w:t>
            </w:r>
          </w:p>
        </w:tc>
        <w:tc>
          <w:tcPr>
            <w:tcW w:w="656" w:type="dxa"/>
            <w:vAlign w:val="center"/>
          </w:tcPr>
          <w:p w14:paraId="160DE1FA" w14:textId="77777777" w:rsidR="00A65DCF" w:rsidRDefault="00000000">
            <w:pPr>
              <w:pStyle w:val="TableParagraph"/>
              <w:contextualSpacing/>
              <w:rPr>
                <w:szCs w:val="28"/>
              </w:rPr>
            </w:pPr>
            <w:r>
              <w:rPr>
                <w:szCs w:val="28"/>
              </w:rPr>
              <w:t>Свыше года</w:t>
            </w:r>
          </w:p>
        </w:tc>
        <w:tc>
          <w:tcPr>
            <w:tcW w:w="1124" w:type="dxa"/>
            <w:vAlign w:val="center"/>
          </w:tcPr>
          <w:p w14:paraId="2DA2FC34" w14:textId="77777777" w:rsidR="00A65DCF" w:rsidRDefault="00000000">
            <w:pPr>
              <w:pStyle w:val="TableParagraph"/>
              <w:ind w:left="62" w:right="121"/>
              <w:contextualSpacing/>
              <w:rPr>
                <w:spacing w:val="-1"/>
                <w:szCs w:val="28"/>
              </w:rPr>
            </w:pPr>
            <w:r>
              <w:rPr>
                <w:spacing w:val="-1"/>
                <w:szCs w:val="28"/>
              </w:rPr>
              <w:t>До трех</w:t>
            </w:r>
          </w:p>
          <w:p w14:paraId="60B21C33" w14:textId="77777777" w:rsidR="00A65DCF" w:rsidRDefault="00000000">
            <w:pPr>
              <w:pStyle w:val="TableParagraph"/>
              <w:contextualSpacing/>
              <w:rPr>
                <w:szCs w:val="28"/>
              </w:rPr>
            </w:pPr>
            <w:r>
              <w:rPr>
                <w:szCs w:val="28"/>
              </w:rPr>
              <w:t>лет</w:t>
            </w:r>
          </w:p>
        </w:tc>
        <w:tc>
          <w:tcPr>
            <w:tcW w:w="1144" w:type="dxa"/>
            <w:vAlign w:val="center"/>
          </w:tcPr>
          <w:p w14:paraId="2BF0AB0B" w14:textId="77777777" w:rsidR="00A65DCF" w:rsidRDefault="00000000">
            <w:pPr>
              <w:pStyle w:val="TableParagraph"/>
              <w:ind w:left="72" w:right="80"/>
              <w:contextualSpacing/>
              <w:rPr>
                <w:szCs w:val="28"/>
              </w:rPr>
            </w:pPr>
            <w:r>
              <w:rPr>
                <w:szCs w:val="28"/>
              </w:rPr>
              <w:t>Свыше</w:t>
            </w:r>
          </w:p>
          <w:p w14:paraId="4ADE88A8" w14:textId="77777777" w:rsidR="00A65DCF" w:rsidRDefault="00000000">
            <w:pPr>
              <w:pStyle w:val="TableParagraph"/>
              <w:ind w:left="72" w:right="80"/>
              <w:contextualSpacing/>
              <w:rPr>
                <w:szCs w:val="28"/>
              </w:rPr>
            </w:pPr>
            <w:r>
              <w:rPr>
                <w:szCs w:val="28"/>
              </w:rPr>
              <w:t>трех</w:t>
            </w:r>
          </w:p>
          <w:p w14:paraId="562D6FB2" w14:textId="77777777" w:rsidR="00A65DCF" w:rsidRDefault="00000000">
            <w:pPr>
              <w:pStyle w:val="TableParagraph"/>
              <w:contextualSpacing/>
              <w:rPr>
                <w:szCs w:val="28"/>
              </w:rPr>
            </w:pPr>
            <w:r>
              <w:rPr>
                <w:szCs w:val="28"/>
              </w:rPr>
              <w:t>лет</w:t>
            </w:r>
          </w:p>
        </w:tc>
        <w:tc>
          <w:tcPr>
            <w:tcW w:w="2038" w:type="dxa"/>
            <w:vMerge/>
            <w:vAlign w:val="center"/>
          </w:tcPr>
          <w:p w14:paraId="2822D143" w14:textId="77777777" w:rsidR="00A65DCF" w:rsidRDefault="00A65DCF">
            <w:pPr>
              <w:pStyle w:val="TableParagraph"/>
              <w:contextualSpacing/>
              <w:rPr>
                <w:szCs w:val="28"/>
              </w:rPr>
            </w:pPr>
          </w:p>
        </w:tc>
        <w:tc>
          <w:tcPr>
            <w:tcW w:w="2099" w:type="dxa"/>
            <w:vMerge/>
            <w:vAlign w:val="center"/>
          </w:tcPr>
          <w:p w14:paraId="5AC2C9C2" w14:textId="77777777" w:rsidR="00A65DCF" w:rsidRDefault="00A65DCF">
            <w:pPr>
              <w:pStyle w:val="TableParagraph"/>
              <w:contextualSpacing/>
              <w:rPr>
                <w:szCs w:val="28"/>
              </w:rPr>
            </w:pPr>
          </w:p>
        </w:tc>
      </w:tr>
      <w:tr w:rsidR="00A65DCF" w14:paraId="05ADAEF2" w14:textId="77777777" w:rsidTr="006459BD">
        <w:trPr>
          <w:trHeight w:val="854"/>
          <w:jc w:val="center"/>
        </w:trPr>
        <w:tc>
          <w:tcPr>
            <w:tcW w:w="2244" w:type="dxa"/>
            <w:vAlign w:val="center"/>
          </w:tcPr>
          <w:p w14:paraId="3F50CCD1" w14:textId="77777777" w:rsidR="00A65DCF" w:rsidRDefault="00000000">
            <w:pPr>
              <w:pStyle w:val="TableParagraph"/>
              <w:contextualSpacing/>
              <w:rPr>
                <w:szCs w:val="28"/>
              </w:rPr>
            </w:pPr>
            <w:r>
              <w:rPr>
                <w:szCs w:val="28"/>
              </w:rPr>
              <w:t>Количество</w:t>
            </w:r>
            <w:r>
              <w:rPr>
                <w:spacing w:val="-2"/>
                <w:szCs w:val="28"/>
              </w:rPr>
              <w:t xml:space="preserve"> </w:t>
            </w:r>
            <w:r>
              <w:rPr>
                <w:szCs w:val="28"/>
              </w:rPr>
              <w:t>часов</w:t>
            </w:r>
          </w:p>
          <w:p w14:paraId="19CE3D94" w14:textId="77777777" w:rsidR="00A65DCF" w:rsidRDefault="00000000">
            <w:pPr>
              <w:pStyle w:val="TableParagraph"/>
              <w:contextualSpacing/>
              <w:rPr>
                <w:szCs w:val="28"/>
              </w:rPr>
            </w:pPr>
            <w:r>
              <w:rPr>
                <w:szCs w:val="28"/>
              </w:rPr>
              <w:t>в неделю</w:t>
            </w:r>
          </w:p>
        </w:tc>
        <w:tc>
          <w:tcPr>
            <w:tcW w:w="850" w:type="dxa"/>
            <w:vAlign w:val="center"/>
          </w:tcPr>
          <w:p w14:paraId="181D0D77" w14:textId="77777777" w:rsidR="00A65DCF" w:rsidRDefault="00000000">
            <w:pPr>
              <w:pStyle w:val="TableParagraph"/>
              <w:contextualSpacing/>
              <w:rPr>
                <w:szCs w:val="28"/>
              </w:rPr>
            </w:pPr>
            <w:r>
              <w:rPr>
                <w:szCs w:val="28"/>
              </w:rPr>
              <w:t>4,5-6</w:t>
            </w:r>
          </w:p>
        </w:tc>
        <w:tc>
          <w:tcPr>
            <w:tcW w:w="656" w:type="dxa"/>
            <w:vAlign w:val="center"/>
          </w:tcPr>
          <w:p w14:paraId="2D9A58A3" w14:textId="77777777" w:rsidR="00A65DCF" w:rsidRDefault="00000000">
            <w:pPr>
              <w:pStyle w:val="TableParagraph"/>
              <w:contextualSpacing/>
              <w:rPr>
                <w:szCs w:val="28"/>
              </w:rPr>
            </w:pPr>
            <w:r>
              <w:rPr>
                <w:color w:val="000000" w:themeColor="text1"/>
                <w:szCs w:val="28"/>
              </w:rPr>
              <w:t>6-9</w:t>
            </w:r>
          </w:p>
        </w:tc>
        <w:tc>
          <w:tcPr>
            <w:tcW w:w="1124" w:type="dxa"/>
            <w:vAlign w:val="center"/>
          </w:tcPr>
          <w:p w14:paraId="154726DB" w14:textId="77777777" w:rsidR="00A65DCF" w:rsidRDefault="00000000">
            <w:pPr>
              <w:pStyle w:val="TableParagraph"/>
              <w:contextualSpacing/>
              <w:rPr>
                <w:szCs w:val="28"/>
              </w:rPr>
            </w:pPr>
            <w:r>
              <w:rPr>
                <w:color w:val="000000" w:themeColor="text1"/>
                <w:szCs w:val="28"/>
              </w:rPr>
              <w:t>12-14</w:t>
            </w:r>
          </w:p>
        </w:tc>
        <w:tc>
          <w:tcPr>
            <w:tcW w:w="1144" w:type="dxa"/>
            <w:vAlign w:val="center"/>
          </w:tcPr>
          <w:p w14:paraId="65AA5787" w14:textId="77777777" w:rsidR="00A65DCF" w:rsidRDefault="00000000">
            <w:pPr>
              <w:pStyle w:val="TableParagraph"/>
              <w:contextualSpacing/>
              <w:rPr>
                <w:szCs w:val="28"/>
              </w:rPr>
            </w:pPr>
            <w:r>
              <w:rPr>
                <w:szCs w:val="28"/>
              </w:rPr>
              <w:t>16-18</w:t>
            </w:r>
          </w:p>
        </w:tc>
        <w:tc>
          <w:tcPr>
            <w:tcW w:w="2038" w:type="dxa"/>
            <w:vAlign w:val="center"/>
          </w:tcPr>
          <w:p w14:paraId="52ECCA2E" w14:textId="77777777" w:rsidR="00A65DCF" w:rsidRDefault="00000000">
            <w:pPr>
              <w:pStyle w:val="TableParagraph"/>
              <w:contextualSpacing/>
              <w:rPr>
                <w:szCs w:val="28"/>
              </w:rPr>
            </w:pPr>
            <w:r>
              <w:rPr>
                <w:szCs w:val="28"/>
              </w:rPr>
              <w:t>20-28</w:t>
            </w:r>
          </w:p>
        </w:tc>
        <w:tc>
          <w:tcPr>
            <w:tcW w:w="2099" w:type="dxa"/>
            <w:vAlign w:val="center"/>
          </w:tcPr>
          <w:p w14:paraId="61153561" w14:textId="77777777" w:rsidR="00A65DCF" w:rsidRDefault="00000000">
            <w:pPr>
              <w:pStyle w:val="TableParagraph"/>
              <w:contextualSpacing/>
              <w:rPr>
                <w:szCs w:val="28"/>
              </w:rPr>
            </w:pPr>
            <w:r>
              <w:rPr>
                <w:szCs w:val="28"/>
              </w:rPr>
              <w:t>24-32</w:t>
            </w:r>
          </w:p>
        </w:tc>
      </w:tr>
      <w:tr w:rsidR="00A65DCF" w14:paraId="62D7A3AF" w14:textId="77777777" w:rsidTr="006459BD">
        <w:trPr>
          <w:trHeight w:val="551"/>
          <w:jc w:val="center"/>
        </w:trPr>
        <w:tc>
          <w:tcPr>
            <w:tcW w:w="2244" w:type="dxa"/>
            <w:vAlign w:val="center"/>
          </w:tcPr>
          <w:p w14:paraId="731D322F" w14:textId="77777777" w:rsidR="00A65DCF" w:rsidRPr="008B76AA" w:rsidRDefault="00000000">
            <w:pPr>
              <w:pStyle w:val="TableParagraph"/>
              <w:contextualSpacing/>
              <w:rPr>
                <w:szCs w:val="28"/>
                <w:lang w:val="ru-RU"/>
              </w:rPr>
            </w:pPr>
            <w:r w:rsidRPr="008B76AA">
              <w:rPr>
                <w:szCs w:val="28"/>
                <w:lang w:val="ru-RU"/>
              </w:rPr>
              <w:t>Общее</w:t>
            </w:r>
            <w:r w:rsidRPr="008B76AA">
              <w:rPr>
                <w:spacing w:val="-4"/>
                <w:szCs w:val="28"/>
                <w:lang w:val="ru-RU"/>
              </w:rPr>
              <w:t xml:space="preserve"> </w:t>
            </w:r>
            <w:r w:rsidRPr="008B76AA">
              <w:rPr>
                <w:szCs w:val="28"/>
                <w:lang w:val="ru-RU"/>
              </w:rPr>
              <w:t>количество</w:t>
            </w:r>
          </w:p>
          <w:p w14:paraId="421B1EB9" w14:textId="77777777" w:rsidR="00A65DCF" w:rsidRPr="008B76AA" w:rsidRDefault="00000000">
            <w:pPr>
              <w:pStyle w:val="TableParagraph"/>
              <w:contextualSpacing/>
              <w:rPr>
                <w:szCs w:val="28"/>
                <w:lang w:val="ru-RU"/>
              </w:rPr>
            </w:pPr>
            <w:r w:rsidRPr="008B76AA">
              <w:rPr>
                <w:szCs w:val="28"/>
                <w:lang w:val="ru-RU"/>
              </w:rPr>
              <w:t>часов</w:t>
            </w:r>
            <w:r w:rsidRPr="008B76AA">
              <w:rPr>
                <w:spacing w:val="-1"/>
                <w:szCs w:val="28"/>
                <w:lang w:val="ru-RU"/>
              </w:rPr>
              <w:t xml:space="preserve"> </w:t>
            </w:r>
            <w:r w:rsidRPr="008B76AA">
              <w:rPr>
                <w:szCs w:val="28"/>
                <w:lang w:val="ru-RU"/>
              </w:rPr>
              <w:t>в</w:t>
            </w:r>
            <w:r w:rsidRPr="008B76AA">
              <w:rPr>
                <w:spacing w:val="-3"/>
                <w:szCs w:val="28"/>
                <w:lang w:val="ru-RU"/>
              </w:rPr>
              <w:t xml:space="preserve"> </w:t>
            </w:r>
            <w:r w:rsidRPr="008B76AA">
              <w:rPr>
                <w:szCs w:val="28"/>
                <w:lang w:val="ru-RU"/>
              </w:rPr>
              <w:t>год</w:t>
            </w:r>
          </w:p>
        </w:tc>
        <w:tc>
          <w:tcPr>
            <w:tcW w:w="850" w:type="dxa"/>
            <w:vAlign w:val="center"/>
          </w:tcPr>
          <w:p w14:paraId="25767D8B" w14:textId="77777777" w:rsidR="00A65DCF" w:rsidRDefault="00000000">
            <w:pPr>
              <w:pStyle w:val="TableParagraph"/>
              <w:contextualSpacing/>
              <w:rPr>
                <w:szCs w:val="28"/>
              </w:rPr>
            </w:pPr>
            <w:r>
              <w:rPr>
                <w:szCs w:val="28"/>
              </w:rPr>
              <w:t>234-312</w:t>
            </w:r>
          </w:p>
        </w:tc>
        <w:tc>
          <w:tcPr>
            <w:tcW w:w="656" w:type="dxa"/>
            <w:vAlign w:val="center"/>
          </w:tcPr>
          <w:p w14:paraId="4DBB0B45" w14:textId="77777777" w:rsidR="00A65DCF" w:rsidRDefault="00000000">
            <w:pPr>
              <w:pStyle w:val="TableParagraph"/>
              <w:contextualSpacing/>
              <w:rPr>
                <w:szCs w:val="28"/>
              </w:rPr>
            </w:pPr>
            <w:r>
              <w:rPr>
                <w:color w:val="000000" w:themeColor="text1"/>
                <w:szCs w:val="28"/>
              </w:rPr>
              <w:t>312-468</w:t>
            </w:r>
          </w:p>
        </w:tc>
        <w:tc>
          <w:tcPr>
            <w:tcW w:w="1124" w:type="dxa"/>
            <w:vAlign w:val="center"/>
          </w:tcPr>
          <w:p w14:paraId="1BAC44BD" w14:textId="77777777" w:rsidR="00A65DCF" w:rsidRDefault="00000000">
            <w:pPr>
              <w:pStyle w:val="TableParagraph"/>
              <w:contextualSpacing/>
              <w:rPr>
                <w:szCs w:val="28"/>
              </w:rPr>
            </w:pPr>
            <w:r>
              <w:rPr>
                <w:color w:val="000000" w:themeColor="text1"/>
                <w:szCs w:val="28"/>
              </w:rPr>
              <w:t>624-728</w:t>
            </w:r>
          </w:p>
        </w:tc>
        <w:tc>
          <w:tcPr>
            <w:tcW w:w="1144" w:type="dxa"/>
            <w:vAlign w:val="center"/>
          </w:tcPr>
          <w:p w14:paraId="3AD5C500" w14:textId="77777777" w:rsidR="00A65DCF" w:rsidRDefault="00000000">
            <w:pPr>
              <w:pStyle w:val="TableParagraph"/>
              <w:contextualSpacing/>
              <w:rPr>
                <w:szCs w:val="28"/>
              </w:rPr>
            </w:pPr>
            <w:r>
              <w:rPr>
                <w:szCs w:val="28"/>
              </w:rPr>
              <w:t>832-936</w:t>
            </w:r>
          </w:p>
        </w:tc>
        <w:tc>
          <w:tcPr>
            <w:tcW w:w="2038" w:type="dxa"/>
            <w:vAlign w:val="center"/>
          </w:tcPr>
          <w:p w14:paraId="35F36FA3" w14:textId="77777777" w:rsidR="00A65DCF" w:rsidRDefault="00000000">
            <w:pPr>
              <w:pStyle w:val="TableParagraph"/>
              <w:contextualSpacing/>
              <w:rPr>
                <w:szCs w:val="28"/>
              </w:rPr>
            </w:pPr>
            <w:r>
              <w:rPr>
                <w:szCs w:val="28"/>
              </w:rPr>
              <w:t>1040-1456</w:t>
            </w:r>
          </w:p>
        </w:tc>
        <w:tc>
          <w:tcPr>
            <w:tcW w:w="2099" w:type="dxa"/>
            <w:vAlign w:val="center"/>
          </w:tcPr>
          <w:p w14:paraId="570E8380" w14:textId="77777777" w:rsidR="00A65DCF" w:rsidRDefault="00000000">
            <w:pPr>
              <w:pStyle w:val="TableParagraph"/>
              <w:contextualSpacing/>
              <w:rPr>
                <w:szCs w:val="28"/>
              </w:rPr>
            </w:pPr>
            <w:r>
              <w:rPr>
                <w:szCs w:val="28"/>
              </w:rPr>
              <w:t>1248-1664</w:t>
            </w:r>
          </w:p>
        </w:tc>
      </w:tr>
    </w:tbl>
    <w:p w14:paraId="05AF56C8"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jc w:val="center"/>
        <w:rPr>
          <w:b/>
          <w:color w:val="000000"/>
          <w:sz w:val="28"/>
          <w:szCs w:val="28"/>
          <w:lang w:eastAsia="zh-CN"/>
        </w:rPr>
      </w:pPr>
    </w:p>
    <w:p w14:paraId="32A0E0D8" w14:textId="38DF4711" w:rsidR="00A65DCF" w:rsidRDefault="00000000">
      <w:pPr>
        <w:tabs>
          <w:tab w:val="left" w:pos="1276"/>
        </w:tabs>
        <w:autoSpaceDE w:val="0"/>
        <w:autoSpaceDN w:val="0"/>
        <w:adjustRightInd w:val="0"/>
        <w:jc w:val="both"/>
        <w:rPr>
          <w:color w:val="000000" w:themeColor="text1"/>
          <w:sz w:val="28"/>
          <w:szCs w:val="28"/>
        </w:rPr>
      </w:pPr>
      <w:r>
        <w:rPr>
          <w:color w:val="000000" w:themeColor="text1"/>
          <w:sz w:val="28"/>
          <w:szCs w:val="28"/>
        </w:rPr>
        <w:t xml:space="preserve">Объем Программы  </w:t>
      </w:r>
    </w:p>
    <w:p w14:paraId="60DE7C0F" w14:textId="77777777" w:rsidR="00A65DCF" w:rsidRDefault="00A65DCF">
      <w:pPr>
        <w:tabs>
          <w:tab w:val="left" w:pos="1276"/>
        </w:tabs>
        <w:autoSpaceDE w:val="0"/>
        <w:autoSpaceDN w:val="0"/>
        <w:adjustRightInd w:val="0"/>
        <w:jc w:val="both"/>
        <w:rPr>
          <w:sz w:val="28"/>
          <w:szCs w:val="28"/>
        </w:rPr>
      </w:pPr>
    </w:p>
    <w:p w14:paraId="524A3120" w14:textId="77777777" w:rsidR="00A65DCF" w:rsidRDefault="00000000">
      <w:pPr>
        <w:tabs>
          <w:tab w:val="left" w:pos="1276"/>
        </w:tabs>
        <w:autoSpaceDE w:val="0"/>
        <w:autoSpaceDN w:val="0"/>
        <w:adjustRightInd w:val="0"/>
        <w:jc w:val="center"/>
        <w:rPr>
          <w:b/>
          <w:bCs/>
          <w:sz w:val="28"/>
          <w:szCs w:val="28"/>
        </w:rPr>
      </w:pPr>
      <w:r>
        <w:rPr>
          <w:b/>
          <w:bCs/>
          <w:sz w:val="28"/>
          <w:szCs w:val="28"/>
        </w:rPr>
        <w:t>УЧЕБНЫЙ ПЛАН</w:t>
      </w:r>
    </w:p>
    <w:p w14:paraId="034B8520" w14:textId="77777777" w:rsidR="00A65DCF" w:rsidRDefault="00000000">
      <w:pPr>
        <w:jc w:val="both"/>
        <w:rPr>
          <w:rStyle w:val="12"/>
          <w:sz w:val="28"/>
          <w:szCs w:val="28"/>
        </w:rPr>
      </w:pPr>
      <w:r>
        <w:rPr>
          <w:rStyle w:val="12"/>
          <w:sz w:val="28"/>
          <w:szCs w:val="28"/>
        </w:rPr>
        <w:t>Тренировочный процесс организуется в течение всего календарного года в соответствии с годовым календарным планом, рассчитанным на 52 недели.</w:t>
      </w:r>
    </w:p>
    <w:p w14:paraId="033ED0B4" w14:textId="77777777" w:rsidR="00A65DCF" w:rsidRDefault="00000000">
      <w:pPr>
        <w:jc w:val="both"/>
        <w:rPr>
          <w:color w:val="000000"/>
          <w:sz w:val="28"/>
          <w:szCs w:val="28"/>
        </w:rPr>
      </w:pPr>
      <w:r>
        <w:rPr>
          <w:color w:val="000000"/>
          <w:sz w:val="28"/>
          <w:szCs w:val="28"/>
        </w:rPr>
        <w:t>Основные формы организации тренировочного процесса:</w:t>
      </w:r>
    </w:p>
    <w:p w14:paraId="1BD94616" w14:textId="77777777" w:rsidR="00A65DCF" w:rsidRDefault="00000000">
      <w:pPr>
        <w:pStyle w:val="af4"/>
        <w:numPr>
          <w:ilvl w:val="0"/>
          <w:numId w:val="4"/>
        </w:numPr>
        <w:tabs>
          <w:tab w:val="left" w:pos="284"/>
        </w:tabs>
        <w:suppressAutoHyphens/>
        <w:autoSpaceDE/>
        <w:autoSpaceDN/>
        <w:adjustRightInd/>
        <w:ind w:left="0" w:firstLine="0"/>
        <w:jc w:val="both"/>
        <w:rPr>
          <w:color w:val="000000"/>
          <w:sz w:val="28"/>
          <w:szCs w:val="28"/>
        </w:rPr>
      </w:pPr>
      <w:r>
        <w:rPr>
          <w:color w:val="000000"/>
          <w:sz w:val="28"/>
          <w:szCs w:val="28"/>
        </w:rPr>
        <w:t>групповые тренировочные занятия,</w:t>
      </w:r>
    </w:p>
    <w:p w14:paraId="79628969" w14:textId="77777777" w:rsidR="00A65DCF" w:rsidRDefault="00000000">
      <w:pPr>
        <w:pStyle w:val="af4"/>
        <w:numPr>
          <w:ilvl w:val="0"/>
          <w:numId w:val="4"/>
        </w:numPr>
        <w:tabs>
          <w:tab w:val="left" w:pos="284"/>
        </w:tabs>
        <w:suppressAutoHyphens/>
        <w:autoSpaceDE/>
        <w:autoSpaceDN/>
        <w:adjustRightInd/>
        <w:ind w:left="0" w:firstLine="0"/>
        <w:jc w:val="both"/>
        <w:rPr>
          <w:color w:val="000000"/>
          <w:sz w:val="28"/>
          <w:szCs w:val="28"/>
        </w:rPr>
      </w:pPr>
      <w:r>
        <w:rPr>
          <w:color w:val="000000"/>
          <w:sz w:val="28"/>
          <w:szCs w:val="28"/>
        </w:rPr>
        <w:t>индивидуальные тренировочные занятия, проводимые с несколькими занимающимися, объединенными в команду для подготовки к участию в соревнованиях,</w:t>
      </w:r>
    </w:p>
    <w:p w14:paraId="543E6805" w14:textId="77777777" w:rsidR="00A65DCF" w:rsidRDefault="00000000">
      <w:pPr>
        <w:pStyle w:val="af4"/>
        <w:numPr>
          <w:ilvl w:val="0"/>
          <w:numId w:val="4"/>
        </w:numPr>
        <w:tabs>
          <w:tab w:val="left" w:pos="284"/>
        </w:tabs>
        <w:suppressAutoHyphens/>
        <w:autoSpaceDE/>
        <w:autoSpaceDN/>
        <w:adjustRightInd/>
        <w:ind w:left="0" w:firstLine="0"/>
        <w:jc w:val="both"/>
        <w:rPr>
          <w:color w:val="000000"/>
          <w:sz w:val="28"/>
          <w:szCs w:val="28"/>
        </w:rPr>
      </w:pPr>
      <w:r>
        <w:rPr>
          <w:color w:val="000000"/>
          <w:sz w:val="28"/>
          <w:szCs w:val="28"/>
        </w:rPr>
        <w:t>самостоятельная работа занимающихся по индивидуальным планам,</w:t>
      </w:r>
    </w:p>
    <w:p w14:paraId="792970CA" w14:textId="77777777" w:rsidR="00A65DCF" w:rsidRDefault="00000000">
      <w:pPr>
        <w:pStyle w:val="af4"/>
        <w:numPr>
          <w:ilvl w:val="0"/>
          <w:numId w:val="4"/>
        </w:numPr>
        <w:tabs>
          <w:tab w:val="left" w:pos="284"/>
        </w:tabs>
        <w:suppressAutoHyphens/>
        <w:autoSpaceDE/>
        <w:autoSpaceDN/>
        <w:adjustRightInd/>
        <w:ind w:left="0" w:firstLine="0"/>
        <w:jc w:val="both"/>
        <w:rPr>
          <w:color w:val="000000"/>
          <w:sz w:val="28"/>
          <w:szCs w:val="28"/>
        </w:rPr>
      </w:pPr>
      <w:r>
        <w:rPr>
          <w:color w:val="000000"/>
          <w:sz w:val="28"/>
          <w:szCs w:val="28"/>
        </w:rPr>
        <w:t>тренировочные сборы,</w:t>
      </w:r>
    </w:p>
    <w:p w14:paraId="45D8E194" w14:textId="77777777" w:rsidR="00A65DCF" w:rsidRDefault="00000000">
      <w:pPr>
        <w:pStyle w:val="af4"/>
        <w:numPr>
          <w:ilvl w:val="0"/>
          <w:numId w:val="4"/>
        </w:numPr>
        <w:tabs>
          <w:tab w:val="left" w:pos="284"/>
        </w:tabs>
        <w:suppressAutoHyphens/>
        <w:autoSpaceDE/>
        <w:autoSpaceDN/>
        <w:adjustRightInd/>
        <w:ind w:left="0" w:firstLine="0"/>
        <w:jc w:val="both"/>
        <w:rPr>
          <w:color w:val="000000"/>
          <w:sz w:val="28"/>
          <w:szCs w:val="28"/>
        </w:rPr>
      </w:pPr>
      <w:r>
        <w:rPr>
          <w:color w:val="000000"/>
          <w:sz w:val="28"/>
          <w:szCs w:val="28"/>
        </w:rPr>
        <w:t>участие в соревнованиях и иных мероприятиях,</w:t>
      </w:r>
    </w:p>
    <w:p w14:paraId="2C52CFB2" w14:textId="77777777" w:rsidR="00A65DCF" w:rsidRDefault="00000000">
      <w:pPr>
        <w:pStyle w:val="af4"/>
        <w:numPr>
          <w:ilvl w:val="0"/>
          <w:numId w:val="4"/>
        </w:numPr>
        <w:tabs>
          <w:tab w:val="left" w:pos="284"/>
        </w:tabs>
        <w:suppressAutoHyphens/>
        <w:autoSpaceDE/>
        <w:autoSpaceDN/>
        <w:adjustRightInd/>
        <w:ind w:left="0" w:right="424" w:firstLine="0"/>
        <w:jc w:val="both"/>
        <w:rPr>
          <w:color w:val="000000"/>
          <w:sz w:val="28"/>
          <w:szCs w:val="28"/>
        </w:rPr>
      </w:pPr>
      <w:r>
        <w:rPr>
          <w:color w:val="000000"/>
          <w:sz w:val="28"/>
          <w:szCs w:val="28"/>
        </w:rPr>
        <w:t>инструкторская и судейская практика, медико-восстановительные мероприятия,</w:t>
      </w:r>
    </w:p>
    <w:p w14:paraId="7FF6ACD6" w14:textId="77777777" w:rsidR="00A65DCF" w:rsidRDefault="00000000">
      <w:pPr>
        <w:widowControl w:val="0"/>
        <w:suppressAutoHyphens/>
        <w:ind w:firstLine="284"/>
        <w:jc w:val="both"/>
        <w:rPr>
          <w:color w:val="000000"/>
          <w:sz w:val="28"/>
          <w:szCs w:val="28"/>
        </w:rPr>
      </w:pPr>
      <w:r>
        <w:rPr>
          <w:color w:val="000000"/>
          <w:sz w:val="28"/>
          <w:szCs w:val="28"/>
        </w:rPr>
        <w:t>-   контрольные мероприятия (промежуточная и итоговая аттестация).</w:t>
      </w:r>
    </w:p>
    <w:p w14:paraId="35519164" w14:textId="77777777" w:rsidR="00A65DCF" w:rsidRDefault="00A65DCF">
      <w:pPr>
        <w:widowControl w:val="0"/>
        <w:suppressAutoHyphens/>
        <w:ind w:firstLine="284"/>
        <w:jc w:val="both"/>
        <w:rPr>
          <w:color w:val="000000"/>
          <w:sz w:val="28"/>
          <w:szCs w:val="28"/>
        </w:rPr>
      </w:pPr>
    </w:p>
    <w:tbl>
      <w:tblPr>
        <w:tblW w:w="10281" w:type="dxa"/>
        <w:tblInd w:w="-80" w:type="dxa"/>
        <w:tblLayout w:type="fixed"/>
        <w:tblCellMar>
          <w:top w:w="102" w:type="dxa"/>
          <w:left w:w="62" w:type="dxa"/>
          <w:bottom w:w="102" w:type="dxa"/>
          <w:right w:w="62" w:type="dxa"/>
        </w:tblCellMar>
        <w:tblLook w:val="04A0" w:firstRow="1" w:lastRow="0" w:firstColumn="1" w:lastColumn="0" w:noHBand="0" w:noVBand="1"/>
      </w:tblPr>
      <w:tblGrid>
        <w:gridCol w:w="426"/>
        <w:gridCol w:w="2268"/>
        <w:gridCol w:w="1275"/>
        <w:gridCol w:w="105"/>
        <w:gridCol w:w="1955"/>
        <w:gridCol w:w="1984"/>
        <w:gridCol w:w="2268"/>
      </w:tblGrid>
      <w:tr w:rsidR="00A65DCF" w14:paraId="13789273" w14:textId="77777777">
        <w:trPr>
          <w:trHeight w:val="20"/>
        </w:trPr>
        <w:tc>
          <w:tcPr>
            <w:tcW w:w="426" w:type="dxa"/>
            <w:vMerge w:val="restart"/>
            <w:tcBorders>
              <w:top w:val="single" w:sz="4" w:space="0" w:color="000000"/>
              <w:left w:val="single" w:sz="4" w:space="0" w:color="000000"/>
              <w:bottom w:val="single" w:sz="4" w:space="0" w:color="000000"/>
              <w:right w:val="single" w:sz="4" w:space="0" w:color="000000"/>
            </w:tcBorders>
            <w:vAlign w:val="center"/>
          </w:tcPr>
          <w:p w14:paraId="154388B7" w14:textId="77777777" w:rsidR="00A65DCF" w:rsidRDefault="00000000">
            <w:pPr>
              <w:widowControl w:val="0"/>
              <w:ind w:left="-62" w:right="-62"/>
              <w:jc w:val="center"/>
              <w:rPr>
                <w:bCs/>
              </w:rPr>
            </w:pPr>
            <w:r>
              <w:rPr>
                <w:bCs/>
              </w:rPr>
              <w:t>№ п/п</w:t>
            </w:r>
          </w:p>
        </w:tc>
        <w:tc>
          <w:tcPr>
            <w:tcW w:w="2268" w:type="dxa"/>
            <w:vMerge w:val="restart"/>
            <w:tcBorders>
              <w:top w:val="single" w:sz="4" w:space="0" w:color="000000"/>
              <w:left w:val="single" w:sz="4" w:space="0" w:color="000000"/>
              <w:right w:val="single" w:sz="4" w:space="0" w:color="000000"/>
            </w:tcBorders>
            <w:vAlign w:val="center"/>
          </w:tcPr>
          <w:p w14:paraId="5AE090B9" w14:textId="77777777" w:rsidR="00A65DCF" w:rsidRDefault="00000000">
            <w:pPr>
              <w:widowControl w:val="0"/>
              <w:jc w:val="center"/>
              <w:rPr>
                <w:bCs/>
              </w:rPr>
            </w:pPr>
            <w:r>
              <w:rPr>
                <w:bCs/>
              </w:rPr>
              <w:t>Виды учебно-тренировочных мероприятий</w:t>
            </w:r>
          </w:p>
        </w:tc>
        <w:tc>
          <w:tcPr>
            <w:tcW w:w="7587" w:type="dxa"/>
            <w:gridSpan w:val="5"/>
            <w:tcBorders>
              <w:top w:val="single" w:sz="4" w:space="0" w:color="000000"/>
              <w:left w:val="single" w:sz="4" w:space="0" w:color="000000"/>
              <w:bottom w:val="single" w:sz="4" w:space="0" w:color="000000"/>
              <w:right w:val="single" w:sz="4" w:space="0" w:color="000000"/>
            </w:tcBorders>
            <w:vAlign w:val="center"/>
          </w:tcPr>
          <w:p w14:paraId="741CE48B" w14:textId="77777777" w:rsidR="00A65DCF" w:rsidRDefault="00000000">
            <w:pPr>
              <w:widowControl w:val="0"/>
              <w:jc w:val="center"/>
              <w:rPr>
                <w:bCs/>
              </w:rPr>
            </w:pPr>
            <w:r>
              <w:rPr>
                <w:bCs/>
              </w:rPr>
              <w:t xml:space="preserve">Предельная продолжительность учебно-тренировочных мероприятий по этапам спортивной подготовки (количество суток) </w:t>
            </w:r>
            <w:r>
              <w:rPr>
                <w:bCs/>
              </w:rPr>
              <w:br/>
              <w:t>(без учета времени следования к месту проведения учебно-тренировочных мероприятий и обратно)</w:t>
            </w:r>
          </w:p>
        </w:tc>
      </w:tr>
      <w:tr w:rsidR="00A65DCF" w14:paraId="20D7A4E4" w14:textId="77777777">
        <w:trPr>
          <w:trHeight w:val="20"/>
        </w:trPr>
        <w:tc>
          <w:tcPr>
            <w:tcW w:w="426" w:type="dxa"/>
            <w:vMerge/>
            <w:tcBorders>
              <w:top w:val="single" w:sz="4" w:space="0" w:color="000000"/>
              <w:left w:val="single" w:sz="4" w:space="0" w:color="000000"/>
              <w:bottom w:val="single" w:sz="4" w:space="0" w:color="000000"/>
              <w:right w:val="single" w:sz="4" w:space="0" w:color="000000"/>
            </w:tcBorders>
            <w:vAlign w:val="center"/>
          </w:tcPr>
          <w:p w14:paraId="1396F343" w14:textId="77777777" w:rsidR="00A65DCF" w:rsidRDefault="00A65DCF">
            <w:pPr>
              <w:widowControl w:val="0"/>
              <w:rPr>
                <w:bCs/>
              </w:rPr>
            </w:pPr>
          </w:p>
        </w:tc>
        <w:tc>
          <w:tcPr>
            <w:tcW w:w="2268" w:type="dxa"/>
            <w:vMerge/>
            <w:tcBorders>
              <w:left w:val="single" w:sz="4" w:space="0" w:color="000000"/>
              <w:bottom w:val="single" w:sz="4" w:space="0" w:color="000000"/>
              <w:right w:val="single" w:sz="4" w:space="0" w:color="000000"/>
            </w:tcBorders>
            <w:vAlign w:val="center"/>
          </w:tcPr>
          <w:p w14:paraId="20FF0EA2" w14:textId="77777777" w:rsidR="00A65DCF" w:rsidRDefault="00A65DCF">
            <w:pPr>
              <w:widowControl w:val="0"/>
              <w:ind w:firstLine="540"/>
              <w:jc w:val="both"/>
              <w:rPr>
                <w:bC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3E126A7" w14:textId="77777777" w:rsidR="00A65DCF" w:rsidRDefault="00000000">
            <w:pPr>
              <w:widowControl w:val="0"/>
              <w:jc w:val="center"/>
              <w:rPr>
                <w:bCs/>
              </w:rPr>
            </w:pPr>
            <w:r>
              <w:rPr>
                <w:bCs/>
              </w:rPr>
              <w:t>Этап начальной подготовки</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1F94D1A7" w14:textId="77777777" w:rsidR="00A65DCF" w:rsidRDefault="00000000">
            <w:pPr>
              <w:widowControl w:val="0"/>
              <w:jc w:val="center"/>
              <w:rPr>
                <w:bCs/>
              </w:rPr>
            </w:pPr>
            <w:r>
              <w:rPr>
                <w:bCs/>
              </w:rPr>
              <w:t xml:space="preserve">Учебно-тренировочный этап </w:t>
            </w:r>
          </w:p>
          <w:p w14:paraId="2B3BA63F" w14:textId="77777777" w:rsidR="00A65DCF" w:rsidRDefault="00000000">
            <w:pPr>
              <w:widowControl w:val="0"/>
              <w:jc w:val="center"/>
              <w:rPr>
                <w:bCs/>
              </w:rPr>
            </w:pPr>
            <w:r>
              <w:rPr>
                <w:bCs/>
              </w:rPr>
              <w:t>(этап спортивной специализации)</w:t>
            </w:r>
          </w:p>
        </w:tc>
        <w:tc>
          <w:tcPr>
            <w:tcW w:w="198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6589AB" w14:textId="77777777" w:rsidR="00A65DCF" w:rsidRDefault="00000000">
            <w:pPr>
              <w:widowControl w:val="0"/>
              <w:jc w:val="center"/>
              <w:rPr>
                <w:bCs/>
              </w:rPr>
            </w:pPr>
            <w:r>
              <w:rPr>
                <w:bCs/>
              </w:rPr>
              <w:t>Этап совершенствования спортивного мастерства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45F233D" w14:textId="77777777" w:rsidR="00A65DCF" w:rsidRDefault="00000000">
            <w:pPr>
              <w:widowControl w:val="0"/>
              <w:ind w:left="-62" w:right="-62"/>
              <w:jc w:val="center"/>
              <w:rPr>
                <w:bCs/>
              </w:rPr>
            </w:pPr>
            <w:r>
              <w:rPr>
                <w:bCs/>
              </w:rPr>
              <w:t>Этап высшего спортивного мастерства</w:t>
            </w:r>
          </w:p>
        </w:tc>
      </w:tr>
      <w:tr w:rsidR="00A65DCF" w14:paraId="4DAFBB61" w14:textId="77777777">
        <w:trPr>
          <w:trHeight w:val="20"/>
        </w:trPr>
        <w:tc>
          <w:tcPr>
            <w:tcW w:w="10281" w:type="dxa"/>
            <w:gridSpan w:val="7"/>
            <w:tcBorders>
              <w:top w:val="single" w:sz="4" w:space="0" w:color="000000"/>
              <w:left w:val="single" w:sz="4" w:space="0" w:color="000000"/>
              <w:bottom w:val="single" w:sz="4" w:space="0" w:color="000000"/>
              <w:right w:val="single" w:sz="4" w:space="0" w:color="000000"/>
            </w:tcBorders>
            <w:vAlign w:val="center"/>
          </w:tcPr>
          <w:p w14:paraId="0BDD8E7B" w14:textId="77777777" w:rsidR="00A65DCF" w:rsidRDefault="00000000">
            <w:pPr>
              <w:widowControl w:val="0"/>
              <w:ind w:left="-62" w:right="-62"/>
              <w:jc w:val="center"/>
              <w:rPr>
                <w:bCs/>
              </w:rPr>
            </w:pPr>
            <w:r>
              <w:t>1. Учебно-тренировочные мероприятия по подготовке к спортивным соревнованиям</w:t>
            </w:r>
          </w:p>
        </w:tc>
      </w:tr>
      <w:tr w:rsidR="00A65DCF" w14:paraId="3450FB77" w14:textId="77777777">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69B46901" w14:textId="77777777" w:rsidR="00A65DCF" w:rsidRDefault="00000000">
            <w:pPr>
              <w:widowControl w:val="0"/>
              <w:ind w:left="-62" w:right="-62"/>
              <w:jc w:val="center"/>
            </w:pPr>
            <w:r>
              <w:t>1.1.</w:t>
            </w:r>
          </w:p>
        </w:tc>
        <w:tc>
          <w:tcPr>
            <w:tcW w:w="2268" w:type="dxa"/>
            <w:tcBorders>
              <w:top w:val="single" w:sz="4" w:space="0" w:color="000000"/>
              <w:left w:val="single" w:sz="4" w:space="0" w:color="000000"/>
              <w:bottom w:val="single" w:sz="4" w:space="0" w:color="000000"/>
              <w:right w:val="single" w:sz="4" w:space="0" w:color="000000"/>
            </w:tcBorders>
            <w:vAlign w:val="center"/>
          </w:tcPr>
          <w:p w14:paraId="492D335D" w14:textId="77777777" w:rsidR="00A65DCF" w:rsidRDefault="00000000">
            <w:pPr>
              <w:widowControl w:val="0"/>
              <w:ind w:left="-62"/>
              <w:jc w:val="center"/>
            </w:pPr>
            <w:r>
              <w:t xml:space="preserve">Учебно-тренировочные мероприятия </w:t>
            </w:r>
            <w:r>
              <w:br/>
              <w:t xml:space="preserve">по подготовке </w:t>
            </w:r>
            <w:r>
              <w:br/>
              <w:t>к международным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vAlign w:val="center"/>
          </w:tcPr>
          <w:p w14:paraId="6618551E" w14:textId="77777777" w:rsidR="00A65DCF" w:rsidRDefault="00000000">
            <w:pPr>
              <w:widowControl w:val="0"/>
              <w:jc w:val="center"/>
            </w:pPr>
            <w:r>
              <w:t>-</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4E865409" w14:textId="77777777" w:rsidR="00A65DCF" w:rsidRDefault="00000000">
            <w:pPr>
              <w:widowControl w:val="0"/>
              <w:jc w:val="center"/>
            </w:pPr>
            <w: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1252CBF1" w14:textId="77777777" w:rsidR="00A65DCF" w:rsidRDefault="00000000">
            <w:pPr>
              <w:widowControl w:val="0"/>
              <w:jc w:val="center"/>
            </w:pPr>
            <w:r>
              <w:t>21</w:t>
            </w:r>
          </w:p>
        </w:tc>
        <w:tc>
          <w:tcPr>
            <w:tcW w:w="2268" w:type="dxa"/>
            <w:tcBorders>
              <w:top w:val="single" w:sz="4" w:space="0" w:color="000000"/>
              <w:left w:val="single" w:sz="4" w:space="0" w:color="000000"/>
              <w:bottom w:val="single" w:sz="4" w:space="0" w:color="000000"/>
              <w:right w:val="single" w:sz="4" w:space="0" w:color="000000"/>
            </w:tcBorders>
            <w:vAlign w:val="center"/>
          </w:tcPr>
          <w:p w14:paraId="0D669AE5" w14:textId="77777777" w:rsidR="00A65DCF" w:rsidRDefault="00000000">
            <w:pPr>
              <w:widowControl w:val="0"/>
              <w:jc w:val="center"/>
            </w:pPr>
            <w:r>
              <w:t>21</w:t>
            </w:r>
          </w:p>
        </w:tc>
      </w:tr>
      <w:tr w:rsidR="00A65DCF" w14:paraId="1D1E6997" w14:textId="77777777">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21CBC785" w14:textId="77777777" w:rsidR="00A65DCF" w:rsidRDefault="00000000">
            <w:pPr>
              <w:widowControl w:val="0"/>
              <w:ind w:left="-62" w:right="-62"/>
              <w:jc w:val="center"/>
            </w:pPr>
            <w: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21B1F124" w14:textId="77777777" w:rsidR="00A65DCF" w:rsidRDefault="00000000">
            <w:pPr>
              <w:widowControl w:val="0"/>
              <w:ind w:left="-62"/>
              <w:jc w:val="center"/>
            </w:pPr>
            <w:r>
              <w:t xml:space="preserve">Учебно-тренировочные мероприятия </w:t>
            </w:r>
            <w:r>
              <w:br/>
              <w:t xml:space="preserve">по подготовке </w:t>
            </w:r>
            <w:r>
              <w:br/>
              <w:t>к чемпионатам России, кубкам России, первенствам России</w:t>
            </w:r>
          </w:p>
        </w:tc>
        <w:tc>
          <w:tcPr>
            <w:tcW w:w="1275" w:type="dxa"/>
            <w:tcBorders>
              <w:top w:val="single" w:sz="4" w:space="0" w:color="000000"/>
              <w:left w:val="single" w:sz="4" w:space="0" w:color="000000"/>
              <w:bottom w:val="single" w:sz="4" w:space="0" w:color="000000"/>
              <w:right w:val="single" w:sz="4" w:space="0" w:color="000000"/>
            </w:tcBorders>
            <w:vAlign w:val="center"/>
          </w:tcPr>
          <w:p w14:paraId="427CB1EB" w14:textId="77777777" w:rsidR="00A65DCF" w:rsidRDefault="00000000">
            <w:pPr>
              <w:widowControl w:val="0"/>
              <w:jc w:val="center"/>
            </w:pPr>
            <w:r>
              <w:t>-</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44C254EB" w14:textId="77777777" w:rsidR="00A65DCF" w:rsidRDefault="00000000">
            <w:pPr>
              <w:widowControl w:val="0"/>
              <w:jc w:val="center"/>
            </w:pPr>
            <w:r>
              <w:t>14</w:t>
            </w:r>
          </w:p>
        </w:tc>
        <w:tc>
          <w:tcPr>
            <w:tcW w:w="1984" w:type="dxa"/>
            <w:tcBorders>
              <w:top w:val="single" w:sz="4" w:space="0" w:color="000000"/>
              <w:left w:val="single" w:sz="4" w:space="0" w:color="000000"/>
              <w:bottom w:val="single" w:sz="4" w:space="0" w:color="000000"/>
              <w:right w:val="single" w:sz="4" w:space="0" w:color="000000"/>
            </w:tcBorders>
            <w:vAlign w:val="center"/>
          </w:tcPr>
          <w:p w14:paraId="6E409F53" w14:textId="77777777" w:rsidR="00A65DCF" w:rsidRDefault="00000000">
            <w:pPr>
              <w:widowControl w:val="0"/>
              <w:jc w:val="center"/>
            </w:pPr>
            <w:r>
              <w:t>18</w:t>
            </w:r>
          </w:p>
        </w:tc>
        <w:tc>
          <w:tcPr>
            <w:tcW w:w="2268" w:type="dxa"/>
            <w:tcBorders>
              <w:top w:val="single" w:sz="4" w:space="0" w:color="000000"/>
              <w:left w:val="single" w:sz="4" w:space="0" w:color="000000"/>
              <w:bottom w:val="single" w:sz="4" w:space="0" w:color="000000"/>
              <w:right w:val="single" w:sz="4" w:space="0" w:color="000000"/>
            </w:tcBorders>
            <w:vAlign w:val="center"/>
          </w:tcPr>
          <w:p w14:paraId="402D18D5" w14:textId="77777777" w:rsidR="00A65DCF" w:rsidRDefault="00000000">
            <w:pPr>
              <w:widowControl w:val="0"/>
              <w:jc w:val="center"/>
            </w:pPr>
            <w:r>
              <w:t>21</w:t>
            </w:r>
          </w:p>
        </w:tc>
      </w:tr>
      <w:tr w:rsidR="00A65DCF" w14:paraId="6809C138" w14:textId="77777777">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32C580E6" w14:textId="77777777" w:rsidR="00A65DCF" w:rsidRDefault="00000000">
            <w:pPr>
              <w:widowControl w:val="0"/>
              <w:ind w:left="-62" w:right="-62"/>
              <w:jc w:val="center"/>
            </w:pPr>
            <w:r>
              <w:t>1.3.</w:t>
            </w:r>
          </w:p>
        </w:tc>
        <w:tc>
          <w:tcPr>
            <w:tcW w:w="2268" w:type="dxa"/>
            <w:tcBorders>
              <w:top w:val="single" w:sz="4" w:space="0" w:color="000000"/>
              <w:left w:val="single" w:sz="4" w:space="0" w:color="000000"/>
              <w:bottom w:val="single" w:sz="4" w:space="0" w:color="000000"/>
              <w:right w:val="single" w:sz="4" w:space="0" w:color="000000"/>
            </w:tcBorders>
            <w:vAlign w:val="center"/>
          </w:tcPr>
          <w:p w14:paraId="5DEED67D" w14:textId="77777777" w:rsidR="00A65DCF" w:rsidRDefault="00000000">
            <w:pPr>
              <w:widowControl w:val="0"/>
              <w:ind w:left="-62"/>
              <w:jc w:val="center"/>
            </w:pPr>
            <w:r>
              <w:t xml:space="preserve">Учебно-тренировочные </w:t>
            </w:r>
            <w:r>
              <w:lastRenderedPageBreak/>
              <w:t xml:space="preserve">мероприятия </w:t>
            </w:r>
            <w:r>
              <w:br/>
              <w:t>по подготовке к другим всероссийским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vAlign w:val="center"/>
          </w:tcPr>
          <w:p w14:paraId="2EA75892" w14:textId="77777777" w:rsidR="00A65DCF" w:rsidRDefault="00000000">
            <w:pPr>
              <w:widowControl w:val="0"/>
              <w:jc w:val="center"/>
            </w:pPr>
            <w:r>
              <w:lastRenderedPageBreak/>
              <w:t>-</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64FDA6BD" w14:textId="77777777" w:rsidR="00A65DCF" w:rsidRDefault="00000000">
            <w:pPr>
              <w:widowControl w:val="0"/>
              <w:jc w:val="center"/>
            </w:pPr>
            <w:r>
              <w:t>14</w:t>
            </w:r>
          </w:p>
        </w:tc>
        <w:tc>
          <w:tcPr>
            <w:tcW w:w="1984" w:type="dxa"/>
            <w:tcBorders>
              <w:top w:val="single" w:sz="4" w:space="0" w:color="000000"/>
              <w:left w:val="single" w:sz="4" w:space="0" w:color="000000"/>
              <w:bottom w:val="single" w:sz="4" w:space="0" w:color="000000"/>
              <w:right w:val="single" w:sz="4" w:space="0" w:color="000000"/>
            </w:tcBorders>
            <w:vAlign w:val="center"/>
          </w:tcPr>
          <w:p w14:paraId="71F2885C" w14:textId="77777777" w:rsidR="00A65DCF" w:rsidRDefault="00000000">
            <w:pPr>
              <w:widowControl w:val="0"/>
              <w:jc w:val="center"/>
            </w:pPr>
            <w:r>
              <w:t>18</w:t>
            </w:r>
          </w:p>
        </w:tc>
        <w:tc>
          <w:tcPr>
            <w:tcW w:w="2268" w:type="dxa"/>
            <w:tcBorders>
              <w:top w:val="single" w:sz="4" w:space="0" w:color="000000"/>
              <w:left w:val="single" w:sz="4" w:space="0" w:color="000000"/>
              <w:bottom w:val="single" w:sz="4" w:space="0" w:color="000000"/>
              <w:right w:val="single" w:sz="4" w:space="0" w:color="000000"/>
            </w:tcBorders>
            <w:vAlign w:val="center"/>
          </w:tcPr>
          <w:p w14:paraId="00661A40" w14:textId="77777777" w:rsidR="00A65DCF" w:rsidRDefault="00000000">
            <w:pPr>
              <w:widowControl w:val="0"/>
              <w:jc w:val="center"/>
            </w:pPr>
            <w:r>
              <w:t>18</w:t>
            </w:r>
          </w:p>
        </w:tc>
      </w:tr>
      <w:tr w:rsidR="00A65DCF" w14:paraId="6F58C415" w14:textId="77777777">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5946757C" w14:textId="77777777" w:rsidR="00A65DCF" w:rsidRDefault="00000000">
            <w:pPr>
              <w:widowControl w:val="0"/>
              <w:ind w:left="-62" w:right="-62"/>
              <w:jc w:val="center"/>
            </w:pPr>
            <w:r>
              <w:t>1.4.</w:t>
            </w:r>
          </w:p>
        </w:tc>
        <w:tc>
          <w:tcPr>
            <w:tcW w:w="2268" w:type="dxa"/>
            <w:tcBorders>
              <w:top w:val="single" w:sz="4" w:space="0" w:color="000000"/>
              <w:left w:val="single" w:sz="4" w:space="0" w:color="000000"/>
              <w:bottom w:val="single" w:sz="4" w:space="0" w:color="000000"/>
              <w:right w:val="single" w:sz="4" w:space="0" w:color="000000"/>
            </w:tcBorders>
            <w:vAlign w:val="center"/>
          </w:tcPr>
          <w:p w14:paraId="7F15ECBC" w14:textId="77777777" w:rsidR="00A65DCF" w:rsidRDefault="00000000">
            <w:pPr>
              <w:widowControl w:val="0"/>
              <w:ind w:left="-62"/>
              <w:jc w:val="center"/>
            </w:pPr>
            <w:r>
              <w:t xml:space="preserve">Учебно-тренировочные мероприятия </w:t>
            </w:r>
            <w:r>
              <w:br/>
              <w:t xml:space="preserve">по подготовке </w:t>
            </w:r>
            <w:r>
              <w:br/>
              <w:t xml:space="preserve">к официальным спортивным соревнованиям субъекта </w:t>
            </w:r>
            <w:r>
              <w:br/>
              <w:t>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vAlign w:val="center"/>
          </w:tcPr>
          <w:p w14:paraId="0727EE92" w14:textId="77777777" w:rsidR="00A65DCF" w:rsidRDefault="00000000">
            <w:pPr>
              <w:widowControl w:val="0"/>
              <w:jc w:val="center"/>
            </w:pPr>
            <w:r>
              <w:t>-</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21F81DB3" w14:textId="77777777" w:rsidR="00A65DCF" w:rsidRDefault="00000000">
            <w:pPr>
              <w:widowControl w:val="0"/>
              <w:jc w:val="center"/>
            </w:pPr>
            <w:r>
              <w:t>14</w:t>
            </w:r>
          </w:p>
        </w:tc>
        <w:tc>
          <w:tcPr>
            <w:tcW w:w="1984" w:type="dxa"/>
            <w:tcBorders>
              <w:top w:val="single" w:sz="4" w:space="0" w:color="000000"/>
              <w:left w:val="single" w:sz="4" w:space="0" w:color="000000"/>
              <w:bottom w:val="single" w:sz="4" w:space="0" w:color="000000"/>
              <w:right w:val="single" w:sz="4" w:space="0" w:color="000000"/>
            </w:tcBorders>
            <w:vAlign w:val="center"/>
          </w:tcPr>
          <w:p w14:paraId="46981A84" w14:textId="77777777" w:rsidR="00A65DCF" w:rsidRDefault="00000000">
            <w:pPr>
              <w:widowControl w:val="0"/>
              <w:jc w:val="center"/>
            </w:pPr>
            <w:r>
              <w:t>14</w:t>
            </w:r>
          </w:p>
        </w:tc>
        <w:tc>
          <w:tcPr>
            <w:tcW w:w="2268" w:type="dxa"/>
            <w:tcBorders>
              <w:top w:val="single" w:sz="4" w:space="0" w:color="000000"/>
              <w:left w:val="single" w:sz="4" w:space="0" w:color="000000"/>
              <w:bottom w:val="single" w:sz="4" w:space="0" w:color="000000"/>
              <w:right w:val="single" w:sz="4" w:space="0" w:color="000000"/>
            </w:tcBorders>
            <w:vAlign w:val="center"/>
          </w:tcPr>
          <w:p w14:paraId="543E2686" w14:textId="77777777" w:rsidR="00A65DCF" w:rsidRDefault="00000000">
            <w:pPr>
              <w:widowControl w:val="0"/>
              <w:jc w:val="center"/>
            </w:pPr>
            <w:r>
              <w:t>14</w:t>
            </w:r>
          </w:p>
        </w:tc>
      </w:tr>
      <w:tr w:rsidR="00A65DCF" w14:paraId="07B18956" w14:textId="77777777">
        <w:trPr>
          <w:trHeight w:val="20"/>
        </w:trPr>
        <w:tc>
          <w:tcPr>
            <w:tcW w:w="10281" w:type="dxa"/>
            <w:gridSpan w:val="7"/>
            <w:tcBorders>
              <w:top w:val="single" w:sz="4" w:space="0" w:color="000000"/>
              <w:left w:val="single" w:sz="4" w:space="0" w:color="000000"/>
              <w:bottom w:val="single" w:sz="4" w:space="0" w:color="000000"/>
              <w:right w:val="single" w:sz="4" w:space="0" w:color="000000"/>
            </w:tcBorders>
            <w:vAlign w:val="center"/>
          </w:tcPr>
          <w:p w14:paraId="3B675EED" w14:textId="77777777" w:rsidR="00A65DCF" w:rsidRDefault="00000000">
            <w:pPr>
              <w:widowControl w:val="0"/>
              <w:jc w:val="center"/>
            </w:pPr>
            <w:r>
              <w:t>2. Специальные учебно-тренировочные мероприятия</w:t>
            </w:r>
          </w:p>
        </w:tc>
      </w:tr>
      <w:tr w:rsidR="00A65DCF" w14:paraId="479FB28E" w14:textId="77777777">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40EE568C" w14:textId="77777777" w:rsidR="00A65DCF" w:rsidRDefault="00000000">
            <w:pPr>
              <w:widowControl w:val="0"/>
              <w:ind w:left="-62" w:right="-62"/>
              <w:jc w:val="center"/>
            </w:pPr>
            <w:r>
              <w:t>2.1.</w:t>
            </w:r>
          </w:p>
        </w:tc>
        <w:tc>
          <w:tcPr>
            <w:tcW w:w="2268" w:type="dxa"/>
            <w:tcBorders>
              <w:top w:val="single" w:sz="4" w:space="0" w:color="000000"/>
              <w:left w:val="single" w:sz="4" w:space="0" w:color="000000"/>
              <w:bottom w:val="single" w:sz="4" w:space="0" w:color="000000"/>
              <w:right w:val="single" w:sz="4" w:space="0" w:color="000000"/>
            </w:tcBorders>
            <w:vAlign w:val="center"/>
          </w:tcPr>
          <w:p w14:paraId="127B1C71" w14:textId="77777777" w:rsidR="00A65DCF" w:rsidRDefault="00000000">
            <w:pPr>
              <w:widowControl w:val="0"/>
              <w:ind w:left="-62"/>
              <w:jc w:val="center"/>
            </w:pPr>
            <w:r>
              <w:t>Учебно-тренировочные мероприятия по общей и (или) специальной физической подготовке</w:t>
            </w:r>
          </w:p>
        </w:tc>
        <w:tc>
          <w:tcPr>
            <w:tcW w:w="1275" w:type="dxa"/>
            <w:tcBorders>
              <w:top w:val="single" w:sz="4" w:space="0" w:color="000000"/>
              <w:left w:val="single" w:sz="4" w:space="0" w:color="000000"/>
              <w:bottom w:val="single" w:sz="4" w:space="0" w:color="000000"/>
              <w:right w:val="single" w:sz="4" w:space="0" w:color="000000"/>
            </w:tcBorders>
            <w:vAlign w:val="center"/>
          </w:tcPr>
          <w:p w14:paraId="17FEDDE4" w14:textId="77777777" w:rsidR="00A65DCF" w:rsidRDefault="00000000">
            <w:pPr>
              <w:widowControl w:val="0"/>
              <w:jc w:val="center"/>
            </w:pPr>
            <w:r>
              <w:t>-</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27932834" w14:textId="77777777" w:rsidR="00A65DCF" w:rsidRDefault="00000000">
            <w:pPr>
              <w:widowControl w:val="0"/>
              <w:jc w:val="center"/>
            </w:pPr>
            <w:r>
              <w:t>14</w:t>
            </w:r>
          </w:p>
        </w:tc>
        <w:tc>
          <w:tcPr>
            <w:tcW w:w="1984" w:type="dxa"/>
            <w:tcBorders>
              <w:top w:val="single" w:sz="4" w:space="0" w:color="000000"/>
              <w:left w:val="single" w:sz="4" w:space="0" w:color="000000"/>
              <w:bottom w:val="single" w:sz="4" w:space="0" w:color="000000"/>
              <w:right w:val="single" w:sz="4" w:space="0" w:color="000000"/>
            </w:tcBorders>
            <w:vAlign w:val="center"/>
          </w:tcPr>
          <w:p w14:paraId="537A2B74" w14:textId="77777777" w:rsidR="00A65DCF" w:rsidRDefault="00000000">
            <w:pPr>
              <w:widowControl w:val="0"/>
              <w:jc w:val="center"/>
            </w:pPr>
            <w:r>
              <w:t>18</w:t>
            </w:r>
          </w:p>
        </w:tc>
        <w:tc>
          <w:tcPr>
            <w:tcW w:w="2268" w:type="dxa"/>
            <w:tcBorders>
              <w:top w:val="single" w:sz="4" w:space="0" w:color="000000"/>
              <w:left w:val="single" w:sz="4" w:space="0" w:color="000000"/>
              <w:bottom w:val="single" w:sz="4" w:space="0" w:color="000000"/>
              <w:right w:val="single" w:sz="4" w:space="0" w:color="000000"/>
            </w:tcBorders>
            <w:vAlign w:val="center"/>
          </w:tcPr>
          <w:p w14:paraId="10E1F5CF" w14:textId="77777777" w:rsidR="00A65DCF" w:rsidRDefault="00000000">
            <w:pPr>
              <w:widowControl w:val="0"/>
              <w:jc w:val="center"/>
            </w:pPr>
            <w:r>
              <w:t>18</w:t>
            </w:r>
          </w:p>
        </w:tc>
      </w:tr>
      <w:tr w:rsidR="00A65DCF" w14:paraId="05BFB53B" w14:textId="77777777">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5491DFCE" w14:textId="77777777" w:rsidR="00A65DCF" w:rsidRDefault="00000000">
            <w:pPr>
              <w:widowControl w:val="0"/>
              <w:ind w:left="-62" w:right="-62"/>
              <w:jc w:val="center"/>
            </w:pPr>
            <w:r>
              <w:t>2.2.</w:t>
            </w:r>
          </w:p>
        </w:tc>
        <w:tc>
          <w:tcPr>
            <w:tcW w:w="2268" w:type="dxa"/>
            <w:tcBorders>
              <w:top w:val="single" w:sz="4" w:space="0" w:color="000000"/>
              <w:left w:val="single" w:sz="4" w:space="0" w:color="000000"/>
              <w:bottom w:val="single" w:sz="4" w:space="0" w:color="000000"/>
              <w:right w:val="single" w:sz="4" w:space="0" w:color="000000"/>
            </w:tcBorders>
            <w:vAlign w:val="center"/>
          </w:tcPr>
          <w:p w14:paraId="7B43C317" w14:textId="77777777" w:rsidR="00A65DCF" w:rsidRDefault="00000000">
            <w:pPr>
              <w:widowControl w:val="0"/>
              <w:ind w:left="-62"/>
              <w:jc w:val="center"/>
            </w:pPr>
            <w:r>
              <w:t>Восстановительные мероприятия</w:t>
            </w:r>
          </w:p>
        </w:tc>
        <w:tc>
          <w:tcPr>
            <w:tcW w:w="1275" w:type="dxa"/>
            <w:tcBorders>
              <w:top w:val="single" w:sz="4" w:space="0" w:color="000000"/>
              <w:left w:val="single" w:sz="4" w:space="0" w:color="000000"/>
              <w:bottom w:val="single" w:sz="4" w:space="0" w:color="000000"/>
              <w:right w:val="single" w:sz="4" w:space="0" w:color="000000"/>
            </w:tcBorders>
            <w:vAlign w:val="center"/>
          </w:tcPr>
          <w:p w14:paraId="71A040B7" w14:textId="77777777" w:rsidR="00A65DCF" w:rsidRDefault="00000000">
            <w:pPr>
              <w:widowControl w:val="0"/>
              <w:jc w:val="center"/>
            </w:pPr>
            <w:r>
              <w:t>-</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2BDF93F5" w14:textId="77777777" w:rsidR="00A65DCF" w:rsidRDefault="00000000">
            <w:pPr>
              <w:widowControl w:val="0"/>
              <w:jc w:val="center"/>
            </w:pPr>
            <w:r>
              <w:t>-</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3B3BF200" w14:textId="77777777" w:rsidR="00A65DCF" w:rsidRDefault="00000000">
            <w:pPr>
              <w:widowControl w:val="0"/>
              <w:jc w:val="center"/>
            </w:pPr>
            <w:r>
              <w:t>До 10 суток</w:t>
            </w:r>
          </w:p>
        </w:tc>
      </w:tr>
      <w:tr w:rsidR="00A65DCF" w14:paraId="5C907A32" w14:textId="77777777">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269859FF" w14:textId="77777777" w:rsidR="00A65DCF" w:rsidRDefault="00000000">
            <w:pPr>
              <w:widowControl w:val="0"/>
              <w:ind w:left="-62" w:right="-62"/>
              <w:jc w:val="center"/>
            </w:pPr>
            <w:r>
              <w:t>2.3.</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16301" w14:textId="77777777" w:rsidR="00A65DCF" w:rsidRDefault="00000000">
            <w:pPr>
              <w:widowControl w:val="0"/>
              <w:ind w:left="-62"/>
              <w:jc w:val="center"/>
            </w:pPr>
            <w:r>
              <w:t xml:space="preserve">Мероприятия </w:t>
            </w:r>
            <w:r>
              <w:br/>
              <w:t>для комплексного медицинского обследования</w:t>
            </w:r>
          </w:p>
        </w:tc>
        <w:tc>
          <w:tcPr>
            <w:tcW w:w="1275" w:type="dxa"/>
            <w:tcBorders>
              <w:top w:val="single" w:sz="4" w:space="0" w:color="000000"/>
              <w:left w:val="single" w:sz="4" w:space="0" w:color="000000"/>
              <w:bottom w:val="single" w:sz="4" w:space="0" w:color="000000"/>
              <w:right w:val="single" w:sz="4" w:space="0" w:color="000000"/>
            </w:tcBorders>
            <w:vAlign w:val="center"/>
          </w:tcPr>
          <w:p w14:paraId="3EFFEF43" w14:textId="77777777" w:rsidR="00A65DCF" w:rsidRDefault="00000000">
            <w:pPr>
              <w:widowControl w:val="0"/>
              <w:jc w:val="center"/>
              <w:rPr>
                <w:lang w:val="en-US"/>
              </w:rPr>
            </w:pPr>
            <w:r>
              <w:rPr>
                <w:lang w:val="en-US"/>
              </w:rPr>
              <w:t>-</w:t>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14:paraId="7B8AA545" w14:textId="77777777" w:rsidR="00A65DCF" w:rsidRDefault="00000000">
            <w:pPr>
              <w:widowControl w:val="0"/>
              <w:jc w:val="center"/>
              <w:rPr>
                <w:lang w:val="en-US"/>
              </w:rPr>
            </w:pPr>
            <w:r>
              <w:rPr>
                <w:lang w:val="en-US"/>
              </w:rPr>
              <w:t>-</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10F3304B" w14:textId="77777777" w:rsidR="00A65DCF" w:rsidRDefault="00000000">
            <w:pPr>
              <w:widowControl w:val="0"/>
              <w:jc w:val="center"/>
            </w:pPr>
            <w:r>
              <w:t>До 3 суток, но не более 2 раз в год</w:t>
            </w:r>
          </w:p>
        </w:tc>
      </w:tr>
      <w:tr w:rsidR="00A65DCF" w14:paraId="282EFED4" w14:textId="77777777">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2DACBEE9" w14:textId="77777777" w:rsidR="00A65DCF" w:rsidRDefault="00000000">
            <w:pPr>
              <w:widowControl w:val="0"/>
              <w:ind w:left="-62" w:right="-62"/>
              <w:jc w:val="center"/>
            </w:pPr>
            <w:r>
              <w:t>2.4.</w:t>
            </w:r>
          </w:p>
        </w:tc>
        <w:tc>
          <w:tcPr>
            <w:tcW w:w="2268" w:type="dxa"/>
            <w:tcBorders>
              <w:top w:val="single" w:sz="4" w:space="0" w:color="000000"/>
              <w:left w:val="single" w:sz="4" w:space="0" w:color="000000"/>
              <w:bottom w:val="single" w:sz="4" w:space="0" w:color="000000"/>
              <w:right w:val="single" w:sz="4" w:space="0" w:color="000000"/>
            </w:tcBorders>
            <w:vAlign w:val="center"/>
          </w:tcPr>
          <w:p w14:paraId="5724B5F4" w14:textId="77777777" w:rsidR="00A65DCF" w:rsidRDefault="00000000">
            <w:pPr>
              <w:widowControl w:val="0"/>
              <w:ind w:left="-62"/>
              <w:jc w:val="center"/>
            </w:pPr>
            <w:r>
              <w:t xml:space="preserve">Учебно-тренировочные мероприятия </w:t>
            </w:r>
            <w:r>
              <w:br/>
              <w:t>в каникулярный период</w:t>
            </w:r>
          </w:p>
        </w:tc>
        <w:tc>
          <w:tcPr>
            <w:tcW w:w="3335" w:type="dxa"/>
            <w:gridSpan w:val="3"/>
            <w:tcBorders>
              <w:top w:val="single" w:sz="4" w:space="0" w:color="000000"/>
              <w:left w:val="single" w:sz="4" w:space="0" w:color="000000"/>
              <w:bottom w:val="single" w:sz="4" w:space="0" w:color="000000"/>
              <w:right w:val="single" w:sz="4" w:space="0" w:color="000000"/>
            </w:tcBorders>
            <w:vAlign w:val="center"/>
          </w:tcPr>
          <w:p w14:paraId="36652C28" w14:textId="77777777" w:rsidR="00A65DCF" w:rsidRDefault="00000000">
            <w:pPr>
              <w:widowControl w:val="0"/>
              <w:jc w:val="center"/>
            </w:pPr>
            <w:r>
              <w:t>До 21 суток подряд и не более двух учебно-тренировочных мероприятий в год</w:t>
            </w:r>
          </w:p>
        </w:tc>
        <w:tc>
          <w:tcPr>
            <w:tcW w:w="1984" w:type="dxa"/>
            <w:tcBorders>
              <w:top w:val="single" w:sz="4" w:space="0" w:color="000000"/>
              <w:left w:val="single" w:sz="4" w:space="0" w:color="000000"/>
              <w:bottom w:val="single" w:sz="4" w:space="0" w:color="000000"/>
              <w:right w:val="single" w:sz="4" w:space="0" w:color="000000"/>
            </w:tcBorders>
            <w:vAlign w:val="center"/>
          </w:tcPr>
          <w:p w14:paraId="625BBE31" w14:textId="77777777" w:rsidR="00A65DCF" w:rsidRDefault="00000000">
            <w:pPr>
              <w:widowControl w:val="0"/>
              <w:jc w:val="center"/>
            </w:pPr>
            <w: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749C3876" w14:textId="77777777" w:rsidR="00A65DCF" w:rsidRDefault="00000000">
            <w:pPr>
              <w:widowControl w:val="0"/>
              <w:jc w:val="center"/>
            </w:pPr>
            <w:r>
              <w:t>-</w:t>
            </w:r>
          </w:p>
        </w:tc>
      </w:tr>
      <w:tr w:rsidR="00A65DCF" w14:paraId="6502D054" w14:textId="77777777">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2DF2DD83" w14:textId="77777777" w:rsidR="00A65DCF" w:rsidRDefault="00000000">
            <w:pPr>
              <w:widowControl w:val="0"/>
              <w:ind w:left="-62" w:right="-62"/>
              <w:jc w:val="center"/>
            </w:pPr>
            <w:r>
              <w:t>2.5.</w:t>
            </w:r>
          </w:p>
        </w:tc>
        <w:tc>
          <w:tcPr>
            <w:tcW w:w="2268" w:type="dxa"/>
            <w:tcBorders>
              <w:top w:val="single" w:sz="4" w:space="0" w:color="000000"/>
              <w:left w:val="single" w:sz="4" w:space="0" w:color="000000"/>
              <w:bottom w:val="single" w:sz="4" w:space="0" w:color="000000"/>
              <w:right w:val="single" w:sz="4" w:space="0" w:color="000000"/>
            </w:tcBorders>
            <w:vAlign w:val="center"/>
          </w:tcPr>
          <w:p w14:paraId="5928C3E7" w14:textId="77777777" w:rsidR="00A65DCF" w:rsidRDefault="00000000">
            <w:pPr>
              <w:widowControl w:val="0"/>
              <w:ind w:left="-62"/>
              <w:jc w:val="center"/>
            </w:pPr>
            <w:r>
              <w:t xml:space="preserve">Просмотровые </w:t>
            </w:r>
            <w:r>
              <w:br/>
              <w:t>учебно-тренировочные мероприятия</w:t>
            </w:r>
          </w:p>
        </w:tc>
        <w:tc>
          <w:tcPr>
            <w:tcW w:w="1380" w:type="dxa"/>
            <w:gridSpan w:val="2"/>
            <w:tcBorders>
              <w:top w:val="single" w:sz="4" w:space="0" w:color="000000"/>
              <w:left w:val="single" w:sz="4" w:space="0" w:color="000000"/>
              <w:bottom w:val="single" w:sz="4" w:space="0" w:color="000000"/>
              <w:right w:val="single" w:sz="4" w:space="0" w:color="auto"/>
            </w:tcBorders>
            <w:vAlign w:val="center"/>
          </w:tcPr>
          <w:p w14:paraId="0BF0628B" w14:textId="77777777" w:rsidR="00A65DCF" w:rsidRDefault="00000000">
            <w:pPr>
              <w:widowControl w:val="0"/>
              <w:jc w:val="center"/>
            </w:pPr>
            <w:r>
              <w:t>-</w:t>
            </w:r>
          </w:p>
        </w:tc>
        <w:tc>
          <w:tcPr>
            <w:tcW w:w="6207" w:type="dxa"/>
            <w:gridSpan w:val="3"/>
            <w:tcBorders>
              <w:top w:val="single" w:sz="4" w:space="0" w:color="000000"/>
              <w:left w:val="single" w:sz="4" w:space="0" w:color="auto"/>
              <w:bottom w:val="single" w:sz="4" w:space="0" w:color="000000"/>
              <w:right w:val="single" w:sz="4" w:space="0" w:color="000000"/>
            </w:tcBorders>
            <w:vAlign w:val="center"/>
          </w:tcPr>
          <w:p w14:paraId="20011802" w14:textId="77777777" w:rsidR="00A65DCF" w:rsidRDefault="00000000">
            <w:pPr>
              <w:widowControl w:val="0"/>
              <w:jc w:val="center"/>
            </w:pPr>
            <w:r>
              <w:t>До 60 суток</w:t>
            </w:r>
          </w:p>
        </w:tc>
      </w:tr>
    </w:tbl>
    <w:p w14:paraId="37FF0AEC" w14:textId="77777777" w:rsidR="00A65DCF" w:rsidRDefault="00A65DCF">
      <w:pPr>
        <w:pStyle w:val="ad"/>
        <w:spacing w:before="5"/>
        <w:rPr>
          <w:b/>
          <w:bCs/>
          <w:szCs w:val="28"/>
        </w:rPr>
      </w:pPr>
    </w:p>
    <w:p w14:paraId="4E52C27F" w14:textId="77777777" w:rsidR="00A65DCF" w:rsidRDefault="00000000">
      <w:pPr>
        <w:pStyle w:val="ad"/>
        <w:spacing w:before="5"/>
        <w:jc w:val="center"/>
        <w:rPr>
          <w:b/>
          <w:bCs/>
          <w:szCs w:val="28"/>
        </w:rPr>
      </w:pPr>
      <w:r>
        <w:rPr>
          <w:b/>
          <w:bCs/>
          <w:szCs w:val="28"/>
        </w:rPr>
        <w:t xml:space="preserve">Объем соревновательной деятельности </w:t>
      </w:r>
    </w:p>
    <w:p w14:paraId="57FC55E8"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contextualSpacing/>
        <w:rPr>
          <w:b/>
          <w:sz w:val="28"/>
          <w:szCs w:val="28"/>
          <w:lang w:eastAsia="zh-CN"/>
        </w:rPr>
      </w:pPr>
    </w:p>
    <w:p w14:paraId="067881F9"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contextualSpacing/>
        <w:rPr>
          <w:b/>
          <w:sz w:val="28"/>
          <w:szCs w:val="28"/>
          <w:lang w:eastAsia="zh-CN"/>
        </w:rPr>
      </w:pPr>
    </w:p>
    <w:tbl>
      <w:tblPr>
        <w:tblStyle w:val="TableNormal"/>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09"/>
        <w:gridCol w:w="992"/>
        <w:gridCol w:w="1550"/>
        <w:gridCol w:w="1279"/>
        <w:gridCol w:w="2406"/>
        <w:gridCol w:w="1563"/>
      </w:tblGrid>
      <w:tr w:rsidR="00A65DCF" w14:paraId="3B198807" w14:textId="77777777">
        <w:trPr>
          <w:trHeight w:val="20"/>
        </w:trPr>
        <w:tc>
          <w:tcPr>
            <w:tcW w:w="1701" w:type="dxa"/>
            <w:vMerge w:val="restart"/>
            <w:vAlign w:val="center"/>
          </w:tcPr>
          <w:p w14:paraId="581ED505" w14:textId="77777777" w:rsidR="00A65DCF" w:rsidRDefault="00000000">
            <w:pPr>
              <w:pStyle w:val="af3"/>
              <w:contextualSpacing/>
              <w:jc w:val="center"/>
              <w:rPr>
                <w:bCs/>
                <w:sz w:val="28"/>
                <w:szCs w:val="28"/>
              </w:rPr>
            </w:pPr>
            <w:r>
              <w:rPr>
                <w:bCs/>
                <w:sz w:val="28"/>
                <w:szCs w:val="28"/>
              </w:rPr>
              <w:t>Виды спортивных</w:t>
            </w:r>
          </w:p>
          <w:p w14:paraId="31DEF70F" w14:textId="77777777" w:rsidR="00A65DCF" w:rsidRDefault="00000000">
            <w:pPr>
              <w:pStyle w:val="af3"/>
              <w:contextualSpacing/>
              <w:jc w:val="center"/>
              <w:rPr>
                <w:bCs/>
                <w:sz w:val="28"/>
                <w:szCs w:val="28"/>
              </w:rPr>
            </w:pPr>
            <w:r>
              <w:rPr>
                <w:bCs/>
                <w:sz w:val="28"/>
                <w:szCs w:val="28"/>
              </w:rPr>
              <w:lastRenderedPageBreak/>
              <w:t>соревнований</w:t>
            </w:r>
          </w:p>
        </w:tc>
        <w:tc>
          <w:tcPr>
            <w:tcW w:w="8499" w:type="dxa"/>
            <w:gridSpan w:val="6"/>
            <w:vAlign w:val="center"/>
          </w:tcPr>
          <w:p w14:paraId="51B8D6E9" w14:textId="77777777" w:rsidR="00A65DCF" w:rsidRPr="008B76AA" w:rsidRDefault="00000000">
            <w:pPr>
              <w:pStyle w:val="af3"/>
              <w:contextualSpacing/>
              <w:jc w:val="center"/>
              <w:rPr>
                <w:bCs/>
                <w:sz w:val="28"/>
                <w:szCs w:val="28"/>
                <w:lang w:val="ru-RU"/>
              </w:rPr>
            </w:pPr>
            <w:r w:rsidRPr="008B76AA">
              <w:rPr>
                <w:bCs/>
                <w:sz w:val="28"/>
                <w:szCs w:val="28"/>
                <w:lang w:val="ru-RU"/>
              </w:rPr>
              <w:lastRenderedPageBreak/>
              <w:t>Этапы</w:t>
            </w:r>
            <w:r w:rsidRPr="008B76AA">
              <w:rPr>
                <w:bCs/>
                <w:spacing w:val="-3"/>
                <w:sz w:val="28"/>
                <w:szCs w:val="28"/>
                <w:lang w:val="ru-RU"/>
              </w:rPr>
              <w:t xml:space="preserve"> </w:t>
            </w:r>
            <w:r w:rsidRPr="008B76AA">
              <w:rPr>
                <w:bCs/>
                <w:sz w:val="28"/>
                <w:szCs w:val="28"/>
                <w:lang w:val="ru-RU"/>
              </w:rPr>
              <w:t>и</w:t>
            </w:r>
            <w:r w:rsidRPr="008B76AA">
              <w:rPr>
                <w:bCs/>
                <w:spacing w:val="-3"/>
                <w:sz w:val="28"/>
                <w:szCs w:val="28"/>
                <w:lang w:val="ru-RU"/>
              </w:rPr>
              <w:t xml:space="preserve"> </w:t>
            </w:r>
            <w:r w:rsidRPr="008B76AA">
              <w:rPr>
                <w:bCs/>
                <w:sz w:val="28"/>
                <w:szCs w:val="28"/>
                <w:lang w:val="ru-RU"/>
              </w:rPr>
              <w:t>годы</w:t>
            </w:r>
            <w:r w:rsidRPr="008B76AA">
              <w:rPr>
                <w:bCs/>
                <w:spacing w:val="-3"/>
                <w:sz w:val="28"/>
                <w:szCs w:val="28"/>
                <w:lang w:val="ru-RU"/>
              </w:rPr>
              <w:t xml:space="preserve"> </w:t>
            </w:r>
            <w:r w:rsidRPr="008B76AA">
              <w:rPr>
                <w:bCs/>
                <w:sz w:val="28"/>
                <w:szCs w:val="28"/>
                <w:lang w:val="ru-RU"/>
              </w:rPr>
              <w:t>спортивной</w:t>
            </w:r>
            <w:r w:rsidRPr="008B76AA">
              <w:rPr>
                <w:bCs/>
                <w:spacing w:val="-3"/>
                <w:sz w:val="28"/>
                <w:szCs w:val="28"/>
                <w:lang w:val="ru-RU"/>
              </w:rPr>
              <w:t xml:space="preserve"> </w:t>
            </w:r>
            <w:r w:rsidRPr="008B76AA">
              <w:rPr>
                <w:bCs/>
                <w:sz w:val="28"/>
                <w:szCs w:val="28"/>
                <w:lang w:val="ru-RU"/>
              </w:rPr>
              <w:t>подготовки</w:t>
            </w:r>
          </w:p>
        </w:tc>
      </w:tr>
      <w:tr w:rsidR="00A65DCF" w14:paraId="0DECB7A3" w14:textId="77777777">
        <w:trPr>
          <w:trHeight w:val="20"/>
        </w:trPr>
        <w:tc>
          <w:tcPr>
            <w:tcW w:w="1701" w:type="dxa"/>
            <w:vMerge/>
            <w:tcBorders>
              <w:bottom w:val="single" w:sz="4" w:space="0" w:color="000000"/>
            </w:tcBorders>
            <w:vAlign w:val="center"/>
          </w:tcPr>
          <w:p w14:paraId="5D845726" w14:textId="77777777" w:rsidR="00A65DCF" w:rsidRPr="008B76AA" w:rsidRDefault="00A65DCF">
            <w:pPr>
              <w:pStyle w:val="af3"/>
              <w:contextualSpacing/>
              <w:jc w:val="center"/>
              <w:rPr>
                <w:bCs/>
                <w:sz w:val="28"/>
                <w:szCs w:val="28"/>
                <w:lang w:val="ru-RU"/>
              </w:rPr>
            </w:pPr>
          </w:p>
        </w:tc>
        <w:tc>
          <w:tcPr>
            <w:tcW w:w="1701" w:type="dxa"/>
            <w:gridSpan w:val="2"/>
            <w:tcBorders>
              <w:bottom w:val="single" w:sz="4" w:space="0" w:color="000000"/>
            </w:tcBorders>
            <w:vAlign w:val="center"/>
          </w:tcPr>
          <w:p w14:paraId="39102825" w14:textId="77777777" w:rsidR="00A65DCF" w:rsidRDefault="00000000">
            <w:pPr>
              <w:pStyle w:val="af3"/>
              <w:contextualSpacing/>
              <w:jc w:val="center"/>
              <w:rPr>
                <w:sz w:val="28"/>
                <w:szCs w:val="28"/>
              </w:rPr>
            </w:pPr>
            <w:r>
              <w:rPr>
                <w:sz w:val="28"/>
                <w:szCs w:val="28"/>
              </w:rPr>
              <w:t>Этап</w:t>
            </w:r>
          </w:p>
          <w:p w14:paraId="3BE0D707" w14:textId="77777777" w:rsidR="00A65DCF" w:rsidRDefault="00000000">
            <w:pPr>
              <w:pStyle w:val="af3"/>
              <w:contextualSpacing/>
              <w:jc w:val="center"/>
              <w:rPr>
                <w:sz w:val="28"/>
                <w:szCs w:val="28"/>
              </w:rPr>
            </w:pPr>
            <w:r>
              <w:rPr>
                <w:sz w:val="28"/>
                <w:szCs w:val="28"/>
              </w:rPr>
              <w:lastRenderedPageBreak/>
              <w:t>начальной</w:t>
            </w:r>
          </w:p>
          <w:p w14:paraId="3BA5FB3D" w14:textId="77777777" w:rsidR="00A65DCF" w:rsidRDefault="00000000">
            <w:pPr>
              <w:pStyle w:val="af3"/>
              <w:contextualSpacing/>
              <w:jc w:val="center"/>
              <w:rPr>
                <w:sz w:val="28"/>
                <w:szCs w:val="28"/>
              </w:rPr>
            </w:pPr>
            <w:r>
              <w:rPr>
                <w:sz w:val="28"/>
                <w:szCs w:val="28"/>
              </w:rPr>
              <w:t>подготовки</w:t>
            </w:r>
          </w:p>
        </w:tc>
        <w:tc>
          <w:tcPr>
            <w:tcW w:w="2829" w:type="dxa"/>
            <w:gridSpan w:val="2"/>
            <w:tcBorders>
              <w:bottom w:val="single" w:sz="4" w:space="0" w:color="000000"/>
            </w:tcBorders>
            <w:vAlign w:val="center"/>
          </w:tcPr>
          <w:p w14:paraId="69A428E0" w14:textId="77777777" w:rsidR="00A65DCF" w:rsidRPr="008B76AA" w:rsidRDefault="00000000">
            <w:pPr>
              <w:pStyle w:val="af3"/>
              <w:contextualSpacing/>
              <w:jc w:val="center"/>
              <w:rPr>
                <w:sz w:val="28"/>
                <w:szCs w:val="28"/>
                <w:lang w:val="ru-RU"/>
              </w:rPr>
            </w:pPr>
            <w:r w:rsidRPr="008B76AA">
              <w:rPr>
                <w:sz w:val="28"/>
                <w:szCs w:val="28"/>
                <w:lang w:val="ru-RU"/>
              </w:rPr>
              <w:lastRenderedPageBreak/>
              <w:t>Учебно-</w:t>
            </w:r>
            <w:r w:rsidRPr="008B76AA">
              <w:rPr>
                <w:sz w:val="28"/>
                <w:szCs w:val="28"/>
                <w:lang w:val="ru-RU"/>
              </w:rPr>
              <w:lastRenderedPageBreak/>
              <w:t>тренировочный этап</w:t>
            </w:r>
            <w:r w:rsidRPr="008B76AA">
              <w:rPr>
                <w:spacing w:val="-2"/>
                <w:sz w:val="28"/>
                <w:szCs w:val="28"/>
                <w:lang w:val="ru-RU"/>
              </w:rPr>
              <w:t xml:space="preserve"> </w:t>
            </w:r>
            <w:r w:rsidRPr="008B76AA">
              <w:rPr>
                <w:sz w:val="28"/>
                <w:szCs w:val="28"/>
                <w:lang w:val="ru-RU"/>
              </w:rPr>
              <w:t>(этап спортивной</w:t>
            </w:r>
          </w:p>
          <w:p w14:paraId="59C111C9" w14:textId="77777777" w:rsidR="00A65DCF" w:rsidRPr="008B76AA" w:rsidRDefault="00000000">
            <w:pPr>
              <w:pStyle w:val="af3"/>
              <w:contextualSpacing/>
              <w:jc w:val="center"/>
              <w:rPr>
                <w:sz w:val="28"/>
                <w:szCs w:val="28"/>
                <w:lang w:val="ru-RU"/>
              </w:rPr>
            </w:pPr>
            <w:r w:rsidRPr="008B76AA">
              <w:rPr>
                <w:sz w:val="28"/>
                <w:szCs w:val="28"/>
                <w:lang w:val="ru-RU"/>
              </w:rPr>
              <w:t>специализации)</w:t>
            </w:r>
          </w:p>
        </w:tc>
        <w:tc>
          <w:tcPr>
            <w:tcW w:w="2406" w:type="dxa"/>
            <w:vMerge w:val="restart"/>
            <w:tcBorders>
              <w:bottom w:val="single" w:sz="4" w:space="0" w:color="000000"/>
            </w:tcBorders>
            <w:vAlign w:val="center"/>
          </w:tcPr>
          <w:p w14:paraId="5ED421E3" w14:textId="77777777" w:rsidR="00A65DCF" w:rsidRDefault="00000000">
            <w:pPr>
              <w:pStyle w:val="af3"/>
              <w:contextualSpacing/>
              <w:jc w:val="center"/>
              <w:rPr>
                <w:sz w:val="28"/>
                <w:szCs w:val="28"/>
              </w:rPr>
            </w:pPr>
            <w:proofErr w:type="spellStart"/>
            <w:r>
              <w:rPr>
                <w:sz w:val="28"/>
                <w:szCs w:val="28"/>
              </w:rPr>
              <w:lastRenderedPageBreak/>
              <w:t>Этап</w:t>
            </w:r>
            <w:proofErr w:type="spellEnd"/>
          </w:p>
          <w:p w14:paraId="0B24E174" w14:textId="77777777" w:rsidR="00A65DCF" w:rsidRDefault="00000000">
            <w:pPr>
              <w:pStyle w:val="af3"/>
              <w:contextualSpacing/>
              <w:jc w:val="center"/>
              <w:rPr>
                <w:sz w:val="28"/>
                <w:szCs w:val="28"/>
              </w:rPr>
            </w:pPr>
            <w:r>
              <w:rPr>
                <w:sz w:val="28"/>
                <w:szCs w:val="28"/>
              </w:rPr>
              <w:lastRenderedPageBreak/>
              <w:t>совершенствования спортивного</w:t>
            </w:r>
          </w:p>
          <w:p w14:paraId="20E9C668" w14:textId="77777777" w:rsidR="00A65DCF" w:rsidRDefault="00000000">
            <w:pPr>
              <w:pStyle w:val="af3"/>
              <w:contextualSpacing/>
              <w:jc w:val="center"/>
              <w:rPr>
                <w:sz w:val="28"/>
                <w:szCs w:val="28"/>
              </w:rPr>
            </w:pPr>
            <w:r>
              <w:rPr>
                <w:sz w:val="28"/>
                <w:szCs w:val="28"/>
              </w:rPr>
              <w:t>мастерства</w:t>
            </w:r>
          </w:p>
        </w:tc>
        <w:tc>
          <w:tcPr>
            <w:tcW w:w="1559" w:type="dxa"/>
            <w:vMerge w:val="restart"/>
            <w:tcBorders>
              <w:bottom w:val="single" w:sz="4" w:space="0" w:color="000000"/>
            </w:tcBorders>
            <w:vAlign w:val="center"/>
          </w:tcPr>
          <w:p w14:paraId="436D3E27" w14:textId="77777777" w:rsidR="00A65DCF" w:rsidRDefault="00000000">
            <w:pPr>
              <w:pStyle w:val="af3"/>
              <w:contextualSpacing/>
              <w:jc w:val="center"/>
              <w:rPr>
                <w:sz w:val="28"/>
                <w:szCs w:val="28"/>
              </w:rPr>
            </w:pPr>
            <w:r>
              <w:rPr>
                <w:sz w:val="28"/>
                <w:szCs w:val="28"/>
              </w:rPr>
              <w:lastRenderedPageBreak/>
              <w:t>Этап</w:t>
            </w:r>
            <w:r>
              <w:rPr>
                <w:spacing w:val="-4"/>
                <w:sz w:val="28"/>
                <w:szCs w:val="28"/>
              </w:rPr>
              <w:t xml:space="preserve"> </w:t>
            </w:r>
            <w:r>
              <w:rPr>
                <w:sz w:val="28"/>
                <w:szCs w:val="28"/>
              </w:rPr>
              <w:lastRenderedPageBreak/>
              <w:t>высшего спортивного</w:t>
            </w:r>
          </w:p>
          <w:p w14:paraId="50F624C0" w14:textId="77777777" w:rsidR="00A65DCF" w:rsidRDefault="00000000">
            <w:pPr>
              <w:pStyle w:val="af3"/>
              <w:contextualSpacing/>
              <w:jc w:val="center"/>
              <w:rPr>
                <w:sz w:val="28"/>
                <w:szCs w:val="28"/>
              </w:rPr>
            </w:pPr>
            <w:r>
              <w:rPr>
                <w:sz w:val="28"/>
                <w:szCs w:val="28"/>
              </w:rPr>
              <w:t>мастерства</w:t>
            </w:r>
          </w:p>
        </w:tc>
      </w:tr>
      <w:tr w:rsidR="00A65DCF" w14:paraId="1D738ED2" w14:textId="77777777">
        <w:trPr>
          <w:trHeight w:val="20"/>
        </w:trPr>
        <w:tc>
          <w:tcPr>
            <w:tcW w:w="1701" w:type="dxa"/>
            <w:vMerge/>
            <w:vAlign w:val="center"/>
          </w:tcPr>
          <w:p w14:paraId="4D4DB28B" w14:textId="77777777" w:rsidR="00A65DCF" w:rsidRDefault="00A65DCF">
            <w:pPr>
              <w:pStyle w:val="af3"/>
              <w:contextualSpacing/>
              <w:jc w:val="center"/>
              <w:rPr>
                <w:sz w:val="28"/>
                <w:szCs w:val="28"/>
              </w:rPr>
            </w:pPr>
          </w:p>
        </w:tc>
        <w:tc>
          <w:tcPr>
            <w:tcW w:w="709" w:type="dxa"/>
            <w:vAlign w:val="center"/>
          </w:tcPr>
          <w:p w14:paraId="38C75F87" w14:textId="77777777" w:rsidR="00A65DCF" w:rsidRDefault="00000000">
            <w:pPr>
              <w:pStyle w:val="af3"/>
              <w:contextualSpacing/>
              <w:jc w:val="center"/>
              <w:rPr>
                <w:strike/>
                <w:color w:val="548DD4" w:themeColor="text2" w:themeTint="99"/>
                <w:sz w:val="28"/>
                <w:szCs w:val="28"/>
              </w:rPr>
            </w:pPr>
            <w:r>
              <w:rPr>
                <w:sz w:val="28"/>
                <w:szCs w:val="28"/>
              </w:rPr>
              <w:t>До</w:t>
            </w:r>
            <w:r>
              <w:rPr>
                <w:spacing w:val="1"/>
                <w:sz w:val="28"/>
                <w:szCs w:val="28"/>
              </w:rPr>
              <w:t xml:space="preserve"> </w:t>
            </w:r>
            <w:r>
              <w:rPr>
                <w:sz w:val="28"/>
                <w:szCs w:val="28"/>
              </w:rPr>
              <w:t>года</w:t>
            </w:r>
          </w:p>
        </w:tc>
        <w:tc>
          <w:tcPr>
            <w:tcW w:w="992" w:type="dxa"/>
            <w:vAlign w:val="center"/>
          </w:tcPr>
          <w:p w14:paraId="53A8A07F" w14:textId="77777777" w:rsidR="00A65DCF" w:rsidRDefault="00000000">
            <w:pPr>
              <w:pStyle w:val="af3"/>
              <w:contextualSpacing/>
              <w:jc w:val="center"/>
              <w:rPr>
                <w:strike/>
                <w:color w:val="548DD4" w:themeColor="text2" w:themeTint="99"/>
                <w:sz w:val="28"/>
                <w:szCs w:val="28"/>
              </w:rPr>
            </w:pPr>
            <w:r>
              <w:rPr>
                <w:sz w:val="28"/>
                <w:szCs w:val="28"/>
              </w:rPr>
              <w:t>Свыше года</w:t>
            </w:r>
          </w:p>
        </w:tc>
        <w:tc>
          <w:tcPr>
            <w:tcW w:w="1550" w:type="dxa"/>
            <w:vAlign w:val="center"/>
          </w:tcPr>
          <w:p w14:paraId="07221BE8" w14:textId="77777777" w:rsidR="00A65DCF" w:rsidRDefault="00000000">
            <w:pPr>
              <w:pStyle w:val="af3"/>
              <w:contextualSpacing/>
              <w:jc w:val="center"/>
              <w:rPr>
                <w:spacing w:val="-1"/>
                <w:sz w:val="28"/>
                <w:szCs w:val="28"/>
              </w:rPr>
            </w:pPr>
            <w:r>
              <w:rPr>
                <w:spacing w:val="-1"/>
                <w:sz w:val="28"/>
                <w:szCs w:val="28"/>
              </w:rPr>
              <w:t xml:space="preserve">До </w:t>
            </w:r>
          </w:p>
          <w:p w14:paraId="429538BF" w14:textId="77777777" w:rsidR="00A65DCF" w:rsidRDefault="00000000">
            <w:pPr>
              <w:pStyle w:val="af3"/>
              <w:contextualSpacing/>
              <w:jc w:val="center"/>
              <w:rPr>
                <w:strike/>
                <w:color w:val="548DD4" w:themeColor="text2" w:themeTint="99"/>
                <w:sz w:val="28"/>
                <w:szCs w:val="28"/>
              </w:rPr>
            </w:pPr>
            <w:r>
              <w:rPr>
                <w:spacing w:val="-1"/>
                <w:sz w:val="28"/>
                <w:szCs w:val="28"/>
              </w:rPr>
              <w:t xml:space="preserve">трех </w:t>
            </w:r>
            <w:r>
              <w:rPr>
                <w:sz w:val="28"/>
                <w:szCs w:val="28"/>
              </w:rPr>
              <w:t>лет</w:t>
            </w:r>
          </w:p>
        </w:tc>
        <w:tc>
          <w:tcPr>
            <w:tcW w:w="1279" w:type="dxa"/>
            <w:vAlign w:val="center"/>
          </w:tcPr>
          <w:p w14:paraId="71AECA54" w14:textId="77777777" w:rsidR="00A65DCF" w:rsidRDefault="00000000">
            <w:pPr>
              <w:pStyle w:val="af3"/>
              <w:contextualSpacing/>
              <w:jc w:val="center"/>
              <w:rPr>
                <w:strike/>
                <w:color w:val="548DD4" w:themeColor="text2" w:themeTint="99"/>
                <w:sz w:val="28"/>
                <w:szCs w:val="28"/>
              </w:rPr>
            </w:pPr>
            <w:r>
              <w:rPr>
                <w:spacing w:val="-1"/>
                <w:sz w:val="28"/>
                <w:szCs w:val="28"/>
              </w:rPr>
              <w:t xml:space="preserve">Свыше трех </w:t>
            </w:r>
            <w:r>
              <w:rPr>
                <w:sz w:val="28"/>
                <w:szCs w:val="28"/>
              </w:rPr>
              <w:t>лет</w:t>
            </w:r>
          </w:p>
        </w:tc>
        <w:tc>
          <w:tcPr>
            <w:tcW w:w="2406" w:type="dxa"/>
            <w:vMerge/>
            <w:vAlign w:val="center"/>
          </w:tcPr>
          <w:p w14:paraId="5994FBA4" w14:textId="77777777" w:rsidR="00A65DCF" w:rsidRDefault="00A65DCF">
            <w:pPr>
              <w:pStyle w:val="af3"/>
              <w:contextualSpacing/>
              <w:jc w:val="center"/>
              <w:rPr>
                <w:sz w:val="28"/>
                <w:szCs w:val="28"/>
              </w:rPr>
            </w:pPr>
          </w:p>
        </w:tc>
        <w:tc>
          <w:tcPr>
            <w:tcW w:w="1559" w:type="dxa"/>
            <w:vMerge/>
            <w:vAlign w:val="center"/>
          </w:tcPr>
          <w:p w14:paraId="4386979F" w14:textId="77777777" w:rsidR="00A65DCF" w:rsidRDefault="00A65DCF">
            <w:pPr>
              <w:pStyle w:val="af3"/>
              <w:contextualSpacing/>
              <w:jc w:val="center"/>
              <w:rPr>
                <w:sz w:val="28"/>
                <w:szCs w:val="28"/>
              </w:rPr>
            </w:pPr>
          </w:p>
        </w:tc>
      </w:tr>
      <w:tr w:rsidR="00A65DCF" w14:paraId="7F3EF5DC" w14:textId="77777777">
        <w:trPr>
          <w:trHeight w:val="20"/>
        </w:trPr>
        <w:tc>
          <w:tcPr>
            <w:tcW w:w="1701" w:type="dxa"/>
            <w:vAlign w:val="center"/>
          </w:tcPr>
          <w:p w14:paraId="753AE2E1" w14:textId="77777777" w:rsidR="00A65DCF" w:rsidRDefault="00000000">
            <w:pPr>
              <w:pStyle w:val="af3"/>
              <w:contextualSpacing/>
              <w:jc w:val="center"/>
              <w:rPr>
                <w:sz w:val="28"/>
                <w:szCs w:val="28"/>
              </w:rPr>
            </w:pPr>
            <w:r>
              <w:rPr>
                <w:sz w:val="28"/>
                <w:szCs w:val="28"/>
              </w:rPr>
              <w:t>Контрольные</w:t>
            </w:r>
          </w:p>
        </w:tc>
        <w:tc>
          <w:tcPr>
            <w:tcW w:w="709" w:type="dxa"/>
            <w:vAlign w:val="center"/>
          </w:tcPr>
          <w:p w14:paraId="6F1ED4B6"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1</w:t>
            </w:r>
          </w:p>
        </w:tc>
        <w:tc>
          <w:tcPr>
            <w:tcW w:w="992" w:type="dxa"/>
            <w:vAlign w:val="center"/>
          </w:tcPr>
          <w:p w14:paraId="0CD33771"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3</w:t>
            </w:r>
          </w:p>
        </w:tc>
        <w:tc>
          <w:tcPr>
            <w:tcW w:w="1550" w:type="dxa"/>
            <w:vAlign w:val="center"/>
          </w:tcPr>
          <w:p w14:paraId="1E029E21"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4</w:t>
            </w:r>
          </w:p>
        </w:tc>
        <w:tc>
          <w:tcPr>
            <w:tcW w:w="1279" w:type="dxa"/>
            <w:vAlign w:val="center"/>
          </w:tcPr>
          <w:p w14:paraId="657914AE"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6</w:t>
            </w:r>
          </w:p>
        </w:tc>
        <w:tc>
          <w:tcPr>
            <w:tcW w:w="2406" w:type="dxa"/>
            <w:vAlign w:val="center"/>
          </w:tcPr>
          <w:p w14:paraId="711B35FE"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8</w:t>
            </w:r>
          </w:p>
        </w:tc>
        <w:tc>
          <w:tcPr>
            <w:tcW w:w="1559" w:type="dxa"/>
            <w:vAlign w:val="center"/>
          </w:tcPr>
          <w:p w14:paraId="3BF348DC"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8</w:t>
            </w:r>
          </w:p>
        </w:tc>
      </w:tr>
      <w:tr w:rsidR="00A65DCF" w14:paraId="19B9ED16" w14:textId="77777777">
        <w:trPr>
          <w:trHeight w:val="20"/>
        </w:trPr>
        <w:tc>
          <w:tcPr>
            <w:tcW w:w="1701" w:type="dxa"/>
            <w:vAlign w:val="center"/>
          </w:tcPr>
          <w:p w14:paraId="2D6B063D" w14:textId="77777777" w:rsidR="00A65DCF" w:rsidRDefault="00000000">
            <w:pPr>
              <w:pStyle w:val="af3"/>
              <w:contextualSpacing/>
              <w:jc w:val="center"/>
              <w:rPr>
                <w:sz w:val="28"/>
                <w:szCs w:val="28"/>
              </w:rPr>
            </w:pPr>
            <w:r>
              <w:rPr>
                <w:sz w:val="28"/>
                <w:szCs w:val="28"/>
              </w:rPr>
              <w:t>Отборочные</w:t>
            </w:r>
          </w:p>
        </w:tc>
        <w:tc>
          <w:tcPr>
            <w:tcW w:w="709" w:type="dxa"/>
            <w:vAlign w:val="center"/>
          </w:tcPr>
          <w:p w14:paraId="7DDB1BD0" w14:textId="77777777" w:rsidR="00A65DCF" w:rsidRDefault="00000000">
            <w:pPr>
              <w:pStyle w:val="af3"/>
              <w:contextualSpacing/>
              <w:jc w:val="center"/>
              <w:rPr>
                <w:color w:val="000000" w:themeColor="text1"/>
                <w:sz w:val="28"/>
                <w:szCs w:val="28"/>
                <w:highlight w:val="yellow"/>
              </w:rPr>
            </w:pPr>
            <w:r>
              <w:rPr>
                <w:rFonts w:eastAsia="Times New Roman"/>
                <w:bCs/>
                <w:color w:val="000000" w:themeColor="text1"/>
                <w:sz w:val="28"/>
                <w:szCs w:val="28"/>
                <w:lang w:eastAsia="ru-RU"/>
              </w:rPr>
              <w:t>-</w:t>
            </w:r>
          </w:p>
        </w:tc>
        <w:tc>
          <w:tcPr>
            <w:tcW w:w="992" w:type="dxa"/>
            <w:vAlign w:val="center"/>
          </w:tcPr>
          <w:p w14:paraId="59C6E99B"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w:t>
            </w:r>
          </w:p>
        </w:tc>
        <w:tc>
          <w:tcPr>
            <w:tcW w:w="1550" w:type="dxa"/>
            <w:vAlign w:val="center"/>
          </w:tcPr>
          <w:p w14:paraId="3EFCC0A4"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2</w:t>
            </w:r>
          </w:p>
        </w:tc>
        <w:tc>
          <w:tcPr>
            <w:tcW w:w="1279" w:type="dxa"/>
            <w:vAlign w:val="center"/>
          </w:tcPr>
          <w:p w14:paraId="01772B8C"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2</w:t>
            </w:r>
          </w:p>
        </w:tc>
        <w:tc>
          <w:tcPr>
            <w:tcW w:w="2406" w:type="dxa"/>
            <w:vAlign w:val="center"/>
          </w:tcPr>
          <w:p w14:paraId="53CE56C6"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2</w:t>
            </w:r>
          </w:p>
        </w:tc>
        <w:tc>
          <w:tcPr>
            <w:tcW w:w="1559" w:type="dxa"/>
            <w:vAlign w:val="center"/>
          </w:tcPr>
          <w:p w14:paraId="2DE3DD9F"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2</w:t>
            </w:r>
          </w:p>
        </w:tc>
      </w:tr>
      <w:tr w:rsidR="00A65DCF" w14:paraId="4F84CAF3" w14:textId="77777777">
        <w:trPr>
          <w:trHeight w:val="20"/>
        </w:trPr>
        <w:tc>
          <w:tcPr>
            <w:tcW w:w="1701" w:type="dxa"/>
            <w:vAlign w:val="center"/>
          </w:tcPr>
          <w:p w14:paraId="0CC9340C" w14:textId="77777777" w:rsidR="00A65DCF" w:rsidRDefault="00000000">
            <w:pPr>
              <w:pStyle w:val="af3"/>
              <w:contextualSpacing/>
              <w:jc w:val="center"/>
              <w:rPr>
                <w:sz w:val="28"/>
                <w:szCs w:val="28"/>
              </w:rPr>
            </w:pPr>
            <w:r>
              <w:rPr>
                <w:sz w:val="28"/>
                <w:szCs w:val="28"/>
              </w:rPr>
              <w:t>Основные</w:t>
            </w:r>
          </w:p>
        </w:tc>
        <w:tc>
          <w:tcPr>
            <w:tcW w:w="709" w:type="dxa"/>
            <w:vAlign w:val="center"/>
          </w:tcPr>
          <w:p w14:paraId="1DDE55AD" w14:textId="77777777" w:rsidR="00A65DCF" w:rsidRDefault="00000000">
            <w:pPr>
              <w:pStyle w:val="af3"/>
              <w:contextualSpacing/>
              <w:jc w:val="center"/>
              <w:rPr>
                <w:color w:val="000000" w:themeColor="text1"/>
                <w:sz w:val="28"/>
                <w:szCs w:val="28"/>
                <w:highlight w:val="yellow"/>
              </w:rPr>
            </w:pPr>
            <w:r>
              <w:rPr>
                <w:rFonts w:eastAsia="Times New Roman"/>
                <w:bCs/>
                <w:color w:val="000000" w:themeColor="text1"/>
                <w:sz w:val="28"/>
                <w:szCs w:val="28"/>
                <w:lang w:eastAsia="ru-RU"/>
              </w:rPr>
              <w:t>-</w:t>
            </w:r>
          </w:p>
        </w:tc>
        <w:tc>
          <w:tcPr>
            <w:tcW w:w="992" w:type="dxa"/>
            <w:vAlign w:val="center"/>
          </w:tcPr>
          <w:p w14:paraId="758992DB" w14:textId="77777777" w:rsidR="00A65DCF" w:rsidRDefault="00000000">
            <w:pPr>
              <w:pStyle w:val="af3"/>
              <w:contextualSpacing/>
              <w:jc w:val="center"/>
              <w:rPr>
                <w:color w:val="000000" w:themeColor="text1"/>
                <w:sz w:val="28"/>
                <w:szCs w:val="28"/>
                <w:highlight w:val="yellow"/>
              </w:rPr>
            </w:pPr>
            <w:r>
              <w:rPr>
                <w:rFonts w:eastAsia="Times New Roman"/>
                <w:bCs/>
                <w:color w:val="000000" w:themeColor="text1"/>
                <w:sz w:val="28"/>
                <w:szCs w:val="28"/>
                <w:lang w:eastAsia="ru-RU"/>
              </w:rPr>
              <w:t>1</w:t>
            </w:r>
          </w:p>
        </w:tc>
        <w:tc>
          <w:tcPr>
            <w:tcW w:w="1550" w:type="dxa"/>
            <w:vAlign w:val="center"/>
          </w:tcPr>
          <w:p w14:paraId="39D3C090"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2</w:t>
            </w:r>
          </w:p>
        </w:tc>
        <w:tc>
          <w:tcPr>
            <w:tcW w:w="1279" w:type="dxa"/>
            <w:vAlign w:val="center"/>
          </w:tcPr>
          <w:p w14:paraId="0B8F2876"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4</w:t>
            </w:r>
          </w:p>
        </w:tc>
        <w:tc>
          <w:tcPr>
            <w:tcW w:w="2406" w:type="dxa"/>
            <w:vAlign w:val="center"/>
          </w:tcPr>
          <w:p w14:paraId="0E0FE9AC"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4</w:t>
            </w:r>
          </w:p>
        </w:tc>
        <w:tc>
          <w:tcPr>
            <w:tcW w:w="1559" w:type="dxa"/>
            <w:vAlign w:val="center"/>
          </w:tcPr>
          <w:p w14:paraId="138424CF" w14:textId="77777777" w:rsidR="00A65DCF" w:rsidRDefault="00000000">
            <w:pPr>
              <w:pStyle w:val="af3"/>
              <w:contextualSpacing/>
              <w:jc w:val="center"/>
              <w:rPr>
                <w:color w:val="000000" w:themeColor="text1"/>
                <w:sz w:val="28"/>
                <w:szCs w:val="28"/>
                <w:highlight w:val="yellow"/>
              </w:rPr>
            </w:pPr>
            <w:r>
              <w:rPr>
                <w:rFonts w:eastAsia="Times New Roman"/>
                <w:color w:val="000000" w:themeColor="text1"/>
                <w:sz w:val="28"/>
                <w:szCs w:val="28"/>
                <w:lang w:eastAsia="ru-RU"/>
              </w:rPr>
              <w:t>4</w:t>
            </w:r>
          </w:p>
        </w:tc>
      </w:tr>
    </w:tbl>
    <w:p w14:paraId="346ABD7F"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contextualSpacing/>
        <w:rPr>
          <w:b/>
          <w:sz w:val="28"/>
          <w:szCs w:val="28"/>
          <w:lang w:eastAsia="zh-CN"/>
        </w:rPr>
      </w:pPr>
    </w:p>
    <w:p w14:paraId="7DF47638"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contextualSpacing/>
        <w:rPr>
          <w:b/>
          <w:sz w:val="28"/>
          <w:szCs w:val="28"/>
          <w:lang w:eastAsia="zh-CN"/>
        </w:rPr>
      </w:pPr>
    </w:p>
    <w:p w14:paraId="26682E51" w14:textId="77777777" w:rsidR="00A65DCF" w:rsidRDefault="00000000">
      <w:pPr>
        <w:widowControl w:val="0"/>
        <w:contextualSpacing/>
        <w:jc w:val="center"/>
        <w:rPr>
          <w:b/>
          <w:bCs/>
          <w:sz w:val="28"/>
          <w:szCs w:val="28"/>
        </w:rPr>
      </w:pPr>
      <w:r>
        <w:rPr>
          <w:b/>
          <w:bCs/>
          <w:sz w:val="28"/>
          <w:szCs w:val="28"/>
          <w:shd w:val="clear" w:color="auto" w:fill="FFFFFF"/>
        </w:rPr>
        <w:t xml:space="preserve">Соотношение </w:t>
      </w:r>
      <w:r>
        <w:rPr>
          <w:b/>
          <w:sz w:val="28"/>
          <w:szCs w:val="28"/>
        </w:rPr>
        <w:t xml:space="preserve">видов спортивной подготовки и иных мероприятий в структуре </w:t>
      </w:r>
      <w:r>
        <w:rPr>
          <w:b/>
          <w:sz w:val="28"/>
          <w:szCs w:val="28"/>
        </w:rPr>
        <w:br/>
        <w:t xml:space="preserve">учебно-тренировочного процесса на этапах спортивной подготовки </w:t>
      </w:r>
    </w:p>
    <w:p w14:paraId="05C5A987" w14:textId="77777777" w:rsidR="00A65DCF" w:rsidRDefault="00A65DCF">
      <w:pPr>
        <w:spacing w:line="259" w:lineRule="auto"/>
        <w:ind w:right="-284" w:firstLine="709"/>
        <w:jc w:val="center"/>
        <w:rPr>
          <w:b/>
          <w:bCs/>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54"/>
        <w:gridCol w:w="851"/>
        <w:gridCol w:w="850"/>
        <w:gridCol w:w="993"/>
        <w:gridCol w:w="992"/>
        <w:gridCol w:w="1559"/>
        <w:gridCol w:w="1276"/>
      </w:tblGrid>
      <w:tr w:rsidR="00A65DCF" w14:paraId="6EAEA73E" w14:textId="77777777" w:rsidTr="00016370">
        <w:tc>
          <w:tcPr>
            <w:tcW w:w="510" w:type="dxa"/>
            <w:vMerge w:val="restart"/>
            <w:vAlign w:val="center"/>
          </w:tcPr>
          <w:p w14:paraId="0B055A31" w14:textId="77777777" w:rsidR="00A65DCF" w:rsidRDefault="00000000">
            <w:pPr>
              <w:autoSpaceDE w:val="0"/>
              <w:autoSpaceDN w:val="0"/>
              <w:adjustRightInd w:val="0"/>
              <w:contextualSpacing/>
              <w:jc w:val="center"/>
            </w:pPr>
            <w:r>
              <w:t xml:space="preserve">№ п/п </w:t>
            </w:r>
          </w:p>
        </w:tc>
        <w:tc>
          <w:tcPr>
            <w:tcW w:w="2954" w:type="dxa"/>
            <w:vMerge w:val="restart"/>
            <w:vAlign w:val="center"/>
          </w:tcPr>
          <w:p w14:paraId="6761BB7A" w14:textId="77777777" w:rsidR="00A65DCF" w:rsidRDefault="00000000">
            <w:pPr>
              <w:autoSpaceDE w:val="0"/>
              <w:autoSpaceDN w:val="0"/>
              <w:adjustRightInd w:val="0"/>
              <w:contextualSpacing/>
              <w:jc w:val="center"/>
            </w:pPr>
            <w:r>
              <w:t>Виды спортивной подготовки и иные мероприятия</w:t>
            </w:r>
          </w:p>
        </w:tc>
        <w:tc>
          <w:tcPr>
            <w:tcW w:w="6521" w:type="dxa"/>
            <w:gridSpan w:val="6"/>
            <w:vAlign w:val="center"/>
          </w:tcPr>
          <w:p w14:paraId="2B622192" w14:textId="77777777" w:rsidR="00A65DCF" w:rsidRDefault="00000000">
            <w:pPr>
              <w:autoSpaceDE w:val="0"/>
              <w:autoSpaceDN w:val="0"/>
              <w:adjustRightInd w:val="0"/>
              <w:contextualSpacing/>
              <w:jc w:val="center"/>
            </w:pPr>
            <w:r>
              <w:t xml:space="preserve">Этапы и годы спортивной подготовки </w:t>
            </w:r>
          </w:p>
        </w:tc>
      </w:tr>
      <w:tr w:rsidR="00A65DCF" w14:paraId="3AEBBD02" w14:textId="77777777" w:rsidTr="00016370">
        <w:tc>
          <w:tcPr>
            <w:tcW w:w="510" w:type="dxa"/>
            <w:vMerge/>
            <w:vAlign w:val="center"/>
          </w:tcPr>
          <w:p w14:paraId="3D52E11F" w14:textId="77777777" w:rsidR="00A65DCF" w:rsidRDefault="00A65DCF">
            <w:pPr>
              <w:autoSpaceDE w:val="0"/>
              <w:autoSpaceDN w:val="0"/>
              <w:adjustRightInd w:val="0"/>
              <w:contextualSpacing/>
              <w:jc w:val="center"/>
            </w:pPr>
          </w:p>
        </w:tc>
        <w:tc>
          <w:tcPr>
            <w:tcW w:w="2954" w:type="dxa"/>
            <w:vMerge/>
            <w:vAlign w:val="center"/>
          </w:tcPr>
          <w:p w14:paraId="2F9335CF" w14:textId="77777777" w:rsidR="00A65DCF" w:rsidRDefault="00A65DCF">
            <w:pPr>
              <w:autoSpaceDE w:val="0"/>
              <w:autoSpaceDN w:val="0"/>
              <w:adjustRightInd w:val="0"/>
              <w:contextualSpacing/>
              <w:jc w:val="center"/>
            </w:pPr>
          </w:p>
        </w:tc>
        <w:tc>
          <w:tcPr>
            <w:tcW w:w="1701" w:type="dxa"/>
            <w:gridSpan w:val="2"/>
            <w:vAlign w:val="center"/>
          </w:tcPr>
          <w:p w14:paraId="3D840DFB" w14:textId="77777777" w:rsidR="00A65DCF" w:rsidRDefault="00000000">
            <w:pPr>
              <w:autoSpaceDE w:val="0"/>
              <w:autoSpaceDN w:val="0"/>
              <w:adjustRightInd w:val="0"/>
              <w:contextualSpacing/>
              <w:jc w:val="center"/>
            </w:pPr>
            <w:r>
              <w:t xml:space="preserve">Этап начальной подготовки </w:t>
            </w:r>
          </w:p>
        </w:tc>
        <w:tc>
          <w:tcPr>
            <w:tcW w:w="1985" w:type="dxa"/>
            <w:gridSpan w:val="2"/>
            <w:vAlign w:val="center"/>
          </w:tcPr>
          <w:p w14:paraId="0E19307A" w14:textId="77777777" w:rsidR="00A65DCF" w:rsidRDefault="00000000">
            <w:pPr>
              <w:autoSpaceDE w:val="0"/>
              <w:autoSpaceDN w:val="0"/>
              <w:adjustRightInd w:val="0"/>
              <w:contextualSpacing/>
              <w:jc w:val="center"/>
            </w:pPr>
            <w:r>
              <w:t xml:space="preserve">Учебно-тренировочный этап (этап спортивной специализации) </w:t>
            </w:r>
          </w:p>
        </w:tc>
        <w:tc>
          <w:tcPr>
            <w:tcW w:w="1559" w:type="dxa"/>
            <w:vMerge w:val="restart"/>
            <w:vAlign w:val="center"/>
          </w:tcPr>
          <w:p w14:paraId="77656713" w14:textId="77777777" w:rsidR="00A65DCF" w:rsidRDefault="00000000">
            <w:pPr>
              <w:autoSpaceDE w:val="0"/>
              <w:autoSpaceDN w:val="0"/>
              <w:adjustRightInd w:val="0"/>
              <w:contextualSpacing/>
              <w:jc w:val="center"/>
            </w:pPr>
            <w:r>
              <w:t xml:space="preserve">Этап совершенствования спортивного мастерства </w:t>
            </w:r>
          </w:p>
        </w:tc>
        <w:tc>
          <w:tcPr>
            <w:tcW w:w="1276" w:type="dxa"/>
            <w:vMerge w:val="restart"/>
            <w:vAlign w:val="center"/>
          </w:tcPr>
          <w:p w14:paraId="08302AEF" w14:textId="77777777" w:rsidR="00A65DCF" w:rsidRDefault="00000000">
            <w:pPr>
              <w:autoSpaceDE w:val="0"/>
              <w:autoSpaceDN w:val="0"/>
              <w:adjustRightInd w:val="0"/>
              <w:contextualSpacing/>
              <w:jc w:val="center"/>
            </w:pPr>
            <w:r>
              <w:t xml:space="preserve">Этап высшего спортивного мастерства </w:t>
            </w:r>
          </w:p>
        </w:tc>
      </w:tr>
      <w:tr w:rsidR="00A65DCF" w14:paraId="17082869" w14:textId="77777777" w:rsidTr="00016370">
        <w:tc>
          <w:tcPr>
            <w:tcW w:w="510" w:type="dxa"/>
            <w:vMerge/>
            <w:vAlign w:val="center"/>
          </w:tcPr>
          <w:p w14:paraId="00BED9AF" w14:textId="77777777" w:rsidR="00A65DCF" w:rsidRDefault="00A65DCF">
            <w:pPr>
              <w:autoSpaceDE w:val="0"/>
              <w:autoSpaceDN w:val="0"/>
              <w:adjustRightInd w:val="0"/>
              <w:contextualSpacing/>
              <w:jc w:val="center"/>
            </w:pPr>
          </w:p>
        </w:tc>
        <w:tc>
          <w:tcPr>
            <w:tcW w:w="2954" w:type="dxa"/>
            <w:vMerge/>
            <w:vAlign w:val="center"/>
          </w:tcPr>
          <w:p w14:paraId="34B1CDE4" w14:textId="77777777" w:rsidR="00A65DCF" w:rsidRDefault="00A65DCF">
            <w:pPr>
              <w:autoSpaceDE w:val="0"/>
              <w:autoSpaceDN w:val="0"/>
              <w:adjustRightInd w:val="0"/>
              <w:contextualSpacing/>
              <w:jc w:val="center"/>
            </w:pPr>
          </w:p>
        </w:tc>
        <w:tc>
          <w:tcPr>
            <w:tcW w:w="851" w:type="dxa"/>
            <w:vAlign w:val="center"/>
          </w:tcPr>
          <w:p w14:paraId="243469F7" w14:textId="77777777" w:rsidR="00A65DCF" w:rsidRDefault="00000000">
            <w:pPr>
              <w:autoSpaceDE w:val="0"/>
              <w:autoSpaceDN w:val="0"/>
              <w:adjustRightInd w:val="0"/>
              <w:contextualSpacing/>
              <w:jc w:val="center"/>
            </w:pPr>
            <w:r>
              <w:t xml:space="preserve">До года </w:t>
            </w:r>
          </w:p>
        </w:tc>
        <w:tc>
          <w:tcPr>
            <w:tcW w:w="850" w:type="dxa"/>
            <w:vAlign w:val="center"/>
          </w:tcPr>
          <w:p w14:paraId="09D1E850" w14:textId="77777777" w:rsidR="00A65DCF" w:rsidRDefault="00000000">
            <w:pPr>
              <w:autoSpaceDE w:val="0"/>
              <w:autoSpaceDN w:val="0"/>
              <w:adjustRightInd w:val="0"/>
              <w:ind w:left="-62" w:right="-62"/>
              <w:contextualSpacing/>
              <w:jc w:val="center"/>
            </w:pPr>
            <w:r>
              <w:t xml:space="preserve">Свыше года </w:t>
            </w:r>
          </w:p>
        </w:tc>
        <w:tc>
          <w:tcPr>
            <w:tcW w:w="993" w:type="dxa"/>
            <w:vAlign w:val="center"/>
          </w:tcPr>
          <w:p w14:paraId="54C9EA0A" w14:textId="77777777" w:rsidR="00A65DCF" w:rsidRDefault="00000000">
            <w:pPr>
              <w:autoSpaceDE w:val="0"/>
              <w:autoSpaceDN w:val="0"/>
              <w:adjustRightInd w:val="0"/>
              <w:contextualSpacing/>
              <w:jc w:val="center"/>
            </w:pPr>
            <w:r>
              <w:t xml:space="preserve">До трех лет </w:t>
            </w:r>
          </w:p>
        </w:tc>
        <w:tc>
          <w:tcPr>
            <w:tcW w:w="992" w:type="dxa"/>
            <w:vAlign w:val="center"/>
          </w:tcPr>
          <w:p w14:paraId="612460D4" w14:textId="77777777" w:rsidR="00A65DCF" w:rsidRDefault="00000000">
            <w:pPr>
              <w:autoSpaceDE w:val="0"/>
              <w:autoSpaceDN w:val="0"/>
              <w:adjustRightInd w:val="0"/>
              <w:contextualSpacing/>
              <w:jc w:val="center"/>
            </w:pPr>
            <w:r>
              <w:t xml:space="preserve">Свыше трех лет </w:t>
            </w:r>
          </w:p>
        </w:tc>
        <w:tc>
          <w:tcPr>
            <w:tcW w:w="1559" w:type="dxa"/>
            <w:vMerge/>
            <w:vAlign w:val="center"/>
          </w:tcPr>
          <w:p w14:paraId="4BA3896B" w14:textId="77777777" w:rsidR="00A65DCF" w:rsidRDefault="00A65DCF">
            <w:pPr>
              <w:autoSpaceDE w:val="0"/>
              <w:autoSpaceDN w:val="0"/>
              <w:adjustRightInd w:val="0"/>
              <w:contextualSpacing/>
              <w:jc w:val="center"/>
            </w:pPr>
          </w:p>
        </w:tc>
        <w:tc>
          <w:tcPr>
            <w:tcW w:w="1276" w:type="dxa"/>
            <w:vMerge/>
            <w:vAlign w:val="center"/>
          </w:tcPr>
          <w:p w14:paraId="5BDBB6FE" w14:textId="77777777" w:rsidR="00A65DCF" w:rsidRDefault="00A65DCF">
            <w:pPr>
              <w:autoSpaceDE w:val="0"/>
              <w:autoSpaceDN w:val="0"/>
              <w:adjustRightInd w:val="0"/>
              <w:contextualSpacing/>
              <w:jc w:val="center"/>
            </w:pPr>
          </w:p>
        </w:tc>
      </w:tr>
      <w:tr w:rsidR="00A65DCF" w14:paraId="74EAA39B" w14:textId="77777777" w:rsidTr="00016370">
        <w:tc>
          <w:tcPr>
            <w:tcW w:w="510" w:type="dxa"/>
            <w:vAlign w:val="center"/>
          </w:tcPr>
          <w:p w14:paraId="2F02FA78" w14:textId="77777777" w:rsidR="00A65DCF" w:rsidRDefault="00000000">
            <w:pPr>
              <w:autoSpaceDE w:val="0"/>
              <w:autoSpaceDN w:val="0"/>
              <w:adjustRightInd w:val="0"/>
              <w:ind w:right="-40"/>
              <w:contextualSpacing/>
              <w:jc w:val="center"/>
            </w:pPr>
            <w:r>
              <w:t xml:space="preserve">1. </w:t>
            </w:r>
          </w:p>
        </w:tc>
        <w:tc>
          <w:tcPr>
            <w:tcW w:w="2954" w:type="dxa"/>
            <w:vAlign w:val="center"/>
          </w:tcPr>
          <w:p w14:paraId="204F9B85" w14:textId="77777777" w:rsidR="00A65DCF" w:rsidRDefault="00000000">
            <w:pPr>
              <w:autoSpaceDE w:val="0"/>
              <w:autoSpaceDN w:val="0"/>
              <w:adjustRightInd w:val="0"/>
              <w:contextualSpacing/>
              <w:jc w:val="center"/>
            </w:pPr>
            <w:r>
              <w:t xml:space="preserve">Общая физическая подготовка (%) </w:t>
            </w:r>
          </w:p>
        </w:tc>
        <w:tc>
          <w:tcPr>
            <w:tcW w:w="851" w:type="dxa"/>
            <w:vAlign w:val="center"/>
          </w:tcPr>
          <w:p w14:paraId="290E1390" w14:textId="77777777" w:rsidR="00A65DCF" w:rsidRDefault="00000000">
            <w:pPr>
              <w:autoSpaceDE w:val="0"/>
              <w:autoSpaceDN w:val="0"/>
              <w:adjustRightInd w:val="0"/>
              <w:contextualSpacing/>
              <w:jc w:val="center"/>
            </w:pPr>
            <w:r>
              <w:t>55-57</w:t>
            </w:r>
          </w:p>
        </w:tc>
        <w:tc>
          <w:tcPr>
            <w:tcW w:w="850" w:type="dxa"/>
            <w:vAlign w:val="center"/>
          </w:tcPr>
          <w:p w14:paraId="1C11316A" w14:textId="77777777" w:rsidR="00A65DCF" w:rsidRDefault="00000000">
            <w:pPr>
              <w:autoSpaceDE w:val="0"/>
              <w:autoSpaceDN w:val="0"/>
              <w:adjustRightInd w:val="0"/>
              <w:contextualSpacing/>
              <w:jc w:val="center"/>
            </w:pPr>
            <w:r>
              <w:t>50-53</w:t>
            </w:r>
          </w:p>
        </w:tc>
        <w:tc>
          <w:tcPr>
            <w:tcW w:w="993" w:type="dxa"/>
            <w:vAlign w:val="center"/>
          </w:tcPr>
          <w:p w14:paraId="5AA16887" w14:textId="77777777" w:rsidR="00A65DCF" w:rsidRDefault="00000000">
            <w:pPr>
              <w:autoSpaceDE w:val="0"/>
              <w:autoSpaceDN w:val="0"/>
              <w:adjustRightInd w:val="0"/>
              <w:contextualSpacing/>
              <w:jc w:val="center"/>
            </w:pPr>
            <w:r>
              <w:t>43-46</w:t>
            </w:r>
          </w:p>
        </w:tc>
        <w:tc>
          <w:tcPr>
            <w:tcW w:w="992" w:type="dxa"/>
            <w:vAlign w:val="center"/>
          </w:tcPr>
          <w:p w14:paraId="7D33E5A5" w14:textId="77777777" w:rsidR="00A65DCF" w:rsidRDefault="00000000">
            <w:pPr>
              <w:autoSpaceDE w:val="0"/>
              <w:autoSpaceDN w:val="0"/>
              <w:adjustRightInd w:val="0"/>
              <w:contextualSpacing/>
              <w:jc w:val="center"/>
            </w:pPr>
            <w:r>
              <w:t>32-35</w:t>
            </w:r>
          </w:p>
        </w:tc>
        <w:tc>
          <w:tcPr>
            <w:tcW w:w="1559" w:type="dxa"/>
            <w:vAlign w:val="center"/>
          </w:tcPr>
          <w:p w14:paraId="4AFDECA4" w14:textId="5B2A1CE8" w:rsidR="00A65DCF" w:rsidRDefault="00000000">
            <w:pPr>
              <w:autoSpaceDE w:val="0"/>
              <w:autoSpaceDN w:val="0"/>
              <w:adjustRightInd w:val="0"/>
              <w:contextualSpacing/>
              <w:jc w:val="center"/>
            </w:pPr>
            <w:r>
              <w:t>1</w:t>
            </w:r>
            <w:r w:rsidR="00016370">
              <w:t>7-</w:t>
            </w:r>
            <w:r>
              <w:t>22</w:t>
            </w:r>
          </w:p>
        </w:tc>
        <w:tc>
          <w:tcPr>
            <w:tcW w:w="1276" w:type="dxa"/>
            <w:vAlign w:val="center"/>
          </w:tcPr>
          <w:p w14:paraId="0A6C399B" w14:textId="1C964D0A" w:rsidR="00A65DCF" w:rsidRDefault="00000000">
            <w:pPr>
              <w:autoSpaceDE w:val="0"/>
              <w:autoSpaceDN w:val="0"/>
              <w:adjustRightInd w:val="0"/>
              <w:contextualSpacing/>
              <w:jc w:val="center"/>
            </w:pPr>
            <w:r>
              <w:t>1</w:t>
            </w:r>
            <w:r w:rsidR="00016370">
              <w:t>0</w:t>
            </w:r>
            <w:r>
              <w:t>-15</w:t>
            </w:r>
          </w:p>
        </w:tc>
      </w:tr>
      <w:tr w:rsidR="00A65DCF" w14:paraId="413B9F0C" w14:textId="77777777" w:rsidTr="00016370">
        <w:tc>
          <w:tcPr>
            <w:tcW w:w="510" w:type="dxa"/>
            <w:vAlign w:val="center"/>
          </w:tcPr>
          <w:p w14:paraId="68936944" w14:textId="77777777" w:rsidR="00A65DCF" w:rsidRDefault="00000000">
            <w:pPr>
              <w:autoSpaceDE w:val="0"/>
              <w:autoSpaceDN w:val="0"/>
              <w:adjustRightInd w:val="0"/>
              <w:ind w:right="-40"/>
              <w:contextualSpacing/>
              <w:jc w:val="center"/>
            </w:pPr>
            <w:r>
              <w:t xml:space="preserve">2. </w:t>
            </w:r>
          </w:p>
        </w:tc>
        <w:tc>
          <w:tcPr>
            <w:tcW w:w="2954" w:type="dxa"/>
            <w:vAlign w:val="center"/>
          </w:tcPr>
          <w:p w14:paraId="7A3A4E8F" w14:textId="77777777" w:rsidR="00A65DCF" w:rsidRDefault="00000000">
            <w:pPr>
              <w:autoSpaceDE w:val="0"/>
              <w:autoSpaceDN w:val="0"/>
              <w:adjustRightInd w:val="0"/>
              <w:contextualSpacing/>
              <w:jc w:val="center"/>
            </w:pPr>
            <w:r>
              <w:t xml:space="preserve">Специальная физическая подготовка (%) </w:t>
            </w:r>
          </w:p>
        </w:tc>
        <w:tc>
          <w:tcPr>
            <w:tcW w:w="851" w:type="dxa"/>
            <w:vAlign w:val="center"/>
          </w:tcPr>
          <w:p w14:paraId="29E4C3A1" w14:textId="77777777" w:rsidR="00A65DCF" w:rsidRDefault="00000000">
            <w:pPr>
              <w:autoSpaceDE w:val="0"/>
              <w:autoSpaceDN w:val="0"/>
              <w:adjustRightInd w:val="0"/>
              <w:contextualSpacing/>
              <w:jc w:val="center"/>
            </w:pPr>
            <w:r>
              <w:t>18-21</w:t>
            </w:r>
          </w:p>
        </w:tc>
        <w:tc>
          <w:tcPr>
            <w:tcW w:w="850" w:type="dxa"/>
            <w:vAlign w:val="center"/>
          </w:tcPr>
          <w:p w14:paraId="4831BEBF" w14:textId="77777777" w:rsidR="00A65DCF" w:rsidRDefault="00000000">
            <w:pPr>
              <w:autoSpaceDE w:val="0"/>
              <w:autoSpaceDN w:val="0"/>
              <w:adjustRightInd w:val="0"/>
              <w:contextualSpacing/>
              <w:jc w:val="center"/>
            </w:pPr>
            <w:r>
              <w:t>23-25</w:t>
            </w:r>
          </w:p>
        </w:tc>
        <w:tc>
          <w:tcPr>
            <w:tcW w:w="993" w:type="dxa"/>
            <w:vAlign w:val="center"/>
          </w:tcPr>
          <w:p w14:paraId="376F7543" w14:textId="77777777" w:rsidR="00A65DCF" w:rsidRDefault="00000000">
            <w:pPr>
              <w:autoSpaceDE w:val="0"/>
              <w:autoSpaceDN w:val="0"/>
              <w:adjustRightInd w:val="0"/>
              <w:contextualSpacing/>
              <w:jc w:val="center"/>
            </w:pPr>
            <w:r>
              <w:t>26-29</w:t>
            </w:r>
          </w:p>
        </w:tc>
        <w:tc>
          <w:tcPr>
            <w:tcW w:w="992" w:type="dxa"/>
            <w:vAlign w:val="center"/>
          </w:tcPr>
          <w:p w14:paraId="49F256F1" w14:textId="77777777" w:rsidR="00A65DCF" w:rsidRDefault="00000000">
            <w:pPr>
              <w:autoSpaceDE w:val="0"/>
              <w:autoSpaceDN w:val="0"/>
              <w:adjustRightInd w:val="0"/>
              <w:contextualSpacing/>
              <w:jc w:val="center"/>
            </w:pPr>
            <w:r>
              <w:t>30-34</w:t>
            </w:r>
          </w:p>
        </w:tc>
        <w:tc>
          <w:tcPr>
            <w:tcW w:w="1559" w:type="dxa"/>
            <w:vAlign w:val="center"/>
          </w:tcPr>
          <w:p w14:paraId="70FE3FF4" w14:textId="77777777" w:rsidR="00A65DCF" w:rsidRDefault="00000000">
            <w:pPr>
              <w:autoSpaceDE w:val="0"/>
              <w:autoSpaceDN w:val="0"/>
              <w:adjustRightInd w:val="0"/>
              <w:contextualSpacing/>
              <w:jc w:val="center"/>
            </w:pPr>
            <w:r>
              <w:t>40-45</w:t>
            </w:r>
          </w:p>
        </w:tc>
        <w:tc>
          <w:tcPr>
            <w:tcW w:w="1276" w:type="dxa"/>
            <w:vAlign w:val="center"/>
          </w:tcPr>
          <w:p w14:paraId="64E85CC3" w14:textId="77777777" w:rsidR="00A65DCF" w:rsidRDefault="00000000">
            <w:pPr>
              <w:autoSpaceDE w:val="0"/>
              <w:autoSpaceDN w:val="0"/>
              <w:adjustRightInd w:val="0"/>
              <w:contextualSpacing/>
              <w:jc w:val="center"/>
            </w:pPr>
            <w:r>
              <w:t>42-50</w:t>
            </w:r>
          </w:p>
        </w:tc>
      </w:tr>
      <w:tr w:rsidR="00A65DCF" w14:paraId="16DE2D7F" w14:textId="77777777" w:rsidTr="00016370">
        <w:tc>
          <w:tcPr>
            <w:tcW w:w="510" w:type="dxa"/>
            <w:vAlign w:val="center"/>
          </w:tcPr>
          <w:p w14:paraId="27517304" w14:textId="77777777" w:rsidR="00A65DCF" w:rsidRDefault="00000000">
            <w:pPr>
              <w:autoSpaceDE w:val="0"/>
              <w:autoSpaceDN w:val="0"/>
              <w:adjustRightInd w:val="0"/>
              <w:ind w:right="-40"/>
              <w:contextualSpacing/>
              <w:jc w:val="center"/>
            </w:pPr>
            <w:r>
              <w:t xml:space="preserve">3. </w:t>
            </w:r>
          </w:p>
        </w:tc>
        <w:tc>
          <w:tcPr>
            <w:tcW w:w="2954" w:type="dxa"/>
            <w:vAlign w:val="center"/>
          </w:tcPr>
          <w:p w14:paraId="7AB62A41" w14:textId="77777777" w:rsidR="00A65DCF" w:rsidRDefault="00000000">
            <w:pPr>
              <w:autoSpaceDE w:val="0"/>
              <w:autoSpaceDN w:val="0"/>
              <w:adjustRightInd w:val="0"/>
              <w:contextualSpacing/>
              <w:jc w:val="center"/>
            </w:pPr>
            <w:r>
              <w:t xml:space="preserve">Участие в спортивных соревнованиях (%) </w:t>
            </w:r>
          </w:p>
        </w:tc>
        <w:tc>
          <w:tcPr>
            <w:tcW w:w="851" w:type="dxa"/>
            <w:vAlign w:val="center"/>
          </w:tcPr>
          <w:p w14:paraId="397FFC98" w14:textId="77777777" w:rsidR="00A65DCF" w:rsidRDefault="00000000">
            <w:pPr>
              <w:autoSpaceDE w:val="0"/>
              <w:autoSpaceDN w:val="0"/>
              <w:adjustRightInd w:val="0"/>
              <w:contextualSpacing/>
              <w:jc w:val="center"/>
            </w:pPr>
            <w:r>
              <w:t>-</w:t>
            </w:r>
          </w:p>
        </w:tc>
        <w:tc>
          <w:tcPr>
            <w:tcW w:w="850" w:type="dxa"/>
            <w:vAlign w:val="center"/>
          </w:tcPr>
          <w:p w14:paraId="7E0A2C28" w14:textId="77777777" w:rsidR="00A65DCF" w:rsidRDefault="00000000">
            <w:pPr>
              <w:autoSpaceDE w:val="0"/>
              <w:autoSpaceDN w:val="0"/>
              <w:adjustRightInd w:val="0"/>
              <w:contextualSpacing/>
              <w:jc w:val="center"/>
            </w:pPr>
            <w:r>
              <w:t>1-</w:t>
            </w:r>
            <w:r>
              <w:rPr>
                <w:lang w:val="en-US"/>
              </w:rPr>
              <w:t>2</w:t>
            </w:r>
            <w:r>
              <w:t xml:space="preserve"> </w:t>
            </w:r>
          </w:p>
        </w:tc>
        <w:tc>
          <w:tcPr>
            <w:tcW w:w="993" w:type="dxa"/>
            <w:vAlign w:val="center"/>
          </w:tcPr>
          <w:p w14:paraId="674CEBAC" w14:textId="77777777" w:rsidR="00A65DCF" w:rsidRDefault="00000000">
            <w:pPr>
              <w:autoSpaceDE w:val="0"/>
              <w:autoSpaceDN w:val="0"/>
              <w:adjustRightInd w:val="0"/>
              <w:contextualSpacing/>
              <w:jc w:val="center"/>
            </w:pPr>
            <w:r>
              <w:t xml:space="preserve">2-4 </w:t>
            </w:r>
          </w:p>
        </w:tc>
        <w:tc>
          <w:tcPr>
            <w:tcW w:w="992" w:type="dxa"/>
            <w:vAlign w:val="center"/>
          </w:tcPr>
          <w:p w14:paraId="0CFA0A1E" w14:textId="4F1904BC" w:rsidR="00A65DCF" w:rsidRDefault="00016370">
            <w:pPr>
              <w:autoSpaceDE w:val="0"/>
              <w:autoSpaceDN w:val="0"/>
              <w:adjustRightInd w:val="0"/>
              <w:contextualSpacing/>
              <w:jc w:val="center"/>
            </w:pPr>
            <w:r>
              <w:t xml:space="preserve">9-12 </w:t>
            </w:r>
          </w:p>
        </w:tc>
        <w:tc>
          <w:tcPr>
            <w:tcW w:w="1559" w:type="dxa"/>
            <w:vAlign w:val="center"/>
          </w:tcPr>
          <w:p w14:paraId="6F62D233" w14:textId="77777777" w:rsidR="00A65DCF" w:rsidRDefault="00000000">
            <w:pPr>
              <w:autoSpaceDE w:val="0"/>
              <w:autoSpaceDN w:val="0"/>
              <w:adjustRightInd w:val="0"/>
              <w:contextualSpacing/>
              <w:jc w:val="center"/>
            </w:pPr>
            <w:r>
              <w:t xml:space="preserve">12-14 </w:t>
            </w:r>
          </w:p>
        </w:tc>
        <w:tc>
          <w:tcPr>
            <w:tcW w:w="1276" w:type="dxa"/>
            <w:vAlign w:val="center"/>
          </w:tcPr>
          <w:p w14:paraId="3D26DC4C" w14:textId="77777777" w:rsidR="00A65DCF" w:rsidRDefault="00000000">
            <w:pPr>
              <w:autoSpaceDE w:val="0"/>
              <w:autoSpaceDN w:val="0"/>
              <w:adjustRightInd w:val="0"/>
              <w:contextualSpacing/>
              <w:jc w:val="center"/>
            </w:pPr>
            <w:r>
              <w:t xml:space="preserve">14-16 </w:t>
            </w:r>
          </w:p>
        </w:tc>
      </w:tr>
      <w:tr w:rsidR="00A65DCF" w14:paraId="4AC2FB80" w14:textId="77777777" w:rsidTr="00016370">
        <w:tc>
          <w:tcPr>
            <w:tcW w:w="510" w:type="dxa"/>
            <w:vAlign w:val="center"/>
          </w:tcPr>
          <w:p w14:paraId="64842B77" w14:textId="77777777" w:rsidR="00A65DCF" w:rsidRDefault="00000000">
            <w:pPr>
              <w:autoSpaceDE w:val="0"/>
              <w:autoSpaceDN w:val="0"/>
              <w:adjustRightInd w:val="0"/>
              <w:ind w:right="-40"/>
              <w:contextualSpacing/>
              <w:jc w:val="center"/>
            </w:pPr>
            <w:r>
              <w:t xml:space="preserve">4. </w:t>
            </w:r>
          </w:p>
        </w:tc>
        <w:tc>
          <w:tcPr>
            <w:tcW w:w="2954" w:type="dxa"/>
            <w:vAlign w:val="center"/>
          </w:tcPr>
          <w:p w14:paraId="3D845543" w14:textId="77777777" w:rsidR="00A65DCF" w:rsidRDefault="00000000">
            <w:pPr>
              <w:autoSpaceDE w:val="0"/>
              <w:autoSpaceDN w:val="0"/>
              <w:adjustRightInd w:val="0"/>
              <w:contextualSpacing/>
              <w:jc w:val="center"/>
            </w:pPr>
            <w:r>
              <w:t xml:space="preserve">Техническая подготовка (%) </w:t>
            </w:r>
          </w:p>
        </w:tc>
        <w:tc>
          <w:tcPr>
            <w:tcW w:w="851" w:type="dxa"/>
            <w:vAlign w:val="center"/>
          </w:tcPr>
          <w:p w14:paraId="18C7CDCC" w14:textId="77777777" w:rsidR="00A65DCF" w:rsidRDefault="00000000">
            <w:pPr>
              <w:autoSpaceDE w:val="0"/>
              <w:autoSpaceDN w:val="0"/>
              <w:adjustRightInd w:val="0"/>
              <w:ind w:left="-94"/>
              <w:contextualSpacing/>
              <w:jc w:val="center"/>
            </w:pPr>
            <w:r>
              <w:t>16-19</w:t>
            </w:r>
          </w:p>
        </w:tc>
        <w:tc>
          <w:tcPr>
            <w:tcW w:w="850" w:type="dxa"/>
            <w:vAlign w:val="center"/>
          </w:tcPr>
          <w:p w14:paraId="442ED883" w14:textId="77777777" w:rsidR="00A65DCF" w:rsidRDefault="00000000">
            <w:pPr>
              <w:autoSpaceDE w:val="0"/>
              <w:autoSpaceDN w:val="0"/>
              <w:adjustRightInd w:val="0"/>
              <w:contextualSpacing/>
              <w:jc w:val="center"/>
            </w:pPr>
            <w:r>
              <w:t>16-19</w:t>
            </w:r>
          </w:p>
        </w:tc>
        <w:tc>
          <w:tcPr>
            <w:tcW w:w="993" w:type="dxa"/>
            <w:vAlign w:val="center"/>
          </w:tcPr>
          <w:p w14:paraId="5434E56B" w14:textId="77777777" w:rsidR="00A65DCF" w:rsidRDefault="00000000">
            <w:pPr>
              <w:autoSpaceDE w:val="0"/>
              <w:autoSpaceDN w:val="0"/>
              <w:adjustRightInd w:val="0"/>
              <w:contextualSpacing/>
              <w:jc w:val="center"/>
            </w:pPr>
            <w:r>
              <w:t>16-20</w:t>
            </w:r>
          </w:p>
        </w:tc>
        <w:tc>
          <w:tcPr>
            <w:tcW w:w="992" w:type="dxa"/>
            <w:vAlign w:val="center"/>
          </w:tcPr>
          <w:p w14:paraId="0C520CD2" w14:textId="1FDCB239" w:rsidR="00A65DCF" w:rsidRDefault="00000000">
            <w:pPr>
              <w:autoSpaceDE w:val="0"/>
              <w:autoSpaceDN w:val="0"/>
              <w:adjustRightInd w:val="0"/>
              <w:contextualSpacing/>
              <w:jc w:val="center"/>
            </w:pPr>
            <w:r>
              <w:t>1</w:t>
            </w:r>
            <w:r w:rsidR="00016370">
              <w:t>7</w:t>
            </w:r>
            <w:r>
              <w:t>-22</w:t>
            </w:r>
          </w:p>
        </w:tc>
        <w:tc>
          <w:tcPr>
            <w:tcW w:w="1559" w:type="dxa"/>
            <w:vAlign w:val="center"/>
          </w:tcPr>
          <w:p w14:paraId="42C28AB0" w14:textId="5DEA1FA1" w:rsidR="00A65DCF" w:rsidRDefault="00000000">
            <w:pPr>
              <w:autoSpaceDE w:val="0"/>
              <w:autoSpaceDN w:val="0"/>
              <w:adjustRightInd w:val="0"/>
              <w:contextualSpacing/>
              <w:jc w:val="center"/>
            </w:pPr>
            <w:r>
              <w:t>1</w:t>
            </w:r>
            <w:r w:rsidR="00016370">
              <w:t>7</w:t>
            </w:r>
            <w:r>
              <w:t>-22</w:t>
            </w:r>
          </w:p>
        </w:tc>
        <w:tc>
          <w:tcPr>
            <w:tcW w:w="1276" w:type="dxa"/>
            <w:vAlign w:val="center"/>
          </w:tcPr>
          <w:p w14:paraId="3C4F56D5" w14:textId="51C1BEDE" w:rsidR="00A65DCF" w:rsidRDefault="00016370">
            <w:pPr>
              <w:autoSpaceDE w:val="0"/>
              <w:autoSpaceDN w:val="0"/>
              <w:adjustRightInd w:val="0"/>
              <w:contextualSpacing/>
              <w:jc w:val="center"/>
            </w:pPr>
            <w:r>
              <w:t>17-22</w:t>
            </w:r>
          </w:p>
        </w:tc>
      </w:tr>
      <w:tr w:rsidR="00A65DCF" w14:paraId="1138E20E" w14:textId="77777777" w:rsidTr="00016370">
        <w:tc>
          <w:tcPr>
            <w:tcW w:w="510" w:type="dxa"/>
            <w:vAlign w:val="center"/>
          </w:tcPr>
          <w:p w14:paraId="35373A56" w14:textId="77777777" w:rsidR="00A65DCF" w:rsidRDefault="00000000">
            <w:pPr>
              <w:autoSpaceDE w:val="0"/>
              <w:autoSpaceDN w:val="0"/>
              <w:adjustRightInd w:val="0"/>
              <w:ind w:right="-40"/>
              <w:contextualSpacing/>
              <w:jc w:val="center"/>
            </w:pPr>
            <w:r>
              <w:t xml:space="preserve">5. </w:t>
            </w:r>
          </w:p>
        </w:tc>
        <w:tc>
          <w:tcPr>
            <w:tcW w:w="2954" w:type="dxa"/>
            <w:vAlign w:val="center"/>
          </w:tcPr>
          <w:p w14:paraId="22C5D11B" w14:textId="77777777" w:rsidR="00A65DCF" w:rsidRDefault="00000000">
            <w:pPr>
              <w:autoSpaceDE w:val="0"/>
              <w:autoSpaceDN w:val="0"/>
              <w:adjustRightInd w:val="0"/>
              <w:contextualSpacing/>
              <w:jc w:val="center"/>
            </w:pPr>
            <w:r>
              <w:t xml:space="preserve">Тактическая, теоретическая, психологическая подготовка (%) </w:t>
            </w:r>
          </w:p>
        </w:tc>
        <w:tc>
          <w:tcPr>
            <w:tcW w:w="851" w:type="dxa"/>
            <w:vAlign w:val="center"/>
          </w:tcPr>
          <w:p w14:paraId="19F3C6D0" w14:textId="77777777" w:rsidR="00A65DCF" w:rsidRDefault="00000000">
            <w:pPr>
              <w:autoSpaceDE w:val="0"/>
              <w:autoSpaceDN w:val="0"/>
              <w:adjustRightInd w:val="0"/>
              <w:contextualSpacing/>
              <w:jc w:val="center"/>
            </w:pPr>
            <w:r>
              <w:t>3-6</w:t>
            </w:r>
          </w:p>
        </w:tc>
        <w:tc>
          <w:tcPr>
            <w:tcW w:w="850" w:type="dxa"/>
            <w:vAlign w:val="center"/>
          </w:tcPr>
          <w:p w14:paraId="381ED069" w14:textId="77777777" w:rsidR="00A65DCF" w:rsidRDefault="00000000">
            <w:pPr>
              <w:autoSpaceDE w:val="0"/>
              <w:autoSpaceDN w:val="0"/>
              <w:adjustRightInd w:val="0"/>
              <w:contextualSpacing/>
              <w:jc w:val="center"/>
            </w:pPr>
            <w:r>
              <w:t>3-6</w:t>
            </w:r>
          </w:p>
        </w:tc>
        <w:tc>
          <w:tcPr>
            <w:tcW w:w="993" w:type="dxa"/>
            <w:vAlign w:val="center"/>
          </w:tcPr>
          <w:p w14:paraId="112E247D" w14:textId="77777777" w:rsidR="00A65DCF" w:rsidRDefault="00000000">
            <w:pPr>
              <w:autoSpaceDE w:val="0"/>
              <w:autoSpaceDN w:val="0"/>
              <w:adjustRightInd w:val="0"/>
              <w:contextualSpacing/>
              <w:jc w:val="center"/>
            </w:pPr>
            <w:r>
              <w:t>3-9</w:t>
            </w:r>
          </w:p>
        </w:tc>
        <w:tc>
          <w:tcPr>
            <w:tcW w:w="992" w:type="dxa"/>
            <w:vAlign w:val="center"/>
          </w:tcPr>
          <w:p w14:paraId="323A88CE" w14:textId="186FA5E6" w:rsidR="00A65DCF" w:rsidRDefault="00000000">
            <w:pPr>
              <w:autoSpaceDE w:val="0"/>
              <w:autoSpaceDN w:val="0"/>
              <w:adjustRightInd w:val="0"/>
              <w:contextualSpacing/>
              <w:jc w:val="center"/>
            </w:pPr>
            <w:r>
              <w:t>3-</w:t>
            </w:r>
            <w:r w:rsidR="00016370">
              <w:t>9</w:t>
            </w:r>
          </w:p>
        </w:tc>
        <w:tc>
          <w:tcPr>
            <w:tcW w:w="1559" w:type="dxa"/>
            <w:vAlign w:val="center"/>
          </w:tcPr>
          <w:p w14:paraId="0A9F25EC" w14:textId="3473806A" w:rsidR="00A65DCF" w:rsidRDefault="00000000">
            <w:pPr>
              <w:autoSpaceDE w:val="0"/>
              <w:autoSpaceDN w:val="0"/>
              <w:adjustRightInd w:val="0"/>
              <w:contextualSpacing/>
              <w:jc w:val="center"/>
            </w:pPr>
            <w:r>
              <w:t>3-1</w:t>
            </w:r>
            <w:r w:rsidR="00016370">
              <w:t>0</w:t>
            </w:r>
          </w:p>
        </w:tc>
        <w:tc>
          <w:tcPr>
            <w:tcW w:w="1276" w:type="dxa"/>
            <w:vAlign w:val="center"/>
          </w:tcPr>
          <w:p w14:paraId="167E9578" w14:textId="2A1B311B" w:rsidR="00A65DCF" w:rsidRDefault="00000000">
            <w:pPr>
              <w:autoSpaceDE w:val="0"/>
              <w:autoSpaceDN w:val="0"/>
              <w:adjustRightInd w:val="0"/>
              <w:contextualSpacing/>
              <w:jc w:val="center"/>
            </w:pPr>
            <w:r>
              <w:t>3-1</w:t>
            </w:r>
            <w:r w:rsidR="00016370">
              <w:t>0</w:t>
            </w:r>
          </w:p>
        </w:tc>
      </w:tr>
      <w:tr w:rsidR="00A65DCF" w14:paraId="7AA97722" w14:textId="77777777" w:rsidTr="00016370">
        <w:tc>
          <w:tcPr>
            <w:tcW w:w="510" w:type="dxa"/>
            <w:vAlign w:val="center"/>
          </w:tcPr>
          <w:p w14:paraId="4E44F52C" w14:textId="77777777" w:rsidR="00A65DCF" w:rsidRDefault="00000000">
            <w:pPr>
              <w:autoSpaceDE w:val="0"/>
              <w:autoSpaceDN w:val="0"/>
              <w:adjustRightInd w:val="0"/>
              <w:ind w:right="-40"/>
              <w:contextualSpacing/>
              <w:jc w:val="center"/>
            </w:pPr>
            <w:r>
              <w:t xml:space="preserve">6. </w:t>
            </w:r>
          </w:p>
        </w:tc>
        <w:tc>
          <w:tcPr>
            <w:tcW w:w="2954" w:type="dxa"/>
            <w:vAlign w:val="center"/>
          </w:tcPr>
          <w:p w14:paraId="467E7AC4" w14:textId="77777777" w:rsidR="00A65DCF" w:rsidRDefault="00000000">
            <w:pPr>
              <w:autoSpaceDE w:val="0"/>
              <w:autoSpaceDN w:val="0"/>
              <w:adjustRightInd w:val="0"/>
              <w:contextualSpacing/>
              <w:jc w:val="center"/>
            </w:pPr>
            <w:r>
              <w:t xml:space="preserve">Инструкторская и судейская практика (%) </w:t>
            </w:r>
          </w:p>
        </w:tc>
        <w:tc>
          <w:tcPr>
            <w:tcW w:w="851" w:type="dxa"/>
            <w:vAlign w:val="center"/>
          </w:tcPr>
          <w:p w14:paraId="7D388C9D" w14:textId="77777777" w:rsidR="00A65DCF" w:rsidRDefault="00000000">
            <w:pPr>
              <w:autoSpaceDE w:val="0"/>
              <w:autoSpaceDN w:val="0"/>
              <w:adjustRightInd w:val="0"/>
              <w:contextualSpacing/>
              <w:jc w:val="center"/>
            </w:pPr>
            <w:r>
              <w:t xml:space="preserve">- </w:t>
            </w:r>
          </w:p>
        </w:tc>
        <w:tc>
          <w:tcPr>
            <w:tcW w:w="850" w:type="dxa"/>
            <w:vAlign w:val="center"/>
          </w:tcPr>
          <w:p w14:paraId="7D7753F3" w14:textId="77777777" w:rsidR="00A65DCF" w:rsidRDefault="00000000">
            <w:pPr>
              <w:autoSpaceDE w:val="0"/>
              <w:autoSpaceDN w:val="0"/>
              <w:adjustRightInd w:val="0"/>
              <w:contextualSpacing/>
              <w:jc w:val="center"/>
            </w:pPr>
            <w:r>
              <w:t xml:space="preserve">- </w:t>
            </w:r>
          </w:p>
        </w:tc>
        <w:tc>
          <w:tcPr>
            <w:tcW w:w="993" w:type="dxa"/>
            <w:vAlign w:val="center"/>
          </w:tcPr>
          <w:p w14:paraId="65DC874A" w14:textId="77777777" w:rsidR="00A65DCF" w:rsidRDefault="00000000">
            <w:pPr>
              <w:autoSpaceDE w:val="0"/>
              <w:autoSpaceDN w:val="0"/>
              <w:adjustRightInd w:val="0"/>
              <w:contextualSpacing/>
              <w:jc w:val="center"/>
            </w:pPr>
            <w:r>
              <w:t xml:space="preserve">1-3 </w:t>
            </w:r>
          </w:p>
        </w:tc>
        <w:tc>
          <w:tcPr>
            <w:tcW w:w="992" w:type="dxa"/>
            <w:vAlign w:val="center"/>
          </w:tcPr>
          <w:p w14:paraId="583EFF04" w14:textId="1EF673B8" w:rsidR="00A65DCF" w:rsidRDefault="00016370">
            <w:pPr>
              <w:autoSpaceDE w:val="0"/>
              <w:autoSpaceDN w:val="0"/>
              <w:adjustRightInd w:val="0"/>
              <w:contextualSpacing/>
              <w:jc w:val="center"/>
            </w:pPr>
            <w:r>
              <w:t xml:space="preserve">1-4 </w:t>
            </w:r>
          </w:p>
        </w:tc>
        <w:tc>
          <w:tcPr>
            <w:tcW w:w="1559" w:type="dxa"/>
            <w:vAlign w:val="center"/>
          </w:tcPr>
          <w:p w14:paraId="03CA3431" w14:textId="77777777" w:rsidR="00A65DCF" w:rsidRDefault="00000000">
            <w:pPr>
              <w:autoSpaceDE w:val="0"/>
              <w:autoSpaceDN w:val="0"/>
              <w:adjustRightInd w:val="0"/>
              <w:contextualSpacing/>
              <w:jc w:val="center"/>
            </w:pPr>
            <w:r>
              <w:t xml:space="preserve">2-4 </w:t>
            </w:r>
          </w:p>
        </w:tc>
        <w:tc>
          <w:tcPr>
            <w:tcW w:w="1276" w:type="dxa"/>
            <w:vAlign w:val="center"/>
          </w:tcPr>
          <w:p w14:paraId="7F40F950" w14:textId="77777777" w:rsidR="00A65DCF" w:rsidRDefault="00000000">
            <w:pPr>
              <w:autoSpaceDE w:val="0"/>
              <w:autoSpaceDN w:val="0"/>
              <w:adjustRightInd w:val="0"/>
              <w:contextualSpacing/>
              <w:jc w:val="center"/>
            </w:pPr>
            <w:r>
              <w:t xml:space="preserve">2-4 </w:t>
            </w:r>
          </w:p>
        </w:tc>
      </w:tr>
      <w:tr w:rsidR="00A65DCF" w14:paraId="547E17B4" w14:textId="77777777" w:rsidTr="00016370">
        <w:tc>
          <w:tcPr>
            <w:tcW w:w="510" w:type="dxa"/>
            <w:vAlign w:val="center"/>
          </w:tcPr>
          <w:p w14:paraId="524C43F8" w14:textId="77777777" w:rsidR="00A65DCF" w:rsidRDefault="00000000">
            <w:pPr>
              <w:autoSpaceDE w:val="0"/>
              <w:autoSpaceDN w:val="0"/>
              <w:adjustRightInd w:val="0"/>
              <w:ind w:right="-40"/>
              <w:contextualSpacing/>
              <w:jc w:val="center"/>
            </w:pPr>
            <w:r>
              <w:t xml:space="preserve">7. </w:t>
            </w:r>
          </w:p>
        </w:tc>
        <w:tc>
          <w:tcPr>
            <w:tcW w:w="2954" w:type="dxa"/>
            <w:vAlign w:val="center"/>
          </w:tcPr>
          <w:p w14:paraId="52D85B3B" w14:textId="77777777" w:rsidR="00A65DCF" w:rsidRDefault="00000000">
            <w:pPr>
              <w:autoSpaceDE w:val="0"/>
              <w:autoSpaceDN w:val="0"/>
              <w:adjustRightInd w:val="0"/>
              <w:contextualSpacing/>
              <w:jc w:val="center"/>
            </w:pPr>
            <w:r>
              <w:t xml:space="preserve">Медицинские, медико-биологические, восстановительные мероприятия, тестирование </w:t>
            </w:r>
            <w:r>
              <w:br/>
              <w:t xml:space="preserve">и контроль (%) </w:t>
            </w:r>
          </w:p>
        </w:tc>
        <w:tc>
          <w:tcPr>
            <w:tcW w:w="851" w:type="dxa"/>
            <w:vAlign w:val="center"/>
          </w:tcPr>
          <w:p w14:paraId="5130D3FA" w14:textId="77777777" w:rsidR="00A65DCF" w:rsidRDefault="00000000">
            <w:pPr>
              <w:autoSpaceDE w:val="0"/>
              <w:autoSpaceDN w:val="0"/>
              <w:adjustRightInd w:val="0"/>
              <w:contextualSpacing/>
              <w:jc w:val="center"/>
            </w:pPr>
            <w:r>
              <w:t xml:space="preserve">1-3 </w:t>
            </w:r>
          </w:p>
        </w:tc>
        <w:tc>
          <w:tcPr>
            <w:tcW w:w="850" w:type="dxa"/>
            <w:vAlign w:val="center"/>
          </w:tcPr>
          <w:p w14:paraId="59410D16" w14:textId="77777777" w:rsidR="00A65DCF" w:rsidRDefault="00000000">
            <w:pPr>
              <w:autoSpaceDE w:val="0"/>
              <w:autoSpaceDN w:val="0"/>
              <w:adjustRightInd w:val="0"/>
              <w:contextualSpacing/>
              <w:jc w:val="center"/>
            </w:pPr>
            <w:r>
              <w:t xml:space="preserve">1-3 </w:t>
            </w:r>
          </w:p>
        </w:tc>
        <w:tc>
          <w:tcPr>
            <w:tcW w:w="993" w:type="dxa"/>
            <w:vAlign w:val="center"/>
          </w:tcPr>
          <w:p w14:paraId="2F9FFB15" w14:textId="77777777" w:rsidR="00A65DCF" w:rsidRDefault="00000000">
            <w:pPr>
              <w:autoSpaceDE w:val="0"/>
              <w:autoSpaceDN w:val="0"/>
              <w:adjustRightInd w:val="0"/>
              <w:contextualSpacing/>
              <w:jc w:val="center"/>
            </w:pPr>
            <w:r>
              <w:t xml:space="preserve">2-4 </w:t>
            </w:r>
          </w:p>
        </w:tc>
        <w:tc>
          <w:tcPr>
            <w:tcW w:w="992" w:type="dxa"/>
            <w:vAlign w:val="center"/>
          </w:tcPr>
          <w:p w14:paraId="2770124C" w14:textId="77777777" w:rsidR="00A65DCF" w:rsidRDefault="00000000">
            <w:pPr>
              <w:autoSpaceDE w:val="0"/>
              <w:autoSpaceDN w:val="0"/>
              <w:adjustRightInd w:val="0"/>
              <w:contextualSpacing/>
              <w:jc w:val="center"/>
            </w:pPr>
            <w:r>
              <w:t xml:space="preserve">2-4 </w:t>
            </w:r>
          </w:p>
        </w:tc>
        <w:tc>
          <w:tcPr>
            <w:tcW w:w="1559" w:type="dxa"/>
            <w:vAlign w:val="center"/>
          </w:tcPr>
          <w:p w14:paraId="117AB3E5" w14:textId="042F4153" w:rsidR="00A65DCF" w:rsidRDefault="00016370">
            <w:pPr>
              <w:autoSpaceDE w:val="0"/>
              <w:autoSpaceDN w:val="0"/>
              <w:adjustRightInd w:val="0"/>
              <w:contextualSpacing/>
              <w:jc w:val="center"/>
            </w:pPr>
            <w:r>
              <w:t xml:space="preserve">2-6 </w:t>
            </w:r>
          </w:p>
        </w:tc>
        <w:tc>
          <w:tcPr>
            <w:tcW w:w="1276" w:type="dxa"/>
            <w:vAlign w:val="center"/>
          </w:tcPr>
          <w:p w14:paraId="2B541A34" w14:textId="0DB2AF63" w:rsidR="00A65DCF" w:rsidRDefault="00016370">
            <w:pPr>
              <w:autoSpaceDE w:val="0"/>
              <w:autoSpaceDN w:val="0"/>
              <w:adjustRightInd w:val="0"/>
              <w:contextualSpacing/>
              <w:jc w:val="center"/>
            </w:pPr>
            <w:r>
              <w:t xml:space="preserve">4-6 </w:t>
            </w:r>
          </w:p>
        </w:tc>
      </w:tr>
    </w:tbl>
    <w:p w14:paraId="046033EE" w14:textId="77777777" w:rsidR="00A65DCF" w:rsidRDefault="00A65DCF">
      <w:pPr>
        <w:spacing w:line="259" w:lineRule="auto"/>
        <w:ind w:right="-284" w:firstLine="709"/>
        <w:jc w:val="center"/>
        <w:rPr>
          <w:b/>
          <w:bCs/>
          <w:sz w:val="28"/>
          <w:szCs w:val="28"/>
        </w:rPr>
      </w:pPr>
    </w:p>
    <w:p w14:paraId="79B4D546" w14:textId="77777777" w:rsidR="00A65DCF" w:rsidRDefault="00A65DCF">
      <w:pPr>
        <w:spacing w:line="259" w:lineRule="auto"/>
        <w:ind w:right="-284" w:firstLine="709"/>
        <w:jc w:val="center"/>
        <w:rPr>
          <w:b/>
          <w:bCs/>
          <w:sz w:val="28"/>
          <w:szCs w:val="28"/>
        </w:rPr>
      </w:pPr>
    </w:p>
    <w:tbl>
      <w:tblPr>
        <w:tblpPr w:leftFromText="180" w:rightFromText="180" w:vertAnchor="text" w:horzAnchor="margin" w:tblpXSpec="center" w:tblpY="1250"/>
        <w:tblOverlap w:val="never"/>
        <w:tblW w:w="107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77"/>
        <w:gridCol w:w="2896"/>
        <w:gridCol w:w="511"/>
        <w:gridCol w:w="567"/>
        <w:gridCol w:w="567"/>
        <w:gridCol w:w="567"/>
        <w:gridCol w:w="567"/>
        <w:gridCol w:w="567"/>
        <w:gridCol w:w="710"/>
        <w:gridCol w:w="708"/>
        <w:gridCol w:w="709"/>
        <w:gridCol w:w="708"/>
        <w:gridCol w:w="567"/>
        <w:gridCol w:w="562"/>
      </w:tblGrid>
      <w:tr w:rsidR="00A56A89" w14:paraId="266282C3" w14:textId="77777777" w:rsidTr="00A56A89">
        <w:trPr>
          <w:trHeight w:val="262"/>
        </w:trPr>
        <w:tc>
          <w:tcPr>
            <w:tcW w:w="577" w:type="dxa"/>
            <w:vMerge w:val="restart"/>
            <w:vAlign w:val="center"/>
          </w:tcPr>
          <w:p w14:paraId="33742278" w14:textId="77777777" w:rsidR="00A56A89" w:rsidRDefault="00A56A89" w:rsidP="00A56A89">
            <w:pPr>
              <w:widowControl w:val="0"/>
              <w:autoSpaceDE w:val="0"/>
              <w:autoSpaceDN w:val="0"/>
              <w:contextualSpacing/>
              <w:jc w:val="center"/>
              <w:rPr>
                <w:bCs/>
                <w:lang w:val="en-US"/>
              </w:rPr>
            </w:pPr>
            <w:r>
              <w:rPr>
                <w:bCs/>
                <w:lang w:val="en-US"/>
              </w:rPr>
              <w:t>№</w:t>
            </w:r>
            <w:r>
              <w:rPr>
                <w:bCs/>
                <w:spacing w:val="-57"/>
                <w:lang w:val="en-US"/>
              </w:rPr>
              <w:t xml:space="preserve"> </w:t>
            </w:r>
            <w:r>
              <w:rPr>
                <w:bCs/>
                <w:spacing w:val="-57"/>
                <w:lang w:val="en-US"/>
              </w:rPr>
              <w:br/>
            </w:r>
            <w:r>
              <w:rPr>
                <w:bCs/>
                <w:lang w:val="en-US"/>
              </w:rPr>
              <w:t>п/п</w:t>
            </w:r>
          </w:p>
        </w:tc>
        <w:tc>
          <w:tcPr>
            <w:tcW w:w="2896" w:type="dxa"/>
            <w:vMerge w:val="restart"/>
            <w:tcBorders>
              <w:right w:val="single" w:sz="4" w:space="0" w:color="auto"/>
            </w:tcBorders>
            <w:vAlign w:val="center"/>
          </w:tcPr>
          <w:p w14:paraId="095B2459" w14:textId="77777777" w:rsidR="00A56A89" w:rsidRDefault="00A56A89" w:rsidP="00A56A89">
            <w:pPr>
              <w:widowControl w:val="0"/>
              <w:autoSpaceDE w:val="0"/>
              <w:autoSpaceDN w:val="0"/>
              <w:ind w:left="40"/>
              <w:contextualSpacing/>
              <w:jc w:val="center"/>
              <w:rPr>
                <w:bCs/>
              </w:rPr>
            </w:pPr>
            <w:r>
              <w:rPr>
                <w:bCs/>
                <w:spacing w:val="-4"/>
              </w:rPr>
              <w:t xml:space="preserve">Виды  спортивной </w:t>
            </w:r>
            <w:r>
              <w:rPr>
                <w:bCs/>
              </w:rPr>
              <w:t>подготовки</w:t>
            </w:r>
          </w:p>
          <w:p w14:paraId="088E1A24" w14:textId="77777777" w:rsidR="00A56A89" w:rsidRDefault="00A56A89" w:rsidP="00A56A89">
            <w:pPr>
              <w:widowControl w:val="0"/>
              <w:autoSpaceDE w:val="0"/>
              <w:autoSpaceDN w:val="0"/>
              <w:ind w:left="-421" w:hanging="284"/>
              <w:contextualSpacing/>
              <w:jc w:val="center"/>
              <w:rPr>
                <w:bCs/>
              </w:rPr>
            </w:pPr>
            <w:r>
              <w:rPr>
                <w:bCs/>
              </w:rPr>
              <w:t xml:space="preserve"> и иные мероприятия</w:t>
            </w:r>
          </w:p>
        </w:tc>
        <w:tc>
          <w:tcPr>
            <w:tcW w:w="7310" w:type="dxa"/>
            <w:gridSpan w:val="12"/>
            <w:tcBorders>
              <w:right w:val="single" w:sz="4" w:space="0" w:color="auto"/>
            </w:tcBorders>
          </w:tcPr>
          <w:p w14:paraId="4E8D8635" w14:textId="77777777" w:rsidR="00A56A89" w:rsidRDefault="00A56A89" w:rsidP="00A56A89">
            <w:pPr>
              <w:widowControl w:val="0"/>
              <w:autoSpaceDE w:val="0"/>
              <w:autoSpaceDN w:val="0"/>
              <w:contextualSpacing/>
              <w:jc w:val="center"/>
              <w:rPr>
                <w:bCs/>
                <w:lang w:val="en-US"/>
              </w:rPr>
            </w:pPr>
            <w:proofErr w:type="spellStart"/>
            <w:r>
              <w:rPr>
                <w:bCs/>
                <w:lang w:val="en-US"/>
              </w:rPr>
              <w:t>Этапы</w:t>
            </w:r>
            <w:proofErr w:type="spellEnd"/>
            <w:r>
              <w:rPr>
                <w:bCs/>
                <w:spacing w:val="-2"/>
                <w:lang w:val="en-US"/>
              </w:rPr>
              <w:t xml:space="preserve"> и </w:t>
            </w:r>
            <w:proofErr w:type="spellStart"/>
            <w:r>
              <w:rPr>
                <w:bCs/>
                <w:spacing w:val="-2"/>
                <w:lang w:val="en-US"/>
              </w:rPr>
              <w:t>годы</w:t>
            </w:r>
            <w:proofErr w:type="spellEnd"/>
            <w:r>
              <w:rPr>
                <w:bCs/>
                <w:spacing w:val="-2"/>
                <w:lang w:val="en-US"/>
              </w:rPr>
              <w:t xml:space="preserve"> </w:t>
            </w:r>
            <w:proofErr w:type="spellStart"/>
            <w:r>
              <w:rPr>
                <w:bCs/>
                <w:lang w:val="en-US"/>
              </w:rPr>
              <w:t>подготовки</w:t>
            </w:r>
            <w:proofErr w:type="spellEnd"/>
          </w:p>
        </w:tc>
      </w:tr>
      <w:tr w:rsidR="00A56A89" w14:paraId="44C425F3" w14:textId="77777777" w:rsidTr="00A56A89">
        <w:trPr>
          <w:trHeight w:val="717"/>
        </w:trPr>
        <w:tc>
          <w:tcPr>
            <w:tcW w:w="577" w:type="dxa"/>
            <w:vMerge/>
            <w:vAlign w:val="center"/>
          </w:tcPr>
          <w:p w14:paraId="2C3F2EB6" w14:textId="77777777" w:rsidR="00A56A89" w:rsidRDefault="00A56A89" w:rsidP="00A56A89">
            <w:pPr>
              <w:widowControl w:val="0"/>
              <w:autoSpaceDE w:val="0"/>
              <w:autoSpaceDN w:val="0"/>
              <w:ind w:left="40" w:hanging="40"/>
              <w:contextualSpacing/>
              <w:jc w:val="center"/>
              <w:rPr>
                <w:lang w:val="en-US"/>
              </w:rPr>
            </w:pPr>
          </w:p>
        </w:tc>
        <w:tc>
          <w:tcPr>
            <w:tcW w:w="2896" w:type="dxa"/>
            <w:vMerge/>
            <w:tcBorders>
              <w:right w:val="single" w:sz="4" w:space="0" w:color="auto"/>
            </w:tcBorders>
            <w:vAlign w:val="center"/>
          </w:tcPr>
          <w:p w14:paraId="0EEFB49E" w14:textId="77777777" w:rsidR="00A56A89" w:rsidRDefault="00A56A89" w:rsidP="00A56A89">
            <w:pPr>
              <w:widowControl w:val="0"/>
              <w:autoSpaceDE w:val="0"/>
              <w:autoSpaceDN w:val="0"/>
              <w:contextualSpacing/>
              <w:jc w:val="center"/>
              <w:rPr>
                <w:lang w:val="en-US"/>
              </w:rPr>
            </w:pPr>
          </w:p>
        </w:tc>
        <w:tc>
          <w:tcPr>
            <w:tcW w:w="1078" w:type="dxa"/>
            <w:gridSpan w:val="2"/>
            <w:tcBorders>
              <w:left w:val="single" w:sz="4" w:space="0" w:color="auto"/>
              <w:bottom w:val="single" w:sz="4" w:space="0" w:color="auto"/>
              <w:right w:val="single" w:sz="4" w:space="0" w:color="auto"/>
            </w:tcBorders>
            <w:vAlign w:val="center"/>
          </w:tcPr>
          <w:p w14:paraId="1CF0C33A" w14:textId="77777777" w:rsidR="00A56A89" w:rsidRDefault="00A56A89" w:rsidP="00A56A89">
            <w:pPr>
              <w:widowControl w:val="0"/>
              <w:autoSpaceDE w:val="0"/>
              <w:autoSpaceDN w:val="0"/>
              <w:ind w:left="196" w:right="177" w:firstLine="3"/>
              <w:contextualSpacing/>
              <w:jc w:val="center"/>
              <w:rPr>
                <w:lang w:val="en-US"/>
              </w:rPr>
            </w:pPr>
            <w:proofErr w:type="spellStart"/>
            <w:r>
              <w:rPr>
                <w:lang w:val="en-US"/>
              </w:rPr>
              <w:t>Этап</w:t>
            </w:r>
            <w:proofErr w:type="spellEnd"/>
            <w:r>
              <w:rPr>
                <w:lang w:val="en-US"/>
              </w:rPr>
              <w:t xml:space="preserve"> </w:t>
            </w:r>
            <w:proofErr w:type="spellStart"/>
            <w:r>
              <w:rPr>
                <w:lang w:val="en-US"/>
              </w:rPr>
              <w:t>начальной</w:t>
            </w:r>
            <w:proofErr w:type="spellEnd"/>
            <w:r>
              <w:rPr>
                <w:spacing w:val="-57"/>
                <w:lang w:val="en-US"/>
              </w:rPr>
              <w:t xml:space="preserve"> </w:t>
            </w:r>
            <w:proofErr w:type="spellStart"/>
            <w:r>
              <w:rPr>
                <w:lang w:val="en-US"/>
              </w:rPr>
              <w:t>подготовки</w:t>
            </w:r>
            <w:proofErr w:type="spellEnd"/>
          </w:p>
        </w:tc>
        <w:tc>
          <w:tcPr>
            <w:tcW w:w="2978" w:type="dxa"/>
            <w:gridSpan w:val="5"/>
            <w:tcBorders>
              <w:left w:val="single" w:sz="4" w:space="0" w:color="auto"/>
              <w:bottom w:val="single" w:sz="4" w:space="0" w:color="auto"/>
              <w:right w:val="single" w:sz="4" w:space="0" w:color="auto"/>
            </w:tcBorders>
            <w:vAlign w:val="center"/>
          </w:tcPr>
          <w:p w14:paraId="5B7E59E4" w14:textId="77777777" w:rsidR="00A56A89" w:rsidRDefault="00A56A89" w:rsidP="00A56A89">
            <w:pPr>
              <w:widowControl w:val="0"/>
              <w:autoSpaceDE w:val="0"/>
              <w:autoSpaceDN w:val="0"/>
              <w:ind w:left="196" w:right="177" w:firstLine="3"/>
              <w:contextualSpacing/>
              <w:jc w:val="center"/>
            </w:pPr>
            <w:r>
              <w:t>Учебно-тренировочный этап</w:t>
            </w:r>
            <w:r>
              <w:rPr>
                <w:spacing w:val="-58"/>
              </w:rPr>
              <w:t xml:space="preserve"> </w:t>
            </w:r>
            <w:r>
              <w:t>(этап спортивной</w:t>
            </w:r>
            <w:r>
              <w:rPr>
                <w:spacing w:val="1"/>
              </w:rPr>
              <w:t xml:space="preserve"> </w:t>
            </w:r>
            <w:r>
              <w:t>специализации)</w:t>
            </w:r>
          </w:p>
        </w:tc>
        <w:tc>
          <w:tcPr>
            <w:tcW w:w="2125" w:type="dxa"/>
            <w:gridSpan w:val="3"/>
            <w:vMerge w:val="restart"/>
            <w:tcBorders>
              <w:left w:val="single" w:sz="4" w:space="0" w:color="auto"/>
              <w:right w:val="single" w:sz="4" w:space="0" w:color="auto"/>
            </w:tcBorders>
          </w:tcPr>
          <w:p w14:paraId="194B6728" w14:textId="77777777" w:rsidR="00A56A89" w:rsidRDefault="00A56A89" w:rsidP="00A56A89">
            <w:pPr>
              <w:widowControl w:val="0"/>
              <w:autoSpaceDE w:val="0"/>
              <w:autoSpaceDN w:val="0"/>
              <w:ind w:left="196" w:right="177" w:firstLine="3"/>
              <w:contextualSpacing/>
              <w:jc w:val="center"/>
            </w:pPr>
            <w:r>
              <w:t>Этап совершенствования спортивного</w:t>
            </w:r>
          </w:p>
          <w:p w14:paraId="7CC12F83" w14:textId="77777777" w:rsidR="00A56A89" w:rsidRDefault="00A56A89" w:rsidP="00A56A89">
            <w:pPr>
              <w:widowControl w:val="0"/>
              <w:autoSpaceDE w:val="0"/>
              <w:autoSpaceDN w:val="0"/>
              <w:ind w:left="196" w:right="-150" w:firstLine="3"/>
              <w:contextualSpacing/>
              <w:jc w:val="center"/>
            </w:pPr>
            <w:r>
              <w:t>мастерства</w:t>
            </w:r>
          </w:p>
        </w:tc>
        <w:tc>
          <w:tcPr>
            <w:tcW w:w="1129" w:type="dxa"/>
            <w:gridSpan w:val="2"/>
            <w:vMerge w:val="restart"/>
            <w:tcBorders>
              <w:left w:val="single" w:sz="4" w:space="0" w:color="auto"/>
              <w:right w:val="single" w:sz="4" w:space="0" w:color="auto"/>
            </w:tcBorders>
          </w:tcPr>
          <w:p w14:paraId="1A48A775" w14:textId="77777777" w:rsidR="00A56A89" w:rsidRDefault="00A56A89" w:rsidP="00A56A89">
            <w:pPr>
              <w:widowControl w:val="0"/>
              <w:autoSpaceDE w:val="0"/>
              <w:autoSpaceDN w:val="0"/>
              <w:ind w:right="177"/>
              <w:contextualSpacing/>
              <w:jc w:val="center"/>
            </w:pPr>
            <w:r>
              <w:t>Этап</w:t>
            </w:r>
          </w:p>
          <w:p w14:paraId="704CF883" w14:textId="77777777" w:rsidR="00A56A89" w:rsidRDefault="00A56A89" w:rsidP="00A56A89">
            <w:pPr>
              <w:widowControl w:val="0"/>
              <w:autoSpaceDE w:val="0"/>
              <w:autoSpaceDN w:val="0"/>
              <w:ind w:right="177"/>
              <w:contextualSpacing/>
              <w:jc w:val="center"/>
            </w:pPr>
            <w:r>
              <w:t>высшего спортивного мастерства</w:t>
            </w:r>
          </w:p>
          <w:p w14:paraId="53E69E98" w14:textId="77777777" w:rsidR="00A56A89" w:rsidRDefault="00A56A89" w:rsidP="00A56A89">
            <w:pPr>
              <w:widowControl w:val="0"/>
              <w:autoSpaceDE w:val="0"/>
              <w:autoSpaceDN w:val="0"/>
              <w:ind w:left="36" w:right="177"/>
              <w:contextualSpacing/>
              <w:jc w:val="center"/>
            </w:pPr>
          </w:p>
          <w:p w14:paraId="515F015D" w14:textId="77777777" w:rsidR="00A56A89" w:rsidRDefault="00A56A89" w:rsidP="00A56A89">
            <w:pPr>
              <w:widowControl w:val="0"/>
              <w:autoSpaceDE w:val="0"/>
              <w:autoSpaceDN w:val="0"/>
              <w:ind w:right="177"/>
              <w:contextualSpacing/>
              <w:jc w:val="center"/>
            </w:pPr>
          </w:p>
        </w:tc>
      </w:tr>
      <w:tr w:rsidR="00A56A89" w14:paraId="086378CE" w14:textId="77777777" w:rsidTr="00A56A89">
        <w:trPr>
          <w:trHeight w:val="516"/>
        </w:trPr>
        <w:tc>
          <w:tcPr>
            <w:tcW w:w="577" w:type="dxa"/>
            <w:vMerge/>
            <w:vAlign w:val="center"/>
          </w:tcPr>
          <w:p w14:paraId="33F0BAF6" w14:textId="77777777" w:rsidR="00A56A89" w:rsidRDefault="00A56A89" w:rsidP="00A56A89">
            <w:pPr>
              <w:widowControl w:val="0"/>
              <w:autoSpaceDE w:val="0"/>
              <w:autoSpaceDN w:val="0"/>
              <w:ind w:left="40" w:hanging="40"/>
              <w:contextualSpacing/>
              <w:jc w:val="center"/>
            </w:pPr>
          </w:p>
        </w:tc>
        <w:tc>
          <w:tcPr>
            <w:tcW w:w="2896" w:type="dxa"/>
            <w:vMerge/>
            <w:tcBorders>
              <w:right w:val="single" w:sz="4" w:space="0" w:color="auto"/>
            </w:tcBorders>
            <w:vAlign w:val="center"/>
          </w:tcPr>
          <w:p w14:paraId="3541477C" w14:textId="77777777" w:rsidR="00A56A89" w:rsidRDefault="00A56A89" w:rsidP="00A56A89">
            <w:pPr>
              <w:widowControl w:val="0"/>
              <w:autoSpaceDE w:val="0"/>
              <w:autoSpaceDN w:val="0"/>
              <w:contextualSpacing/>
              <w:jc w:val="center"/>
            </w:pPr>
          </w:p>
        </w:tc>
        <w:tc>
          <w:tcPr>
            <w:tcW w:w="511" w:type="dxa"/>
            <w:tcBorders>
              <w:left w:val="single" w:sz="4" w:space="0" w:color="auto"/>
              <w:bottom w:val="single" w:sz="4" w:space="0" w:color="auto"/>
            </w:tcBorders>
            <w:vAlign w:val="center"/>
          </w:tcPr>
          <w:p w14:paraId="24602AE7" w14:textId="77777777" w:rsidR="00A56A89" w:rsidRPr="007C5A79" w:rsidRDefault="00A56A89" w:rsidP="00A56A89">
            <w:pPr>
              <w:widowControl w:val="0"/>
              <w:autoSpaceDE w:val="0"/>
              <w:autoSpaceDN w:val="0"/>
              <w:ind w:firstLine="12"/>
              <w:contextualSpacing/>
              <w:jc w:val="center"/>
            </w:pPr>
            <w:r>
              <w:t>До года</w:t>
            </w:r>
          </w:p>
        </w:tc>
        <w:tc>
          <w:tcPr>
            <w:tcW w:w="567" w:type="dxa"/>
            <w:tcBorders>
              <w:bottom w:val="single" w:sz="4" w:space="0" w:color="auto"/>
              <w:right w:val="single" w:sz="4" w:space="0" w:color="auto"/>
            </w:tcBorders>
            <w:vAlign w:val="center"/>
          </w:tcPr>
          <w:p w14:paraId="185AA501" w14:textId="77777777" w:rsidR="00A56A89" w:rsidRDefault="00A56A89" w:rsidP="00A56A89">
            <w:pPr>
              <w:widowControl w:val="0"/>
              <w:autoSpaceDE w:val="0"/>
              <w:autoSpaceDN w:val="0"/>
              <w:ind w:right="116"/>
              <w:contextualSpacing/>
              <w:jc w:val="center"/>
            </w:pPr>
            <w:r>
              <w:t>Свыше</w:t>
            </w:r>
          </w:p>
          <w:p w14:paraId="6878DCF8" w14:textId="77777777" w:rsidR="00A56A89" w:rsidRPr="0037464A" w:rsidRDefault="00A56A89" w:rsidP="00A56A89">
            <w:pPr>
              <w:widowControl w:val="0"/>
              <w:autoSpaceDE w:val="0"/>
              <w:autoSpaceDN w:val="0"/>
              <w:ind w:right="116" w:firstLine="137"/>
              <w:contextualSpacing/>
              <w:jc w:val="center"/>
            </w:pPr>
            <w:r>
              <w:t>года</w:t>
            </w:r>
          </w:p>
        </w:tc>
        <w:tc>
          <w:tcPr>
            <w:tcW w:w="1701" w:type="dxa"/>
            <w:gridSpan w:val="3"/>
            <w:tcBorders>
              <w:left w:val="single" w:sz="4" w:space="0" w:color="auto"/>
              <w:bottom w:val="single" w:sz="4" w:space="0" w:color="auto"/>
              <w:right w:val="single" w:sz="4" w:space="0" w:color="auto"/>
            </w:tcBorders>
            <w:vAlign w:val="center"/>
          </w:tcPr>
          <w:p w14:paraId="7FC20C7A" w14:textId="77777777" w:rsidR="00A56A89" w:rsidRDefault="00A56A89" w:rsidP="00A56A89">
            <w:pPr>
              <w:widowControl w:val="0"/>
              <w:autoSpaceDE w:val="0"/>
              <w:autoSpaceDN w:val="0"/>
              <w:ind w:left="302" w:right="116" w:hanging="144"/>
              <w:contextualSpacing/>
              <w:jc w:val="center"/>
              <w:rPr>
                <w:lang w:val="en-US"/>
              </w:rPr>
            </w:pPr>
            <w:proofErr w:type="spellStart"/>
            <w:r>
              <w:rPr>
                <w:lang w:val="en-US"/>
              </w:rPr>
              <w:t>До</w:t>
            </w:r>
            <w:proofErr w:type="spellEnd"/>
            <w:r>
              <w:rPr>
                <w:lang w:val="en-US"/>
              </w:rPr>
              <w:t xml:space="preserve"> </w:t>
            </w:r>
            <w:proofErr w:type="spellStart"/>
            <w:r>
              <w:rPr>
                <w:lang w:val="en-US"/>
              </w:rPr>
              <w:t>трех</w:t>
            </w:r>
            <w:proofErr w:type="spellEnd"/>
          </w:p>
          <w:p w14:paraId="5265A439" w14:textId="77777777" w:rsidR="00A56A89" w:rsidRDefault="00A56A89" w:rsidP="00A56A89">
            <w:pPr>
              <w:widowControl w:val="0"/>
              <w:autoSpaceDE w:val="0"/>
              <w:autoSpaceDN w:val="0"/>
              <w:ind w:left="302" w:right="116" w:hanging="144"/>
              <w:contextualSpacing/>
              <w:jc w:val="center"/>
              <w:rPr>
                <w:lang w:val="en-US"/>
              </w:rPr>
            </w:pPr>
            <w:proofErr w:type="spellStart"/>
            <w:r>
              <w:rPr>
                <w:lang w:val="en-US"/>
              </w:rPr>
              <w:t>лет</w:t>
            </w:r>
            <w:proofErr w:type="spellEnd"/>
          </w:p>
        </w:tc>
        <w:tc>
          <w:tcPr>
            <w:tcW w:w="1277" w:type="dxa"/>
            <w:gridSpan w:val="2"/>
            <w:tcBorders>
              <w:left w:val="single" w:sz="4" w:space="0" w:color="auto"/>
              <w:bottom w:val="single" w:sz="4" w:space="0" w:color="auto"/>
              <w:right w:val="single" w:sz="4" w:space="0" w:color="auto"/>
            </w:tcBorders>
            <w:vAlign w:val="center"/>
          </w:tcPr>
          <w:p w14:paraId="2059FAF2" w14:textId="77777777" w:rsidR="00A56A89" w:rsidRDefault="00A56A89" w:rsidP="00A56A89">
            <w:pPr>
              <w:widowControl w:val="0"/>
              <w:autoSpaceDE w:val="0"/>
              <w:autoSpaceDN w:val="0"/>
              <w:ind w:left="92" w:right="78" w:hanging="1"/>
              <w:contextualSpacing/>
              <w:jc w:val="center"/>
              <w:rPr>
                <w:lang w:val="en-US"/>
              </w:rPr>
            </w:pPr>
            <w:proofErr w:type="spellStart"/>
            <w:r>
              <w:rPr>
                <w:lang w:val="en-US"/>
              </w:rPr>
              <w:t>Свыше</w:t>
            </w:r>
            <w:proofErr w:type="spellEnd"/>
            <w:r>
              <w:rPr>
                <w:lang w:val="en-US"/>
              </w:rPr>
              <w:t xml:space="preserve"> трех</w:t>
            </w:r>
          </w:p>
          <w:p w14:paraId="36FCE065" w14:textId="77777777" w:rsidR="00A56A89" w:rsidRDefault="00A56A89" w:rsidP="00A56A89">
            <w:pPr>
              <w:widowControl w:val="0"/>
              <w:autoSpaceDE w:val="0"/>
              <w:autoSpaceDN w:val="0"/>
              <w:ind w:left="92" w:right="230" w:hanging="1"/>
              <w:contextualSpacing/>
              <w:jc w:val="center"/>
              <w:rPr>
                <w:lang w:val="en-US"/>
              </w:rPr>
            </w:pPr>
            <w:proofErr w:type="spellStart"/>
            <w:r>
              <w:rPr>
                <w:lang w:val="en-US"/>
              </w:rPr>
              <w:t>лет</w:t>
            </w:r>
            <w:proofErr w:type="spellEnd"/>
          </w:p>
        </w:tc>
        <w:tc>
          <w:tcPr>
            <w:tcW w:w="2125" w:type="dxa"/>
            <w:gridSpan w:val="3"/>
            <w:vMerge/>
            <w:tcBorders>
              <w:left w:val="single" w:sz="4" w:space="0" w:color="auto"/>
              <w:bottom w:val="single" w:sz="4" w:space="0" w:color="auto"/>
              <w:right w:val="single" w:sz="4" w:space="0" w:color="auto"/>
            </w:tcBorders>
          </w:tcPr>
          <w:p w14:paraId="1E394B4D" w14:textId="77777777" w:rsidR="00A56A89" w:rsidRDefault="00A56A89" w:rsidP="00A56A89">
            <w:pPr>
              <w:widowControl w:val="0"/>
              <w:autoSpaceDE w:val="0"/>
              <w:autoSpaceDN w:val="0"/>
              <w:ind w:left="92" w:right="78" w:hanging="1"/>
              <w:contextualSpacing/>
              <w:jc w:val="center"/>
              <w:rPr>
                <w:lang w:val="en-US"/>
              </w:rPr>
            </w:pPr>
          </w:p>
        </w:tc>
        <w:tc>
          <w:tcPr>
            <w:tcW w:w="1129" w:type="dxa"/>
            <w:gridSpan w:val="2"/>
            <w:vMerge/>
            <w:tcBorders>
              <w:left w:val="single" w:sz="4" w:space="0" w:color="auto"/>
              <w:bottom w:val="single" w:sz="4" w:space="0" w:color="auto"/>
              <w:right w:val="single" w:sz="4" w:space="0" w:color="auto"/>
            </w:tcBorders>
          </w:tcPr>
          <w:p w14:paraId="170A7CD3" w14:textId="77777777" w:rsidR="00A56A89" w:rsidRDefault="00A56A89" w:rsidP="00A56A89">
            <w:pPr>
              <w:widowControl w:val="0"/>
              <w:autoSpaceDE w:val="0"/>
              <w:autoSpaceDN w:val="0"/>
              <w:ind w:left="92" w:right="78" w:hanging="1"/>
              <w:contextualSpacing/>
              <w:jc w:val="center"/>
              <w:rPr>
                <w:lang w:val="en-US"/>
              </w:rPr>
            </w:pPr>
          </w:p>
        </w:tc>
      </w:tr>
      <w:tr w:rsidR="00A56A89" w14:paraId="287219B1" w14:textId="77777777" w:rsidTr="00A56A89">
        <w:trPr>
          <w:trHeight w:val="312"/>
        </w:trPr>
        <w:tc>
          <w:tcPr>
            <w:tcW w:w="577" w:type="dxa"/>
            <w:vMerge/>
            <w:vAlign w:val="center"/>
          </w:tcPr>
          <w:p w14:paraId="6B1E3B9E" w14:textId="77777777" w:rsidR="00A56A89" w:rsidRDefault="00A56A89" w:rsidP="00A56A89">
            <w:pPr>
              <w:widowControl w:val="0"/>
              <w:autoSpaceDE w:val="0"/>
              <w:autoSpaceDN w:val="0"/>
              <w:ind w:left="40" w:hanging="40"/>
              <w:contextualSpacing/>
              <w:jc w:val="center"/>
              <w:rPr>
                <w:lang w:val="en-US"/>
              </w:rPr>
            </w:pPr>
          </w:p>
        </w:tc>
        <w:tc>
          <w:tcPr>
            <w:tcW w:w="2896" w:type="dxa"/>
            <w:vMerge/>
            <w:tcBorders>
              <w:right w:val="single" w:sz="4" w:space="0" w:color="auto"/>
            </w:tcBorders>
            <w:vAlign w:val="center"/>
          </w:tcPr>
          <w:p w14:paraId="01E212DD" w14:textId="77777777" w:rsidR="00A56A89" w:rsidRDefault="00A56A89" w:rsidP="00A56A89">
            <w:pPr>
              <w:widowControl w:val="0"/>
              <w:autoSpaceDE w:val="0"/>
              <w:autoSpaceDN w:val="0"/>
              <w:contextualSpacing/>
              <w:jc w:val="center"/>
              <w:rPr>
                <w:lang w:val="en-US"/>
              </w:rPr>
            </w:pPr>
          </w:p>
        </w:tc>
        <w:tc>
          <w:tcPr>
            <w:tcW w:w="511" w:type="dxa"/>
            <w:tcBorders>
              <w:top w:val="single" w:sz="4" w:space="0" w:color="auto"/>
              <w:left w:val="single" w:sz="4" w:space="0" w:color="auto"/>
              <w:bottom w:val="single" w:sz="4" w:space="0" w:color="auto"/>
            </w:tcBorders>
            <w:vAlign w:val="center"/>
          </w:tcPr>
          <w:p w14:paraId="58FA6281" w14:textId="77777777" w:rsidR="00A56A89" w:rsidRDefault="00A56A89" w:rsidP="00A56A89">
            <w:pPr>
              <w:widowControl w:val="0"/>
              <w:autoSpaceDE w:val="0"/>
              <w:autoSpaceDN w:val="0"/>
              <w:ind w:firstLine="12"/>
              <w:contextualSpacing/>
              <w:jc w:val="center"/>
              <w:rPr>
                <w:sz w:val="22"/>
                <w:szCs w:val="22"/>
              </w:rPr>
            </w:pPr>
            <w:r w:rsidRPr="00EB1831">
              <w:rPr>
                <w:sz w:val="22"/>
                <w:szCs w:val="22"/>
                <w:lang w:val="en-US"/>
              </w:rPr>
              <w:t>1</w:t>
            </w:r>
          </w:p>
          <w:p w14:paraId="18A1CDE1" w14:textId="77777777" w:rsidR="00A56A89" w:rsidRPr="00EB1831" w:rsidRDefault="00A56A89" w:rsidP="00A56A89">
            <w:pPr>
              <w:widowControl w:val="0"/>
              <w:autoSpaceDE w:val="0"/>
              <w:autoSpaceDN w:val="0"/>
              <w:ind w:firstLine="12"/>
              <w:contextualSpacing/>
              <w:jc w:val="center"/>
              <w:rPr>
                <w:sz w:val="22"/>
                <w:szCs w:val="22"/>
                <w:lang w:val="en-US"/>
              </w:rPr>
            </w:pPr>
            <w:r w:rsidRPr="00EB1831">
              <w:rPr>
                <w:sz w:val="22"/>
                <w:szCs w:val="22"/>
                <w:lang w:val="en-US"/>
              </w:rPr>
              <w:t xml:space="preserve"> </w:t>
            </w:r>
            <w:proofErr w:type="spellStart"/>
            <w:r w:rsidRPr="00EB1831">
              <w:rPr>
                <w:sz w:val="22"/>
                <w:szCs w:val="22"/>
                <w:lang w:val="en-US"/>
              </w:rPr>
              <w:t>год</w:t>
            </w:r>
            <w:proofErr w:type="spellEnd"/>
          </w:p>
        </w:tc>
        <w:tc>
          <w:tcPr>
            <w:tcW w:w="567" w:type="dxa"/>
            <w:tcBorders>
              <w:top w:val="single" w:sz="4" w:space="0" w:color="auto"/>
              <w:bottom w:val="single" w:sz="4" w:space="0" w:color="auto"/>
              <w:right w:val="single" w:sz="4" w:space="0" w:color="auto"/>
            </w:tcBorders>
            <w:vAlign w:val="center"/>
          </w:tcPr>
          <w:p w14:paraId="1263E125" w14:textId="77777777" w:rsidR="00A56A89" w:rsidRDefault="00A56A89" w:rsidP="00A56A89">
            <w:pPr>
              <w:widowControl w:val="0"/>
              <w:autoSpaceDE w:val="0"/>
              <w:autoSpaceDN w:val="0"/>
              <w:ind w:left="20"/>
              <w:contextualSpacing/>
              <w:jc w:val="center"/>
              <w:rPr>
                <w:sz w:val="22"/>
                <w:szCs w:val="22"/>
              </w:rPr>
            </w:pPr>
            <w:r w:rsidRPr="00EB1831">
              <w:rPr>
                <w:sz w:val="22"/>
                <w:szCs w:val="22"/>
                <w:lang w:val="en-US"/>
              </w:rPr>
              <w:t>2</w:t>
            </w:r>
          </w:p>
          <w:p w14:paraId="1CC108F5" w14:textId="77777777" w:rsidR="00A56A89" w:rsidRPr="00EB1831" w:rsidRDefault="00A56A89" w:rsidP="00A56A89">
            <w:pPr>
              <w:widowControl w:val="0"/>
              <w:autoSpaceDE w:val="0"/>
              <w:autoSpaceDN w:val="0"/>
              <w:ind w:left="20"/>
              <w:contextualSpacing/>
              <w:jc w:val="center"/>
              <w:rPr>
                <w:sz w:val="22"/>
                <w:szCs w:val="22"/>
                <w:lang w:val="en-US"/>
              </w:rPr>
            </w:pPr>
            <w:r w:rsidRPr="00EB1831">
              <w:rPr>
                <w:sz w:val="22"/>
                <w:szCs w:val="22"/>
                <w:lang w:val="en-US"/>
              </w:rPr>
              <w:t xml:space="preserve"> </w:t>
            </w:r>
            <w:proofErr w:type="spellStart"/>
            <w:r w:rsidRPr="00EB1831">
              <w:rPr>
                <w:sz w:val="22"/>
                <w:szCs w:val="22"/>
                <w:lang w:val="en-US"/>
              </w:rPr>
              <w:t>год</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3481618B" w14:textId="77777777" w:rsidR="00A56A89" w:rsidRPr="00EB1831" w:rsidRDefault="00A56A89" w:rsidP="00A56A89">
            <w:pPr>
              <w:widowControl w:val="0"/>
              <w:autoSpaceDE w:val="0"/>
              <w:autoSpaceDN w:val="0"/>
              <w:ind w:left="6" w:right="116" w:hanging="6"/>
              <w:contextualSpacing/>
              <w:jc w:val="center"/>
              <w:rPr>
                <w:sz w:val="22"/>
                <w:szCs w:val="22"/>
                <w:lang w:val="en-US"/>
              </w:rPr>
            </w:pPr>
            <w:r w:rsidRPr="00EB1831">
              <w:rPr>
                <w:sz w:val="22"/>
                <w:szCs w:val="22"/>
                <w:lang w:val="en-US"/>
              </w:rPr>
              <w:t xml:space="preserve">1 </w:t>
            </w:r>
            <w:proofErr w:type="spellStart"/>
            <w:r w:rsidRPr="00EB1831">
              <w:rPr>
                <w:sz w:val="22"/>
                <w:szCs w:val="22"/>
                <w:lang w:val="en-US"/>
              </w:rPr>
              <w:t>год</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6287D05C" w14:textId="77777777" w:rsidR="00A56A89" w:rsidRDefault="00A56A89" w:rsidP="00A56A89">
            <w:pPr>
              <w:widowControl w:val="0"/>
              <w:autoSpaceDE w:val="0"/>
              <w:autoSpaceDN w:val="0"/>
              <w:ind w:right="116"/>
              <w:contextualSpacing/>
              <w:jc w:val="center"/>
              <w:rPr>
                <w:sz w:val="22"/>
                <w:szCs w:val="22"/>
              </w:rPr>
            </w:pPr>
            <w:r w:rsidRPr="00EB1831">
              <w:rPr>
                <w:sz w:val="22"/>
                <w:szCs w:val="22"/>
                <w:lang w:val="en-US"/>
              </w:rPr>
              <w:t>2</w:t>
            </w:r>
          </w:p>
          <w:p w14:paraId="0F51427A" w14:textId="77777777" w:rsidR="00A56A89" w:rsidRPr="00EB1831" w:rsidRDefault="00A56A89" w:rsidP="00A56A89">
            <w:pPr>
              <w:widowControl w:val="0"/>
              <w:autoSpaceDE w:val="0"/>
              <w:autoSpaceDN w:val="0"/>
              <w:ind w:right="116"/>
              <w:contextualSpacing/>
              <w:jc w:val="center"/>
              <w:rPr>
                <w:sz w:val="22"/>
                <w:szCs w:val="22"/>
                <w:lang w:val="en-US"/>
              </w:rPr>
            </w:pPr>
            <w:r w:rsidRPr="00EB1831">
              <w:rPr>
                <w:sz w:val="22"/>
                <w:szCs w:val="22"/>
                <w:lang w:val="en-US"/>
              </w:rPr>
              <w:t xml:space="preserve"> </w:t>
            </w:r>
            <w:proofErr w:type="spellStart"/>
            <w:r w:rsidRPr="00EB1831">
              <w:rPr>
                <w:sz w:val="22"/>
                <w:szCs w:val="22"/>
                <w:lang w:val="en-US"/>
              </w:rPr>
              <w:t>год</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3B6FE8C2" w14:textId="77777777" w:rsidR="00A56A89" w:rsidRDefault="00A56A89" w:rsidP="00A56A89">
            <w:pPr>
              <w:widowControl w:val="0"/>
              <w:autoSpaceDE w:val="0"/>
              <w:autoSpaceDN w:val="0"/>
              <w:ind w:left="141" w:right="116" w:hanging="144"/>
              <w:contextualSpacing/>
              <w:jc w:val="center"/>
              <w:rPr>
                <w:sz w:val="22"/>
                <w:szCs w:val="22"/>
              </w:rPr>
            </w:pPr>
            <w:r w:rsidRPr="00EB1831">
              <w:rPr>
                <w:sz w:val="22"/>
                <w:szCs w:val="22"/>
                <w:lang w:val="en-US"/>
              </w:rPr>
              <w:t>3</w:t>
            </w:r>
          </w:p>
          <w:p w14:paraId="4F413B49" w14:textId="77777777" w:rsidR="00A56A89" w:rsidRPr="00EB1831" w:rsidRDefault="00A56A89" w:rsidP="00A56A89">
            <w:pPr>
              <w:widowControl w:val="0"/>
              <w:autoSpaceDE w:val="0"/>
              <w:autoSpaceDN w:val="0"/>
              <w:ind w:left="141" w:right="116" w:hanging="144"/>
              <w:contextualSpacing/>
              <w:jc w:val="center"/>
              <w:rPr>
                <w:sz w:val="22"/>
                <w:szCs w:val="22"/>
                <w:lang w:val="en-US"/>
              </w:rPr>
            </w:pPr>
            <w:r w:rsidRPr="00EB1831">
              <w:rPr>
                <w:sz w:val="22"/>
                <w:szCs w:val="22"/>
                <w:lang w:val="en-US"/>
              </w:rPr>
              <w:t xml:space="preserve"> </w:t>
            </w:r>
            <w:proofErr w:type="spellStart"/>
            <w:r w:rsidRPr="00EB1831">
              <w:rPr>
                <w:sz w:val="22"/>
                <w:szCs w:val="22"/>
                <w:lang w:val="en-US"/>
              </w:rPr>
              <w:t>год</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148C2D13" w14:textId="77777777" w:rsidR="00A56A89" w:rsidRPr="00EB1831" w:rsidRDefault="00A56A89" w:rsidP="00A56A89">
            <w:pPr>
              <w:widowControl w:val="0"/>
              <w:autoSpaceDE w:val="0"/>
              <w:autoSpaceDN w:val="0"/>
              <w:ind w:left="1" w:right="230" w:hanging="1"/>
              <w:contextualSpacing/>
              <w:jc w:val="center"/>
              <w:rPr>
                <w:sz w:val="22"/>
                <w:szCs w:val="22"/>
                <w:lang w:val="en-US"/>
              </w:rPr>
            </w:pPr>
            <w:r w:rsidRPr="00EB1831">
              <w:rPr>
                <w:sz w:val="22"/>
                <w:szCs w:val="22"/>
                <w:lang w:val="en-US"/>
              </w:rPr>
              <w:t xml:space="preserve">4 </w:t>
            </w:r>
            <w:proofErr w:type="spellStart"/>
            <w:r w:rsidRPr="00EB1831">
              <w:rPr>
                <w:sz w:val="22"/>
                <w:szCs w:val="22"/>
                <w:lang w:val="en-US"/>
              </w:rPr>
              <w:t>год</w:t>
            </w:r>
            <w:proofErr w:type="spellEnd"/>
          </w:p>
        </w:tc>
        <w:tc>
          <w:tcPr>
            <w:tcW w:w="710" w:type="dxa"/>
            <w:tcBorders>
              <w:top w:val="single" w:sz="4" w:space="0" w:color="auto"/>
              <w:left w:val="single" w:sz="4" w:space="0" w:color="auto"/>
              <w:bottom w:val="single" w:sz="4" w:space="0" w:color="auto"/>
              <w:right w:val="single" w:sz="4" w:space="0" w:color="auto"/>
            </w:tcBorders>
            <w:vAlign w:val="center"/>
          </w:tcPr>
          <w:p w14:paraId="60A9E54D" w14:textId="77777777" w:rsidR="00A56A89" w:rsidRPr="00EB1831" w:rsidRDefault="00A56A89" w:rsidP="00A56A89">
            <w:pPr>
              <w:widowControl w:val="0"/>
              <w:autoSpaceDE w:val="0"/>
              <w:autoSpaceDN w:val="0"/>
              <w:ind w:left="92" w:right="230" w:hanging="1"/>
              <w:contextualSpacing/>
              <w:jc w:val="center"/>
              <w:rPr>
                <w:sz w:val="22"/>
                <w:szCs w:val="22"/>
                <w:lang w:val="en-US"/>
              </w:rPr>
            </w:pPr>
            <w:r w:rsidRPr="00EB1831">
              <w:rPr>
                <w:sz w:val="22"/>
                <w:szCs w:val="22"/>
                <w:lang w:val="en-US"/>
              </w:rPr>
              <w:t xml:space="preserve">5 </w:t>
            </w:r>
            <w:proofErr w:type="spellStart"/>
            <w:r w:rsidRPr="00EB1831">
              <w:rPr>
                <w:sz w:val="22"/>
                <w:szCs w:val="22"/>
                <w:lang w:val="en-US"/>
              </w:rPr>
              <w:t>год</w:t>
            </w:r>
            <w:proofErr w:type="spellEnd"/>
          </w:p>
        </w:tc>
        <w:tc>
          <w:tcPr>
            <w:tcW w:w="708" w:type="dxa"/>
            <w:tcBorders>
              <w:top w:val="single" w:sz="4" w:space="0" w:color="auto"/>
              <w:left w:val="single" w:sz="4" w:space="0" w:color="auto"/>
              <w:bottom w:val="single" w:sz="4" w:space="0" w:color="auto"/>
              <w:right w:val="single" w:sz="4" w:space="0" w:color="auto"/>
            </w:tcBorders>
          </w:tcPr>
          <w:p w14:paraId="70CEAC09" w14:textId="77777777" w:rsidR="00A56A89" w:rsidRDefault="00A56A89" w:rsidP="00A56A89">
            <w:pPr>
              <w:widowControl w:val="0"/>
              <w:autoSpaceDE w:val="0"/>
              <w:autoSpaceDN w:val="0"/>
              <w:ind w:left="92" w:right="230" w:hanging="1"/>
              <w:contextualSpacing/>
              <w:jc w:val="center"/>
              <w:rPr>
                <w:sz w:val="22"/>
                <w:szCs w:val="22"/>
              </w:rPr>
            </w:pPr>
          </w:p>
          <w:p w14:paraId="43AAD925" w14:textId="77777777" w:rsidR="00A56A89" w:rsidRPr="00EB1831" w:rsidRDefault="00A56A89" w:rsidP="00A56A89">
            <w:pPr>
              <w:widowControl w:val="0"/>
              <w:autoSpaceDE w:val="0"/>
              <w:autoSpaceDN w:val="0"/>
              <w:ind w:left="92" w:right="230" w:hanging="1"/>
              <w:contextualSpacing/>
              <w:jc w:val="center"/>
              <w:rPr>
                <w:sz w:val="22"/>
                <w:szCs w:val="22"/>
              </w:rPr>
            </w:pPr>
            <w:r w:rsidRPr="00EB1831">
              <w:rPr>
                <w:sz w:val="22"/>
                <w:szCs w:val="22"/>
              </w:rPr>
              <w:t>1 год</w:t>
            </w:r>
          </w:p>
        </w:tc>
        <w:tc>
          <w:tcPr>
            <w:tcW w:w="709" w:type="dxa"/>
            <w:tcBorders>
              <w:top w:val="single" w:sz="4" w:space="0" w:color="auto"/>
              <w:left w:val="single" w:sz="4" w:space="0" w:color="auto"/>
              <w:bottom w:val="single" w:sz="4" w:space="0" w:color="auto"/>
              <w:right w:val="single" w:sz="4" w:space="0" w:color="auto"/>
            </w:tcBorders>
          </w:tcPr>
          <w:p w14:paraId="0C592E4C" w14:textId="77777777" w:rsidR="00A56A89" w:rsidRDefault="00A56A89" w:rsidP="00A56A89">
            <w:pPr>
              <w:widowControl w:val="0"/>
              <w:autoSpaceDE w:val="0"/>
              <w:autoSpaceDN w:val="0"/>
              <w:ind w:left="92" w:right="230" w:hanging="1"/>
              <w:contextualSpacing/>
              <w:jc w:val="center"/>
              <w:rPr>
                <w:sz w:val="22"/>
                <w:szCs w:val="22"/>
              </w:rPr>
            </w:pPr>
          </w:p>
          <w:p w14:paraId="5451C285" w14:textId="77777777" w:rsidR="00A56A89" w:rsidRPr="00EB1831" w:rsidRDefault="00A56A89" w:rsidP="00A56A89">
            <w:pPr>
              <w:widowControl w:val="0"/>
              <w:autoSpaceDE w:val="0"/>
              <w:autoSpaceDN w:val="0"/>
              <w:ind w:left="92" w:right="230" w:hanging="1"/>
              <w:contextualSpacing/>
              <w:jc w:val="center"/>
              <w:rPr>
                <w:sz w:val="22"/>
                <w:szCs w:val="22"/>
              </w:rPr>
            </w:pPr>
            <w:r w:rsidRPr="00EB1831">
              <w:rPr>
                <w:sz w:val="22"/>
                <w:szCs w:val="22"/>
              </w:rPr>
              <w:t>2 год</w:t>
            </w:r>
          </w:p>
        </w:tc>
        <w:tc>
          <w:tcPr>
            <w:tcW w:w="708" w:type="dxa"/>
            <w:tcBorders>
              <w:top w:val="single" w:sz="4" w:space="0" w:color="auto"/>
              <w:left w:val="single" w:sz="4" w:space="0" w:color="auto"/>
              <w:bottom w:val="single" w:sz="4" w:space="0" w:color="auto"/>
              <w:right w:val="single" w:sz="4" w:space="0" w:color="auto"/>
            </w:tcBorders>
          </w:tcPr>
          <w:p w14:paraId="5FA048E6" w14:textId="77777777" w:rsidR="00A56A89" w:rsidRDefault="00A56A89" w:rsidP="00A56A89">
            <w:pPr>
              <w:widowControl w:val="0"/>
              <w:autoSpaceDE w:val="0"/>
              <w:autoSpaceDN w:val="0"/>
              <w:ind w:left="92" w:right="230" w:hanging="1"/>
              <w:contextualSpacing/>
              <w:jc w:val="center"/>
              <w:rPr>
                <w:sz w:val="22"/>
                <w:szCs w:val="22"/>
              </w:rPr>
            </w:pPr>
          </w:p>
          <w:p w14:paraId="23197E91" w14:textId="77777777" w:rsidR="00A56A89" w:rsidRPr="00EB1831" w:rsidRDefault="00A56A89" w:rsidP="00A56A89">
            <w:pPr>
              <w:widowControl w:val="0"/>
              <w:autoSpaceDE w:val="0"/>
              <w:autoSpaceDN w:val="0"/>
              <w:ind w:left="92" w:right="230" w:hanging="1"/>
              <w:contextualSpacing/>
              <w:jc w:val="center"/>
              <w:rPr>
                <w:sz w:val="22"/>
                <w:szCs w:val="22"/>
              </w:rPr>
            </w:pPr>
            <w:r w:rsidRPr="00EB1831">
              <w:rPr>
                <w:sz w:val="22"/>
                <w:szCs w:val="22"/>
              </w:rPr>
              <w:t>3 год</w:t>
            </w:r>
          </w:p>
        </w:tc>
        <w:tc>
          <w:tcPr>
            <w:tcW w:w="567" w:type="dxa"/>
            <w:tcBorders>
              <w:top w:val="single" w:sz="4" w:space="0" w:color="auto"/>
              <w:left w:val="single" w:sz="4" w:space="0" w:color="auto"/>
              <w:bottom w:val="single" w:sz="4" w:space="0" w:color="auto"/>
              <w:right w:val="single" w:sz="4" w:space="0" w:color="auto"/>
            </w:tcBorders>
          </w:tcPr>
          <w:p w14:paraId="24194071" w14:textId="77777777" w:rsidR="00A56A89" w:rsidRPr="00EB1831" w:rsidRDefault="00A56A89" w:rsidP="00A56A89">
            <w:pPr>
              <w:widowControl w:val="0"/>
              <w:autoSpaceDE w:val="0"/>
              <w:autoSpaceDN w:val="0"/>
              <w:ind w:right="230"/>
              <w:contextualSpacing/>
              <w:jc w:val="center"/>
              <w:rPr>
                <w:sz w:val="22"/>
                <w:szCs w:val="22"/>
              </w:rPr>
            </w:pPr>
            <w:r w:rsidRPr="00EB1831">
              <w:rPr>
                <w:sz w:val="22"/>
                <w:szCs w:val="22"/>
              </w:rPr>
              <w:t>1</w:t>
            </w:r>
          </w:p>
          <w:p w14:paraId="77C9F8A1" w14:textId="77777777" w:rsidR="00A56A89" w:rsidRPr="00EB1831" w:rsidRDefault="00A56A89" w:rsidP="00A56A89">
            <w:pPr>
              <w:widowControl w:val="0"/>
              <w:tabs>
                <w:tab w:val="left" w:pos="0"/>
              </w:tabs>
              <w:autoSpaceDE w:val="0"/>
              <w:autoSpaceDN w:val="0"/>
              <w:ind w:right="230"/>
              <w:contextualSpacing/>
              <w:jc w:val="center"/>
              <w:rPr>
                <w:sz w:val="22"/>
                <w:szCs w:val="22"/>
              </w:rPr>
            </w:pPr>
            <w:r w:rsidRPr="00EB1831">
              <w:rPr>
                <w:sz w:val="22"/>
                <w:szCs w:val="22"/>
              </w:rPr>
              <w:t>год</w:t>
            </w:r>
          </w:p>
        </w:tc>
        <w:tc>
          <w:tcPr>
            <w:tcW w:w="562" w:type="dxa"/>
            <w:tcBorders>
              <w:top w:val="single" w:sz="4" w:space="0" w:color="auto"/>
              <w:left w:val="single" w:sz="4" w:space="0" w:color="auto"/>
              <w:bottom w:val="single" w:sz="4" w:space="0" w:color="auto"/>
              <w:right w:val="single" w:sz="4" w:space="0" w:color="auto"/>
            </w:tcBorders>
          </w:tcPr>
          <w:p w14:paraId="1A542091" w14:textId="77777777" w:rsidR="00A56A89" w:rsidRPr="00EB1831" w:rsidRDefault="00A56A89" w:rsidP="00A56A89">
            <w:pPr>
              <w:widowControl w:val="0"/>
              <w:autoSpaceDE w:val="0"/>
              <w:autoSpaceDN w:val="0"/>
              <w:ind w:right="230"/>
              <w:contextualSpacing/>
              <w:jc w:val="center"/>
              <w:rPr>
                <w:sz w:val="22"/>
                <w:szCs w:val="22"/>
              </w:rPr>
            </w:pPr>
            <w:r w:rsidRPr="00EB1831">
              <w:rPr>
                <w:sz w:val="22"/>
                <w:szCs w:val="22"/>
              </w:rPr>
              <w:t>2 год  и более</w:t>
            </w:r>
          </w:p>
        </w:tc>
      </w:tr>
      <w:tr w:rsidR="00A56A89" w14:paraId="06451C84" w14:textId="77777777" w:rsidTr="00A56A89">
        <w:trPr>
          <w:trHeight w:val="225"/>
        </w:trPr>
        <w:tc>
          <w:tcPr>
            <w:tcW w:w="577" w:type="dxa"/>
            <w:vMerge/>
            <w:vAlign w:val="center"/>
          </w:tcPr>
          <w:p w14:paraId="3C506BED" w14:textId="77777777" w:rsidR="00A56A89" w:rsidRDefault="00A56A89" w:rsidP="00A56A89">
            <w:pPr>
              <w:widowControl w:val="0"/>
              <w:autoSpaceDE w:val="0"/>
              <w:autoSpaceDN w:val="0"/>
              <w:ind w:left="40" w:hanging="40"/>
              <w:contextualSpacing/>
              <w:jc w:val="center"/>
              <w:rPr>
                <w:lang w:val="en-US"/>
              </w:rPr>
            </w:pPr>
          </w:p>
        </w:tc>
        <w:tc>
          <w:tcPr>
            <w:tcW w:w="2896" w:type="dxa"/>
            <w:vMerge/>
            <w:tcBorders>
              <w:right w:val="single" w:sz="4" w:space="0" w:color="auto"/>
            </w:tcBorders>
            <w:vAlign w:val="center"/>
          </w:tcPr>
          <w:p w14:paraId="744927A7" w14:textId="77777777" w:rsidR="00A56A89" w:rsidRDefault="00A56A89" w:rsidP="00A56A89">
            <w:pPr>
              <w:widowControl w:val="0"/>
              <w:autoSpaceDE w:val="0"/>
              <w:autoSpaceDN w:val="0"/>
              <w:contextualSpacing/>
              <w:jc w:val="center"/>
              <w:rPr>
                <w:lang w:val="en-US"/>
              </w:rPr>
            </w:pPr>
          </w:p>
        </w:tc>
        <w:tc>
          <w:tcPr>
            <w:tcW w:w="7310" w:type="dxa"/>
            <w:gridSpan w:val="12"/>
            <w:tcBorders>
              <w:right w:val="single" w:sz="4" w:space="0" w:color="auto"/>
            </w:tcBorders>
          </w:tcPr>
          <w:p w14:paraId="35833997" w14:textId="77777777" w:rsidR="00A56A89" w:rsidRDefault="00A56A89" w:rsidP="00A56A89">
            <w:pPr>
              <w:widowControl w:val="0"/>
              <w:autoSpaceDE w:val="0"/>
              <w:autoSpaceDN w:val="0"/>
              <w:contextualSpacing/>
              <w:jc w:val="center"/>
              <w:rPr>
                <w:bCs/>
                <w:lang w:val="en-US"/>
              </w:rPr>
            </w:pPr>
            <w:proofErr w:type="spellStart"/>
            <w:r>
              <w:rPr>
                <w:bCs/>
                <w:lang w:val="en-US"/>
              </w:rPr>
              <w:t>Недельная</w:t>
            </w:r>
            <w:proofErr w:type="spellEnd"/>
            <w:r>
              <w:rPr>
                <w:bCs/>
                <w:lang w:val="en-US"/>
              </w:rPr>
              <w:t xml:space="preserve"> </w:t>
            </w:r>
            <w:proofErr w:type="spellStart"/>
            <w:r>
              <w:rPr>
                <w:bCs/>
                <w:lang w:val="en-US"/>
              </w:rPr>
              <w:t>нагрузка</w:t>
            </w:r>
            <w:proofErr w:type="spellEnd"/>
            <w:r>
              <w:rPr>
                <w:bCs/>
                <w:lang w:val="en-US"/>
              </w:rPr>
              <w:t xml:space="preserve"> в </w:t>
            </w:r>
            <w:proofErr w:type="spellStart"/>
            <w:r>
              <w:rPr>
                <w:bCs/>
                <w:lang w:val="en-US"/>
              </w:rPr>
              <w:t>часах</w:t>
            </w:r>
            <w:proofErr w:type="spellEnd"/>
          </w:p>
        </w:tc>
      </w:tr>
      <w:tr w:rsidR="00A56A89" w14:paraId="34A7E0F2" w14:textId="77777777" w:rsidTr="00A56A89">
        <w:trPr>
          <w:trHeight w:val="240"/>
        </w:trPr>
        <w:tc>
          <w:tcPr>
            <w:tcW w:w="577" w:type="dxa"/>
            <w:vMerge/>
            <w:vAlign w:val="center"/>
          </w:tcPr>
          <w:p w14:paraId="2463B272" w14:textId="77777777" w:rsidR="00A56A89" w:rsidRDefault="00A56A89" w:rsidP="00A56A89">
            <w:pPr>
              <w:widowControl w:val="0"/>
              <w:autoSpaceDE w:val="0"/>
              <w:autoSpaceDN w:val="0"/>
              <w:ind w:left="40" w:hanging="40"/>
              <w:contextualSpacing/>
              <w:jc w:val="center"/>
              <w:rPr>
                <w:lang w:val="en-US"/>
              </w:rPr>
            </w:pPr>
          </w:p>
        </w:tc>
        <w:tc>
          <w:tcPr>
            <w:tcW w:w="2896" w:type="dxa"/>
            <w:vMerge/>
            <w:tcBorders>
              <w:right w:val="single" w:sz="4" w:space="0" w:color="auto"/>
            </w:tcBorders>
            <w:vAlign w:val="center"/>
          </w:tcPr>
          <w:p w14:paraId="1FC185A0" w14:textId="77777777" w:rsidR="00A56A89" w:rsidRDefault="00A56A89" w:rsidP="00A56A89">
            <w:pPr>
              <w:widowControl w:val="0"/>
              <w:autoSpaceDE w:val="0"/>
              <w:autoSpaceDN w:val="0"/>
              <w:contextualSpacing/>
              <w:jc w:val="center"/>
              <w:rPr>
                <w:lang w:val="en-US"/>
              </w:rPr>
            </w:pPr>
          </w:p>
        </w:tc>
        <w:tc>
          <w:tcPr>
            <w:tcW w:w="511" w:type="dxa"/>
            <w:tcBorders>
              <w:top w:val="single" w:sz="4" w:space="0" w:color="auto"/>
              <w:left w:val="single" w:sz="4" w:space="0" w:color="auto"/>
              <w:bottom w:val="single" w:sz="4" w:space="0" w:color="auto"/>
            </w:tcBorders>
            <w:vAlign w:val="center"/>
          </w:tcPr>
          <w:p w14:paraId="5E30062B" w14:textId="77777777" w:rsidR="00A56A89" w:rsidRDefault="00A56A89" w:rsidP="00A56A89">
            <w:pPr>
              <w:widowControl w:val="0"/>
              <w:autoSpaceDE w:val="0"/>
              <w:autoSpaceDN w:val="0"/>
              <w:ind w:firstLine="12"/>
              <w:contextualSpacing/>
              <w:jc w:val="center"/>
              <w:rPr>
                <w:bCs/>
                <w:lang w:val="en-US"/>
              </w:rPr>
            </w:pPr>
            <w:r>
              <w:rPr>
                <w:bCs/>
                <w:lang w:val="en-US"/>
              </w:rPr>
              <w:t>6</w:t>
            </w:r>
          </w:p>
        </w:tc>
        <w:tc>
          <w:tcPr>
            <w:tcW w:w="567" w:type="dxa"/>
            <w:tcBorders>
              <w:top w:val="single" w:sz="4" w:space="0" w:color="auto"/>
              <w:bottom w:val="single" w:sz="4" w:space="0" w:color="auto"/>
              <w:right w:val="single" w:sz="4" w:space="0" w:color="auto"/>
            </w:tcBorders>
            <w:vAlign w:val="center"/>
          </w:tcPr>
          <w:p w14:paraId="73697E8D" w14:textId="77777777" w:rsidR="00A56A89" w:rsidRDefault="00A56A89" w:rsidP="00A56A89">
            <w:pPr>
              <w:widowControl w:val="0"/>
              <w:autoSpaceDE w:val="0"/>
              <w:autoSpaceDN w:val="0"/>
              <w:ind w:right="152"/>
              <w:contextualSpacing/>
              <w:jc w:val="center"/>
              <w:rPr>
                <w:bCs/>
              </w:rPr>
            </w:pPr>
            <w:r>
              <w:rPr>
                <w:bCs/>
              </w:rPr>
              <w:t>9</w:t>
            </w:r>
          </w:p>
        </w:tc>
        <w:tc>
          <w:tcPr>
            <w:tcW w:w="567" w:type="dxa"/>
            <w:tcBorders>
              <w:top w:val="single" w:sz="4" w:space="0" w:color="auto"/>
              <w:left w:val="single" w:sz="4" w:space="0" w:color="auto"/>
              <w:bottom w:val="single" w:sz="4" w:space="0" w:color="auto"/>
              <w:right w:val="single" w:sz="4" w:space="0" w:color="auto"/>
            </w:tcBorders>
            <w:vAlign w:val="center"/>
          </w:tcPr>
          <w:p w14:paraId="3128ECBF" w14:textId="77777777" w:rsidR="00A56A89" w:rsidRDefault="00A56A89" w:rsidP="00A56A89">
            <w:pPr>
              <w:widowControl w:val="0"/>
              <w:autoSpaceDE w:val="0"/>
              <w:autoSpaceDN w:val="0"/>
              <w:ind w:left="302" w:right="116" w:hanging="144"/>
              <w:contextualSpacing/>
              <w:jc w:val="center"/>
              <w:rPr>
                <w:bCs/>
              </w:rPr>
            </w:pPr>
            <w:r>
              <w:rPr>
                <w:bCs/>
              </w:rPr>
              <w:t>12</w:t>
            </w:r>
          </w:p>
        </w:tc>
        <w:tc>
          <w:tcPr>
            <w:tcW w:w="567" w:type="dxa"/>
            <w:tcBorders>
              <w:top w:val="single" w:sz="4" w:space="0" w:color="auto"/>
              <w:left w:val="single" w:sz="4" w:space="0" w:color="auto"/>
              <w:bottom w:val="single" w:sz="4" w:space="0" w:color="auto"/>
              <w:right w:val="single" w:sz="4" w:space="0" w:color="auto"/>
            </w:tcBorders>
            <w:vAlign w:val="center"/>
          </w:tcPr>
          <w:p w14:paraId="0A0F293E" w14:textId="77777777" w:rsidR="00A56A89" w:rsidRDefault="00A56A89" w:rsidP="00A56A89">
            <w:pPr>
              <w:widowControl w:val="0"/>
              <w:autoSpaceDE w:val="0"/>
              <w:autoSpaceDN w:val="0"/>
              <w:ind w:left="302" w:right="116" w:hanging="144"/>
              <w:contextualSpacing/>
              <w:jc w:val="center"/>
              <w:rPr>
                <w:bCs/>
              </w:rPr>
            </w:pPr>
            <w:r>
              <w:rPr>
                <w:bCs/>
              </w:rPr>
              <w:t>14</w:t>
            </w:r>
          </w:p>
        </w:tc>
        <w:tc>
          <w:tcPr>
            <w:tcW w:w="567" w:type="dxa"/>
            <w:tcBorders>
              <w:top w:val="single" w:sz="4" w:space="0" w:color="auto"/>
              <w:left w:val="single" w:sz="4" w:space="0" w:color="auto"/>
              <w:bottom w:val="single" w:sz="4" w:space="0" w:color="auto"/>
              <w:right w:val="single" w:sz="4" w:space="0" w:color="auto"/>
            </w:tcBorders>
            <w:vAlign w:val="center"/>
          </w:tcPr>
          <w:p w14:paraId="02ADD870" w14:textId="77777777" w:rsidR="00A56A89" w:rsidRDefault="00A56A89" w:rsidP="00A56A89">
            <w:pPr>
              <w:widowControl w:val="0"/>
              <w:autoSpaceDE w:val="0"/>
              <w:autoSpaceDN w:val="0"/>
              <w:ind w:right="116"/>
              <w:contextualSpacing/>
              <w:jc w:val="center"/>
              <w:rPr>
                <w:bCs/>
              </w:rPr>
            </w:pPr>
            <w:r>
              <w:rPr>
                <w:bCs/>
              </w:rPr>
              <w:t>14</w:t>
            </w:r>
          </w:p>
        </w:tc>
        <w:tc>
          <w:tcPr>
            <w:tcW w:w="567" w:type="dxa"/>
            <w:tcBorders>
              <w:top w:val="single" w:sz="4" w:space="0" w:color="auto"/>
              <w:left w:val="single" w:sz="4" w:space="0" w:color="auto"/>
              <w:bottom w:val="single" w:sz="4" w:space="0" w:color="auto"/>
              <w:right w:val="single" w:sz="4" w:space="0" w:color="auto"/>
            </w:tcBorders>
            <w:vAlign w:val="center"/>
          </w:tcPr>
          <w:p w14:paraId="6254FAE8" w14:textId="77777777" w:rsidR="00A56A89" w:rsidRDefault="00A56A89" w:rsidP="00A56A89">
            <w:pPr>
              <w:widowControl w:val="0"/>
              <w:autoSpaceDE w:val="0"/>
              <w:autoSpaceDN w:val="0"/>
              <w:ind w:right="230"/>
              <w:contextualSpacing/>
              <w:jc w:val="center"/>
              <w:rPr>
                <w:bCs/>
              </w:rPr>
            </w:pPr>
            <w:r>
              <w:rPr>
                <w:bCs/>
              </w:rPr>
              <w:t>16</w:t>
            </w:r>
          </w:p>
        </w:tc>
        <w:tc>
          <w:tcPr>
            <w:tcW w:w="710" w:type="dxa"/>
            <w:tcBorders>
              <w:top w:val="single" w:sz="4" w:space="0" w:color="auto"/>
              <w:left w:val="single" w:sz="4" w:space="0" w:color="auto"/>
              <w:bottom w:val="single" w:sz="4" w:space="0" w:color="auto"/>
              <w:right w:val="single" w:sz="4" w:space="0" w:color="auto"/>
            </w:tcBorders>
            <w:vAlign w:val="center"/>
          </w:tcPr>
          <w:p w14:paraId="712A754A" w14:textId="77777777" w:rsidR="00A56A89" w:rsidRDefault="00A56A89" w:rsidP="00A56A89">
            <w:pPr>
              <w:widowControl w:val="0"/>
              <w:autoSpaceDE w:val="0"/>
              <w:autoSpaceDN w:val="0"/>
              <w:ind w:right="230"/>
              <w:contextualSpacing/>
              <w:jc w:val="center"/>
              <w:rPr>
                <w:bCs/>
              </w:rPr>
            </w:pPr>
            <w:r>
              <w:rPr>
                <w:bCs/>
              </w:rPr>
              <w:t>18</w:t>
            </w:r>
          </w:p>
        </w:tc>
        <w:tc>
          <w:tcPr>
            <w:tcW w:w="708" w:type="dxa"/>
            <w:tcBorders>
              <w:top w:val="single" w:sz="4" w:space="0" w:color="auto"/>
              <w:left w:val="single" w:sz="4" w:space="0" w:color="auto"/>
              <w:bottom w:val="single" w:sz="4" w:space="0" w:color="auto"/>
              <w:right w:val="single" w:sz="4" w:space="0" w:color="auto"/>
            </w:tcBorders>
          </w:tcPr>
          <w:p w14:paraId="04E29504" w14:textId="77777777" w:rsidR="00A56A89" w:rsidRDefault="00A56A89" w:rsidP="00A56A89">
            <w:pPr>
              <w:widowControl w:val="0"/>
              <w:autoSpaceDE w:val="0"/>
              <w:autoSpaceDN w:val="0"/>
              <w:ind w:right="230"/>
              <w:contextualSpacing/>
              <w:jc w:val="center"/>
              <w:rPr>
                <w:bCs/>
              </w:rPr>
            </w:pPr>
            <w:r>
              <w:rPr>
                <w:bCs/>
              </w:rPr>
              <w:t>20</w:t>
            </w:r>
          </w:p>
        </w:tc>
        <w:tc>
          <w:tcPr>
            <w:tcW w:w="709" w:type="dxa"/>
            <w:tcBorders>
              <w:top w:val="single" w:sz="4" w:space="0" w:color="auto"/>
              <w:left w:val="single" w:sz="4" w:space="0" w:color="auto"/>
              <w:bottom w:val="single" w:sz="4" w:space="0" w:color="auto"/>
              <w:right w:val="single" w:sz="4" w:space="0" w:color="auto"/>
            </w:tcBorders>
          </w:tcPr>
          <w:p w14:paraId="037B7B1F" w14:textId="77777777" w:rsidR="00A56A89" w:rsidRDefault="00A56A89" w:rsidP="00A56A89">
            <w:pPr>
              <w:widowControl w:val="0"/>
              <w:autoSpaceDE w:val="0"/>
              <w:autoSpaceDN w:val="0"/>
              <w:ind w:right="230"/>
              <w:contextualSpacing/>
              <w:jc w:val="center"/>
              <w:rPr>
                <w:bCs/>
              </w:rPr>
            </w:pPr>
            <w:r>
              <w:rPr>
                <w:bCs/>
              </w:rPr>
              <w:t>24</w:t>
            </w:r>
          </w:p>
        </w:tc>
        <w:tc>
          <w:tcPr>
            <w:tcW w:w="708" w:type="dxa"/>
            <w:tcBorders>
              <w:top w:val="single" w:sz="4" w:space="0" w:color="auto"/>
              <w:left w:val="single" w:sz="4" w:space="0" w:color="auto"/>
              <w:bottom w:val="single" w:sz="4" w:space="0" w:color="auto"/>
              <w:right w:val="single" w:sz="4" w:space="0" w:color="auto"/>
            </w:tcBorders>
          </w:tcPr>
          <w:p w14:paraId="332EFE5F" w14:textId="77777777" w:rsidR="00A56A89" w:rsidRDefault="00A56A89" w:rsidP="00A56A89">
            <w:pPr>
              <w:widowControl w:val="0"/>
              <w:autoSpaceDE w:val="0"/>
              <w:autoSpaceDN w:val="0"/>
              <w:ind w:right="230"/>
              <w:contextualSpacing/>
              <w:jc w:val="center"/>
              <w:rPr>
                <w:bCs/>
              </w:rPr>
            </w:pPr>
            <w:r>
              <w:rPr>
                <w:bCs/>
              </w:rPr>
              <w:t>28</w:t>
            </w:r>
          </w:p>
        </w:tc>
        <w:tc>
          <w:tcPr>
            <w:tcW w:w="567" w:type="dxa"/>
            <w:tcBorders>
              <w:top w:val="single" w:sz="4" w:space="0" w:color="auto"/>
              <w:left w:val="single" w:sz="4" w:space="0" w:color="auto"/>
              <w:bottom w:val="single" w:sz="4" w:space="0" w:color="auto"/>
              <w:right w:val="single" w:sz="4" w:space="0" w:color="auto"/>
            </w:tcBorders>
          </w:tcPr>
          <w:p w14:paraId="2CE15F80" w14:textId="77777777" w:rsidR="00A56A89" w:rsidRDefault="00A56A89" w:rsidP="00A56A89">
            <w:pPr>
              <w:widowControl w:val="0"/>
              <w:autoSpaceDE w:val="0"/>
              <w:autoSpaceDN w:val="0"/>
              <w:ind w:right="230"/>
              <w:contextualSpacing/>
              <w:jc w:val="center"/>
              <w:rPr>
                <w:bCs/>
              </w:rPr>
            </w:pPr>
            <w:r>
              <w:rPr>
                <w:bCs/>
              </w:rPr>
              <w:t>28</w:t>
            </w:r>
          </w:p>
        </w:tc>
        <w:tc>
          <w:tcPr>
            <w:tcW w:w="562" w:type="dxa"/>
            <w:tcBorders>
              <w:top w:val="single" w:sz="4" w:space="0" w:color="auto"/>
              <w:left w:val="single" w:sz="4" w:space="0" w:color="auto"/>
              <w:bottom w:val="single" w:sz="4" w:space="0" w:color="auto"/>
              <w:right w:val="single" w:sz="4" w:space="0" w:color="auto"/>
            </w:tcBorders>
          </w:tcPr>
          <w:p w14:paraId="5D1974EF" w14:textId="77777777" w:rsidR="00A56A89" w:rsidRDefault="00A56A89" w:rsidP="00A56A89">
            <w:pPr>
              <w:widowControl w:val="0"/>
              <w:autoSpaceDE w:val="0"/>
              <w:autoSpaceDN w:val="0"/>
              <w:ind w:right="230"/>
              <w:contextualSpacing/>
              <w:jc w:val="center"/>
              <w:rPr>
                <w:bCs/>
              </w:rPr>
            </w:pPr>
            <w:r>
              <w:rPr>
                <w:bCs/>
              </w:rPr>
              <w:t>32</w:t>
            </w:r>
          </w:p>
        </w:tc>
      </w:tr>
      <w:tr w:rsidR="00A56A89" w14:paraId="0D07B386" w14:textId="77777777" w:rsidTr="00A56A89">
        <w:trPr>
          <w:trHeight w:val="390"/>
        </w:trPr>
        <w:tc>
          <w:tcPr>
            <w:tcW w:w="577" w:type="dxa"/>
            <w:vMerge/>
            <w:vAlign w:val="center"/>
          </w:tcPr>
          <w:p w14:paraId="276D81E0" w14:textId="77777777" w:rsidR="00A56A89" w:rsidRDefault="00A56A89" w:rsidP="00A56A89">
            <w:pPr>
              <w:widowControl w:val="0"/>
              <w:autoSpaceDE w:val="0"/>
              <w:autoSpaceDN w:val="0"/>
              <w:ind w:left="40" w:hanging="40"/>
              <w:contextualSpacing/>
              <w:jc w:val="center"/>
              <w:rPr>
                <w:lang w:val="en-US"/>
              </w:rPr>
            </w:pPr>
          </w:p>
        </w:tc>
        <w:tc>
          <w:tcPr>
            <w:tcW w:w="2896" w:type="dxa"/>
            <w:vMerge/>
            <w:tcBorders>
              <w:right w:val="single" w:sz="4" w:space="0" w:color="auto"/>
            </w:tcBorders>
            <w:vAlign w:val="center"/>
          </w:tcPr>
          <w:p w14:paraId="2F1C3FAC" w14:textId="77777777" w:rsidR="00A56A89" w:rsidRDefault="00A56A89" w:rsidP="00A56A89">
            <w:pPr>
              <w:widowControl w:val="0"/>
              <w:autoSpaceDE w:val="0"/>
              <w:autoSpaceDN w:val="0"/>
              <w:contextualSpacing/>
              <w:jc w:val="center"/>
              <w:rPr>
                <w:lang w:val="en-US"/>
              </w:rPr>
            </w:pPr>
          </w:p>
        </w:tc>
        <w:tc>
          <w:tcPr>
            <w:tcW w:w="7310" w:type="dxa"/>
            <w:gridSpan w:val="12"/>
            <w:tcBorders>
              <w:right w:val="single" w:sz="4" w:space="0" w:color="auto"/>
            </w:tcBorders>
          </w:tcPr>
          <w:p w14:paraId="69C38665" w14:textId="77777777" w:rsidR="00A56A89" w:rsidRDefault="00A56A89" w:rsidP="00A56A89">
            <w:pPr>
              <w:widowControl w:val="0"/>
              <w:autoSpaceDE w:val="0"/>
              <w:autoSpaceDN w:val="0"/>
              <w:contextualSpacing/>
              <w:jc w:val="center"/>
              <w:rPr>
                <w:bCs/>
              </w:rPr>
            </w:pPr>
            <w:r>
              <w:rPr>
                <w:bCs/>
              </w:rPr>
              <w:t>Максимальная продолжительность одного учебно-тренировочного занятия в часах</w:t>
            </w:r>
          </w:p>
        </w:tc>
      </w:tr>
      <w:tr w:rsidR="00A56A89" w14:paraId="1F88BA48" w14:textId="77777777" w:rsidTr="00A56A89">
        <w:trPr>
          <w:trHeight w:val="283"/>
        </w:trPr>
        <w:tc>
          <w:tcPr>
            <w:tcW w:w="577" w:type="dxa"/>
            <w:vMerge/>
            <w:vAlign w:val="center"/>
          </w:tcPr>
          <w:p w14:paraId="7B7EE58E" w14:textId="77777777" w:rsidR="00A56A89" w:rsidRDefault="00A56A89" w:rsidP="00A56A89">
            <w:pPr>
              <w:widowControl w:val="0"/>
              <w:autoSpaceDE w:val="0"/>
              <w:autoSpaceDN w:val="0"/>
              <w:ind w:left="40" w:hanging="40"/>
              <w:contextualSpacing/>
              <w:jc w:val="center"/>
            </w:pPr>
          </w:p>
        </w:tc>
        <w:tc>
          <w:tcPr>
            <w:tcW w:w="2896" w:type="dxa"/>
            <w:vMerge/>
            <w:tcBorders>
              <w:right w:val="single" w:sz="4" w:space="0" w:color="auto"/>
            </w:tcBorders>
            <w:vAlign w:val="center"/>
          </w:tcPr>
          <w:p w14:paraId="4E397C89" w14:textId="77777777" w:rsidR="00A56A89" w:rsidRDefault="00A56A89" w:rsidP="00A56A89">
            <w:pPr>
              <w:widowControl w:val="0"/>
              <w:autoSpaceDE w:val="0"/>
              <w:autoSpaceDN w:val="0"/>
              <w:contextualSpacing/>
              <w:jc w:val="center"/>
            </w:pPr>
          </w:p>
        </w:tc>
        <w:tc>
          <w:tcPr>
            <w:tcW w:w="511" w:type="dxa"/>
            <w:tcBorders>
              <w:top w:val="single" w:sz="4" w:space="0" w:color="auto"/>
              <w:left w:val="single" w:sz="4" w:space="0" w:color="auto"/>
              <w:bottom w:val="single" w:sz="4" w:space="0" w:color="auto"/>
            </w:tcBorders>
            <w:vAlign w:val="center"/>
          </w:tcPr>
          <w:p w14:paraId="0E6B68AB" w14:textId="77777777" w:rsidR="00A56A89" w:rsidRDefault="00A56A89" w:rsidP="00A56A89">
            <w:pPr>
              <w:widowControl w:val="0"/>
              <w:autoSpaceDE w:val="0"/>
              <w:autoSpaceDN w:val="0"/>
              <w:ind w:firstLine="12"/>
              <w:contextualSpacing/>
              <w:jc w:val="center"/>
              <w:rPr>
                <w:bCs/>
                <w:lang w:val="en-US"/>
              </w:rPr>
            </w:pPr>
            <w:r>
              <w:rPr>
                <w:bCs/>
              </w:rPr>
              <w:t>1-</w:t>
            </w:r>
            <w:r>
              <w:rPr>
                <w:bCs/>
                <w:lang w:val="en-US"/>
              </w:rPr>
              <w:t>2</w:t>
            </w:r>
          </w:p>
        </w:tc>
        <w:tc>
          <w:tcPr>
            <w:tcW w:w="567" w:type="dxa"/>
            <w:tcBorders>
              <w:top w:val="single" w:sz="4" w:space="0" w:color="auto"/>
              <w:bottom w:val="single" w:sz="4" w:space="0" w:color="auto"/>
              <w:right w:val="single" w:sz="4" w:space="0" w:color="auto"/>
            </w:tcBorders>
            <w:vAlign w:val="center"/>
          </w:tcPr>
          <w:p w14:paraId="499B13E1" w14:textId="77777777" w:rsidR="00A56A89" w:rsidRDefault="00A56A89" w:rsidP="00A56A89">
            <w:pPr>
              <w:widowControl w:val="0"/>
              <w:autoSpaceDE w:val="0"/>
              <w:autoSpaceDN w:val="0"/>
              <w:ind w:right="152"/>
              <w:contextualSpacing/>
              <w:jc w:val="center"/>
              <w:rPr>
                <w:bCs/>
              </w:rPr>
            </w:pPr>
            <w:r>
              <w:rPr>
                <w:bCs/>
              </w:rPr>
              <w:t>1-2</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D567B93" w14:textId="77777777" w:rsidR="00A56A89" w:rsidRDefault="00A56A89" w:rsidP="00A56A89">
            <w:pPr>
              <w:widowControl w:val="0"/>
              <w:autoSpaceDE w:val="0"/>
              <w:autoSpaceDN w:val="0"/>
              <w:ind w:right="116"/>
              <w:contextualSpacing/>
              <w:jc w:val="center"/>
              <w:rPr>
                <w:bCs/>
                <w:lang w:val="en-US"/>
              </w:rPr>
            </w:pPr>
            <w:r>
              <w:rPr>
                <w:bCs/>
              </w:rPr>
              <w:t>2-3</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9CF9243" w14:textId="77777777" w:rsidR="00A56A89" w:rsidRDefault="00A56A89" w:rsidP="00A56A89">
            <w:pPr>
              <w:widowControl w:val="0"/>
              <w:autoSpaceDE w:val="0"/>
              <w:autoSpaceDN w:val="0"/>
              <w:ind w:right="230"/>
              <w:contextualSpacing/>
              <w:jc w:val="center"/>
              <w:rPr>
                <w:bCs/>
                <w:lang w:val="en-US"/>
              </w:rPr>
            </w:pPr>
            <w:r>
              <w:rPr>
                <w:bCs/>
                <w:lang w:val="en-US"/>
              </w:rPr>
              <w:t>3</w:t>
            </w:r>
          </w:p>
        </w:tc>
        <w:tc>
          <w:tcPr>
            <w:tcW w:w="2125" w:type="dxa"/>
            <w:gridSpan w:val="3"/>
            <w:tcBorders>
              <w:top w:val="single" w:sz="4" w:space="0" w:color="auto"/>
              <w:left w:val="single" w:sz="4" w:space="0" w:color="auto"/>
              <w:bottom w:val="single" w:sz="4" w:space="0" w:color="auto"/>
              <w:right w:val="single" w:sz="4" w:space="0" w:color="auto"/>
            </w:tcBorders>
          </w:tcPr>
          <w:p w14:paraId="0B2B08B5" w14:textId="77777777" w:rsidR="00A56A89" w:rsidRDefault="00A56A89" w:rsidP="00A56A89">
            <w:pPr>
              <w:widowControl w:val="0"/>
              <w:autoSpaceDE w:val="0"/>
              <w:autoSpaceDN w:val="0"/>
              <w:ind w:right="230"/>
              <w:contextualSpacing/>
              <w:jc w:val="center"/>
              <w:rPr>
                <w:bCs/>
              </w:rPr>
            </w:pPr>
            <w:r>
              <w:rPr>
                <w:bCs/>
              </w:rPr>
              <w:t>4</w:t>
            </w:r>
          </w:p>
        </w:tc>
        <w:tc>
          <w:tcPr>
            <w:tcW w:w="567" w:type="dxa"/>
            <w:tcBorders>
              <w:top w:val="single" w:sz="4" w:space="0" w:color="auto"/>
              <w:left w:val="single" w:sz="4" w:space="0" w:color="auto"/>
              <w:bottom w:val="single" w:sz="4" w:space="0" w:color="auto"/>
              <w:right w:val="single" w:sz="4" w:space="0" w:color="auto"/>
            </w:tcBorders>
          </w:tcPr>
          <w:p w14:paraId="0CF9BE9B" w14:textId="77777777" w:rsidR="00A56A89" w:rsidRDefault="00A56A89" w:rsidP="00A56A89">
            <w:pPr>
              <w:widowControl w:val="0"/>
              <w:autoSpaceDE w:val="0"/>
              <w:autoSpaceDN w:val="0"/>
              <w:ind w:right="230" w:firstLineChars="150" w:firstLine="360"/>
              <w:contextualSpacing/>
              <w:rPr>
                <w:bCs/>
              </w:rPr>
            </w:pPr>
            <w:r>
              <w:rPr>
                <w:bCs/>
              </w:rPr>
              <w:t>4</w:t>
            </w:r>
          </w:p>
        </w:tc>
        <w:tc>
          <w:tcPr>
            <w:tcW w:w="562" w:type="dxa"/>
            <w:tcBorders>
              <w:top w:val="single" w:sz="4" w:space="0" w:color="auto"/>
              <w:left w:val="single" w:sz="4" w:space="0" w:color="auto"/>
              <w:bottom w:val="single" w:sz="4" w:space="0" w:color="auto"/>
              <w:right w:val="single" w:sz="4" w:space="0" w:color="auto"/>
            </w:tcBorders>
          </w:tcPr>
          <w:p w14:paraId="6411F249" w14:textId="77777777" w:rsidR="00A56A89" w:rsidRDefault="00A56A89" w:rsidP="00A56A89">
            <w:pPr>
              <w:widowControl w:val="0"/>
              <w:autoSpaceDE w:val="0"/>
              <w:autoSpaceDN w:val="0"/>
              <w:ind w:right="230"/>
              <w:contextualSpacing/>
              <w:jc w:val="center"/>
              <w:rPr>
                <w:bCs/>
              </w:rPr>
            </w:pPr>
            <w:r>
              <w:rPr>
                <w:bCs/>
              </w:rPr>
              <w:t>4</w:t>
            </w:r>
          </w:p>
        </w:tc>
      </w:tr>
      <w:tr w:rsidR="00A56A89" w14:paraId="44A307F5" w14:textId="77777777" w:rsidTr="00A56A89">
        <w:trPr>
          <w:trHeight w:val="240"/>
        </w:trPr>
        <w:tc>
          <w:tcPr>
            <w:tcW w:w="577" w:type="dxa"/>
            <w:vMerge/>
            <w:vAlign w:val="center"/>
          </w:tcPr>
          <w:p w14:paraId="5B5F14E0" w14:textId="77777777" w:rsidR="00A56A89" w:rsidRDefault="00A56A89" w:rsidP="00A56A89">
            <w:pPr>
              <w:widowControl w:val="0"/>
              <w:autoSpaceDE w:val="0"/>
              <w:autoSpaceDN w:val="0"/>
              <w:ind w:left="40" w:hanging="40"/>
              <w:contextualSpacing/>
              <w:jc w:val="center"/>
              <w:rPr>
                <w:lang w:val="en-US"/>
              </w:rPr>
            </w:pPr>
          </w:p>
        </w:tc>
        <w:tc>
          <w:tcPr>
            <w:tcW w:w="2896" w:type="dxa"/>
            <w:vMerge/>
            <w:tcBorders>
              <w:right w:val="single" w:sz="4" w:space="0" w:color="auto"/>
            </w:tcBorders>
            <w:vAlign w:val="center"/>
          </w:tcPr>
          <w:p w14:paraId="69B0C278" w14:textId="77777777" w:rsidR="00A56A89" w:rsidRDefault="00A56A89" w:rsidP="00A56A89">
            <w:pPr>
              <w:widowControl w:val="0"/>
              <w:autoSpaceDE w:val="0"/>
              <w:autoSpaceDN w:val="0"/>
              <w:contextualSpacing/>
              <w:jc w:val="center"/>
              <w:rPr>
                <w:lang w:val="en-US"/>
              </w:rPr>
            </w:pPr>
          </w:p>
        </w:tc>
        <w:tc>
          <w:tcPr>
            <w:tcW w:w="7310" w:type="dxa"/>
            <w:gridSpan w:val="12"/>
            <w:tcBorders>
              <w:right w:val="single" w:sz="4" w:space="0" w:color="auto"/>
            </w:tcBorders>
          </w:tcPr>
          <w:p w14:paraId="3D21616B" w14:textId="77777777" w:rsidR="00A56A89" w:rsidRDefault="00A56A89" w:rsidP="00A56A89">
            <w:pPr>
              <w:widowControl w:val="0"/>
              <w:autoSpaceDE w:val="0"/>
              <w:autoSpaceDN w:val="0"/>
              <w:contextualSpacing/>
              <w:jc w:val="center"/>
              <w:rPr>
                <w:bCs/>
                <w:lang w:val="en-US"/>
              </w:rPr>
            </w:pPr>
            <w:proofErr w:type="spellStart"/>
            <w:r>
              <w:rPr>
                <w:bCs/>
                <w:lang w:val="en-US"/>
              </w:rPr>
              <w:t>Наполняемость</w:t>
            </w:r>
            <w:proofErr w:type="spellEnd"/>
            <w:r>
              <w:rPr>
                <w:bCs/>
                <w:lang w:val="en-US"/>
              </w:rPr>
              <w:t xml:space="preserve"> </w:t>
            </w:r>
            <w:proofErr w:type="spellStart"/>
            <w:r>
              <w:rPr>
                <w:bCs/>
                <w:lang w:val="en-US"/>
              </w:rPr>
              <w:t>групп</w:t>
            </w:r>
            <w:proofErr w:type="spellEnd"/>
            <w:r>
              <w:rPr>
                <w:bCs/>
                <w:lang w:val="en-US"/>
              </w:rPr>
              <w:t xml:space="preserve"> (</w:t>
            </w:r>
            <w:proofErr w:type="spellStart"/>
            <w:r>
              <w:rPr>
                <w:bCs/>
                <w:lang w:val="en-US"/>
              </w:rPr>
              <w:t>человек</w:t>
            </w:r>
            <w:proofErr w:type="spellEnd"/>
            <w:r>
              <w:rPr>
                <w:bCs/>
                <w:lang w:val="en-US"/>
              </w:rPr>
              <w:t>)</w:t>
            </w:r>
          </w:p>
        </w:tc>
      </w:tr>
      <w:tr w:rsidR="00A56A89" w14:paraId="60B4B095" w14:textId="77777777" w:rsidTr="00A56A89">
        <w:trPr>
          <w:trHeight w:val="240"/>
        </w:trPr>
        <w:tc>
          <w:tcPr>
            <w:tcW w:w="577" w:type="dxa"/>
            <w:vMerge/>
            <w:vAlign w:val="center"/>
          </w:tcPr>
          <w:p w14:paraId="3D7523C9" w14:textId="77777777" w:rsidR="00A56A89" w:rsidRDefault="00A56A89" w:rsidP="00A56A89">
            <w:pPr>
              <w:widowControl w:val="0"/>
              <w:autoSpaceDE w:val="0"/>
              <w:autoSpaceDN w:val="0"/>
              <w:ind w:left="40" w:hanging="40"/>
              <w:contextualSpacing/>
              <w:jc w:val="center"/>
              <w:rPr>
                <w:lang w:val="en-US"/>
              </w:rPr>
            </w:pPr>
          </w:p>
        </w:tc>
        <w:tc>
          <w:tcPr>
            <w:tcW w:w="2896" w:type="dxa"/>
            <w:vMerge/>
            <w:tcBorders>
              <w:right w:val="single" w:sz="4" w:space="0" w:color="auto"/>
            </w:tcBorders>
            <w:vAlign w:val="center"/>
          </w:tcPr>
          <w:p w14:paraId="51EAB16E" w14:textId="77777777" w:rsidR="00A56A89" w:rsidRDefault="00A56A89" w:rsidP="00A56A89">
            <w:pPr>
              <w:widowControl w:val="0"/>
              <w:autoSpaceDE w:val="0"/>
              <w:autoSpaceDN w:val="0"/>
              <w:contextualSpacing/>
              <w:jc w:val="center"/>
              <w:rPr>
                <w:lang w:val="en-US"/>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33A5B9E1" w14:textId="77777777" w:rsidR="00A56A89" w:rsidRDefault="00A56A89" w:rsidP="00A56A89">
            <w:pPr>
              <w:widowControl w:val="0"/>
              <w:autoSpaceDE w:val="0"/>
              <w:autoSpaceDN w:val="0"/>
              <w:ind w:left="302" w:right="152" w:hanging="113"/>
              <w:contextualSpacing/>
              <w:jc w:val="center"/>
              <w:rPr>
                <w:bCs/>
              </w:rPr>
            </w:pPr>
            <w:r>
              <w:rPr>
                <w:bCs/>
              </w:rPr>
              <w:t>15-20</w:t>
            </w:r>
          </w:p>
        </w:tc>
        <w:tc>
          <w:tcPr>
            <w:tcW w:w="2978" w:type="dxa"/>
            <w:gridSpan w:val="5"/>
            <w:tcBorders>
              <w:top w:val="single" w:sz="4" w:space="0" w:color="auto"/>
              <w:left w:val="single" w:sz="4" w:space="0" w:color="auto"/>
              <w:bottom w:val="single" w:sz="4" w:space="0" w:color="auto"/>
              <w:right w:val="single" w:sz="4" w:space="0" w:color="auto"/>
            </w:tcBorders>
            <w:vAlign w:val="center"/>
          </w:tcPr>
          <w:p w14:paraId="77D8BC4F" w14:textId="77777777" w:rsidR="00A56A89" w:rsidRDefault="00A56A89" w:rsidP="00A56A89">
            <w:pPr>
              <w:widowControl w:val="0"/>
              <w:autoSpaceDE w:val="0"/>
              <w:autoSpaceDN w:val="0"/>
              <w:ind w:right="230"/>
              <w:contextualSpacing/>
              <w:jc w:val="center"/>
              <w:rPr>
                <w:bCs/>
              </w:rPr>
            </w:pPr>
            <w:r>
              <w:rPr>
                <w:bCs/>
              </w:rPr>
              <w:t>12-15</w:t>
            </w:r>
          </w:p>
        </w:tc>
        <w:tc>
          <w:tcPr>
            <w:tcW w:w="2125" w:type="dxa"/>
            <w:gridSpan w:val="3"/>
            <w:tcBorders>
              <w:top w:val="single" w:sz="4" w:space="0" w:color="auto"/>
              <w:left w:val="single" w:sz="4" w:space="0" w:color="auto"/>
              <w:bottom w:val="single" w:sz="4" w:space="0" w:color="auto"/>
              <w:right w:val="single" w:sz="4" w:space="0" w:color="auto"/>
            </w:tcBorders>
          </w:tcPr>
          <w:p w14:paraId="50BD1F28" w14:textId="77777777" w:rsidR="00A56A89" w:rsidRDefault="00A56A89" w:rsidP="00A56A89">
            <w:pPr>
              <w:widowControl w:val="0"/>
              <w:autoSpaceDE w:val="0"/>
              <w:autoSpaceDN w:val="0"/>
              <w:ind w:right="230"/>
              <w:contextualSpacing/>
              <w:jc w:val="center"/>
              <w:rPr>
                <w:bCs/>
              </w:rPr>
            </w:pPr>
            <w:r>
              <w:rPr>
                <w:bCs/>
              </w:rPr>
              <w:t>4-7</w:t>
            </w:r>
          </w:p>
        </w:tc>
        <w:tc>
          <w:tcPr>
            <w:tcW w:w="1129" w:type="dxa"/>
            <w:gridSpan w:val="2"/>
            <w:tcBorders>
              <w:top w:val="single" w:sz="4" w:space="0" w:color="auto"/>
              <w:left w:val="single" w:sz="4" w:space="0" w:color="auto"/>
              <w:bottom w:val="single" w:sz="4" w:space="0" w:color="auto"/>
              <w:right w:val="single" w:sz="4" w:space="0" w:color="auto"/>
            </w:tcBorders>
          </w:tcPr>
          <w:p w14:paraId="02611023" w14:textId="77777777" w:rsidR="00A56A89" w:rsidRDefault="00A56A89" w:rsidP="00A56A89">
            <w:pPr>
              <w:widowControl w:val="0"/>
              <w:autoSpaceDE w:val="0"/>
              <w:autoSpaceDN w:val="0"/>
              <w:ind w:right="230"/>
              <w:contextualSpacing/>
              <w:jc w:val="center"/>
              <w:rPr>
                <w:bCs/>
              </w:rPr>
            </w:pPr>
            <w:r>
              <w:rPr>
                <w:bCs/>
              </w:rPr>
              <w:t>2-4</w:t>
            </w:r>
          </w:p>
        </w:tc>
      </w:tr>
      <w:tr w:rsidR="00A56A89" w14:paraId="1018A2F3" w14:textId="77777777" w:rsidTr="00A56A89">
        <w:trPr>
          <w:trHeight w:val="329"/>
        </w:trPr>
        <w:tc>
          <w:tcPr>
            <w:tcW w:w="577" w:type="dxa"/>
            <w:vAlign w:val="center"/>
          </w:tcPr>
          <w:p w14:paraId="0EE721DF" w14:textId="77777777" w:rsidR="00A56A89" w:rsidRDefault="00A56A89" w:rsidP="00A56A89">
            <w:pPr>
              <w:widowControl w:val="0"/>
              <w:autoSpaceDE w:val="0"/>
              <w:autoSpaceDN w:val="0"/>
              <w:ind w:left="40" w:hanging="40"/>
              <w:contextualSpacing/>
              <w:jc w:val="center"/>
              <w:rPr>
                <w:lang w:val="en-US"/>
              </w:rPr>
            </w:pPr>
            <w:r>
              <w:rPr>
                <w:lang w:val="en-US"/>
              </w:rPr>
              <w:t>1.</w:t>
            </w:r>
          </w:p>
        </w:tc>
        <w:tc>
          <w:tcPr>
            <w:tcW w:w="2896" w:type="dxa"/>
            <w:vAlign w:val="center"/>
          </w:tcPr>
          <w:p w14:paraId="540B150B" w14:textId="77777777" w:rsidR="00A56A89" w:rsidRDefault="00A56A89" w:rsidP="00A56A89">
            <w:pPr>
              <w:widowControl w:val="0"/>
              <w:autoSpaceDE w:val="0"/>
              <w:autoSpaceDN w:val="0"/>
              <w:ind w:left="40"/>
              <w:contextualSpacing/>
            </w:pPr>
            <w:r>
              <w:t xml:space="preserve">Общая физическая </w:t>
            </w:r>
          </w:p>
          <w:p w14:paraId="48332734" w14:textId="77777777" w:rsidR="00A56A89" w:rsidRDefault="00A56A89" w:rsidP="00A56A89">
            <w:pPr>
              <w:widowControl w:val="0"/>
              <w:autoSpaceDE w:val="0"/>
              <w:autoSpaceDN w:val="0"/>
              <w:ind w:left="40" w:firstLine="106"/>
              <w:contextualSpacing/>
              <w:rPr>
                <w:lang w:val="en-US"/>
              </w:rPr>
            </w:pPr>
            <w:r>
              <w:rPr>
                <w:spacing w:val="-58"/>
              </w:rPr>
              <w:t xml:space="preserve"> </w:t>
            </w:r>
            <w:r>
              <w:t>подготовка</w:t>
            </w:r>
          </w:p>
        </w:tc>
        <w:tc>
          <w:tcPr>
            <w:tcW w:w="511" w:type="dxa"/>
            <w:tcBorders>
              <w:right w:val="single" w:sz="4" w:space="0" w:color="auto"/>
            </w:tcBorders>
            <w:vAlign w:val="center"/>
          </w:tcPr>
          <w:p w14:paraId="6D73D86B" w14:textId="77777777" w:rsidR="00A56A89" w:rsidRDefault="00A56A89" w:rsidP="00A56A89">
            <w:pPr>
              <w:widowControl w:val="0"/>
              <w:autoSpaceDE w:val="0"/>
              <w:autoSpaceDN w:val="0"/>
              <w:ind w:firstLine="60"/>
              <w:contextualSpacing/>
              <w:jc w:val="center"/>
            </w:pPr>
            <w:r>
              <w:t>172</w:t>
            </w:r>
          </w:p>
        </w:tc>
        <w:tc>
          <w:tcPr>
            <w:tcW w:w="567" w:type="dxa"/>
            <w:tcBorders>
              <w:left w:val="single" w:sz="4" w:space="0" w:color="auto"/>
              <w:right w:val="single" w:sz="4" w:space="0" w:color="auto"/>
            </w:tcBorders>
            <w:vAlign w:val="center"/>
          </w:tcPr>
          <w:p w14:paraId="10427B9B" w14:textId="77777777" w:rsidR="00A56A89" w:rsidRDefault="00A56A89" w:rsidP="00A56A89">
            <w:pPr>
              <w:widowControl w:val="0"/>
              <w:autoSpaceDE w:val="0"/>
              <w:autoSpaceDN w:val="0"/>
              <w:contextualSpacing/>
              <w:jc w:val="center"/>
            </w:pPr>
            <w:r>
              <w:t>243</w:t>
            </w:r>
          </w:p>
        </w:tc>
        <w:tc>
          <w:tcPr>
            <w:tcW w:w="567" w:type="dxa"/>
            <w:tcBorders>
              <w:left w:val="single" w:sz="4" w:space="0" w:color="auto"/>
              <w:right w:val="single" w:sz="4" w:space="0" w:color="auto"/>
            </w:tcBorders>
            <w:vAlign w:val="center"/>
          </w:tcPr>
          <w:p w14:paraId="618CB12A" w14:textId="77777777" w:rsidR="00A56A89" w:rsidRDefault="00A56A89" w:rsidP="00A56A89">
            <w:pPr>
              <w:widowControl w:val="0"/>
              <w:autoSpaceDE w:val="0"/>
              <w:autoSpaceDN w:val="0"/>
              <w:contextualSpacing/>
              <w:jc w:val="center"/>
            </w:pPr>
            <w:r>
              <w:t>274</w:t>
            </w:r>
          </w:p>
        </w:tc>
        <w:tc>
          <w:tcPr>
            <w:tcW w:w="567" w:type="dxa"/>
            <w:tcBorders>
              <w:left w:val="single" w:sz="4" w:space="0" w:color="auto"/>
              <w:bottom w:val="single" w:sz="4" w:space="0" w:color="auto"/>
              <w:right w:val="single" w:sz="4" w:space="0" w:color="auto"/>
            </w:tcBorders>
            <w:vAlign w:val="center"/>
          </w:tcPr>
          <w:p w14:paraId="6D757983" w14:textId="77777777" w:rsidR="00A56A89" w:rsidRDefault="00A56A89" w:rsidP="00A56A89">
            <w:pPr>
              <w:widowControl w:val="0"/>
              <w:autoSpaceDE w:val="0"/>
              <w:autoSpaceDN w:val="0"/>
              <w:contextualSpacing/>
              <w:jc w:val="center"/>
            </w:pPr>
            <w:r>
              <w:t>320</w:t>
            </w:r>
          </w:p>
        </w:tc>
        <w:tc>
          <w:tcPr>
            <w:tcW w:w="567" w:type="dxa"/>
            <w:tcBorders>
              <w:left w:val="single" w:sz="4" w:space="0" w:color="auto"/>
            </w:tcBorders>
            <w:vAlign w:val="center"/>
          </w:tcPr>
          <w:p w14:paraId="4EC38DF3" w14:textId="77777777" w:rsidR="00A56A89" w:rsidRDefault="00A56A89" w:rsidP="00A56A89">
            <w:pPr>
              <w:widowControl w:val="0"/>
              <w:autoSpaceDE w:val="0"/>
              <w:autoSpaceDN w:val="0"/>
              <w:contextualSpacing/>
              <w:jc w:val="center"/>
            </w:pPr>
            <w:r>
              <w:t>316</w:t>
            </w:r>
          </w:p>
        </w:tc>
        <w:tc>
          <w:tcPr>
            <w:tcW w:w="567" w:type="dxa"/>
            <w:tcBorders>
              <w:right w:val="single" w:sz="4" w:space="0" w:color="auto"/>
            </w:tcBorders>
            <w:vAlign w:val="center"/>
          </w:tcPr>
          <w:p w14:paraId="3F298AC1" w14:textId="77777777" w:rsidR="00A56A89" w:rsidRDefault="00A56A89" w:rsidP="00A56A89">
            <w:pPr>
              <w:widowControl w:val="0"/>
              <w:autoSpaceDE w:val="0"/>
              <w:autoSpaceDN w:val="0"/>
              <w:contextualSpacing/>
              <w:jc w:val="center"/>
            </w:pPr>
            <w:r>
              <w:t>266</w:t>
            </w:r>
          </w:p>
        </w:tc>
        <w:tc>
          <w:tcPr>
            <w:tcW w:w="710" w:type="dxa"/>
            <w:tcBorders>
              <w:left w:val="single" w:sz="4" w:space="0" w:color="auto"/>
              <w:right w:val="single" w:sz="4" w:space="0" w:color="auto"/>
            </w:tcBorders>
            <w:vAlign w:val="center"/>
          </w:tcPr>
          <w:p w14:paraId="37BCE209" w14:textId="77777777" w:rsidR="00A56A89" w:rsidRDefault="00A56A89" w:rsidP="00A56A89">
            <w:pPr>
              <w:widowControl w:val="0"/>
              <w:autoSpaceDE w:val="0"/>
              <w:autoSpaceDN w:val="0"/>
              <w:contextualSpacing/>
              <w:jc w:val="center"/>
            </w:pPr>
            <w:r>
              <w:t>300</w:t>
            </w:r>
          </w:p>
        </w:tc>
        <w:tc>
          <w:tcPr>
            <w:tcW w:w="708" w:type="dxa"/>
            <w:tcBorders>
              <w:left w:val="single" w:sz="4" w:space="0" w:color="auto"/>
              <w:right w:val="single" w:sz="4" w:space="0" w:color="auto"/>
            </w:tcBorders>
          </w:tcPr>
          <w:p w14:paraId="64383787" w14:textId="77777777" w:rsidR="00A56A89" w:rsidRDefault="00A56A89" w:rsidP="00A56A89">
            <w:pPr>
              <w:widowControl w:val="0"/>
              <w:autoSpaceDE w:val="0"/>
              <w:autoSpaceDN w:val="0"/>
              <w:contextualSpacing/>
              <w:jc w:val="center"/>
            </w:pPr>
            <w:r>
              <w:t>187</w:t>
            </w:r>
          </w:p>
        </w:tc>
        <w:tc>
          <w:tcPr>
            <w:tcW w:w="709" w:type="dxa"/>
            <w:tcBorders>
              <w:left w:val="single" w:sz="4" w:space="0" w:color="auto"/>
              <w:right w:val="single" w:sz="4" w:space="0" w:color="auto"/>
            </w:tcBorders>
          </w:tcPr>
          <w:p w14:paraId="5BB72217" w14:textId="77777777" w:rsidR="00A56A89" w:rsidRDefault="00A56A89" w:rsidP="00A56A89">
            <w:pPr>
              <w:widowControl w:val="0"/>
              <w:autoSpaceDE w:val="0"/>
              <w:autoSpaceDN w:val="0"/>
              <w:contextualSpacing/>
              <w:jc w:val="center"/>
            </w:pPr>
            <w:r>
              <w:t>225</w:t>
            </w:r>
          </w:p>
        </w:tc>
        <w:tc>
          <w:tcPr>
            <w:tcW w:w="708" w:type="dxa"/>
            <w:tcBorders>
              <w:left w:val="single" w:sz="4" w:space="0" w:color="auto"/>
              <w:right w:val="single" w:sz="4" w:space="0" w:color="auto"/>
            </w:tcBorders>
          </w:tcPr>
          <w:p w14:paraId="1BA3A35A" w14:textId="77777777" w:rsidR="00A56A89" w:rsidRDefault="00A56A89" w:rsidP="00A56A89">
            <w:pPr>
              <w:widowControl w:val="0"/>
              <w:autoSpaceDE w:val="0"/>
              <w:autoSpaceDN w:val="0"/>
              <w:contextualSpacing/>
              <w:jc w:val="center"/>
            </w:pPr>
            <w:r>
              <w:t>262</w:t>
            </w:r>
          </w:p>
        </w:tc>
        <w:tc>
          <w:tcPr>
            <w:tcW w:w="567" w:type="dxa"/>
            <w:tcBorders>
              <w:left w:val="single" w:sz="4" w:space="0" w:color="auto"/>
              <w:right w:val="single" w:sz="4" w:space="0" w:color="auto"/>
            </w:tcBorders>
          </w:tcPr>
          <w:p w14:paraId="6FBE62BF" w14:textId="77777777" w:rsidR="00A56A89" w:rsidRDefault="00A56A89" w:rsidP="00A56A89">
            <w:pPr>
              <w:widowControl w:val="0"/>
              <w:autoSpaceDE w:val="0"/>
              <w:autoSpaceDN w:val="0"/>
              <w:contextualSpacing/>
              <w:jc w:val="center"/>
            </w:pPr>
            <w:r>
              <w:t>212</w:t>
            </w:r>
          </w:p>
        </w:tc>
        <w:tc>
          <w:tcPr>
            <w:tcW w:w="562" w:type="dxa"/>
            <w:tcBorders>
              <w:left w:val="single" w:sz="4" w:space="0" w:color="auto"/>
              <w:right w:val="single" w:sz="4" w:space="0" w:color="auto"/>
            </w:tcBorders>
          </w:tcPr>
          <w:p w14:paraId="75DF3C49" w14:textId="77777777" w:rsidR="00A56A89" w:rsidRDefault="00A56A89" w:rsidP="00A56A89">
            <w:pPr>
              <w:widowControl w:val="0"/>
              <w:autoSpaceDE w:val="0"/>
              <w:autoSpaceDN w:val="0"/>
              <w:contextualSpacing/>
              <w:jc w:val="center"/>
            </w:pPr>
            <w:r>
              <w:t>218</w:t>
            </w:r>
          </w:p>
        </w:tc>
      </w:tr>
      <w:tr w:rsidR="00A56A89" w14:paraId="3337336E" w14:textId="77777777" w:rsidTr="00A56A89">
        <w:trPr>
          <w:trHeight w:val="329"/>
        </w:trPr>
        <w:tc>
          <w:tcPr>
            <w:tcW w:w="577" w:type="dxa"/>
            <w:vAlign w:val="center"/>
          </w:tcPr>
          <w:p w14:paraId="1C300372" w14:textId="77777777" w:rsidR="00A56A89" w:rsidRDefault="00A56A89" w:rsidP="00A56A89">
            <w:pPr>
              <w:widowControl w:val="0"/>
              <w:autoSpaceDE w:val="0"/>
              <w:autoSpaceDN w:val="0"/>
              <w:ind w:left="40" w:hanging="40"/>
              <w:contextualSpacing/>
              <w:jc w:val="center"/>
              <w:rPr>
                <w:lang w:val="en-US"/>
              </w:rPr>
            </w:pPr>
            <w:r>
              <w:rPr>
                <w:lang w:val="en-US"/>
              </w:rPr>
              <w:t>2.</w:t>
            </w:r>
          </w:p>
        </w:tc>
        <w:tc>
          <w:tcPr>
            <w:tcW w:w="2896" w:type="dxa"/>
            <w:vAlign w:val="center"/>
          </w:tcPr>
          <w:p w14:paraId="7900E49B" w14:textId="77777777" w:rsidR="00A56A89" w:rsidRDefault="00A56A89" w:rsidP="00A56A89">
            <w:pPr>
              <w:widowControl w:val="0"/>
              <w:autoSpaceDE w:val="0"/>
              <w:autoSpaceDN w:val="0"/>
              <w:ind w:left="40"/>
              <w:contextualSpacing/>
              <w:rPr>
                <w:lang w:val="en-US"/>
              </w:rPr>
            </w:pPr>
            <w:r>
              <w:t xml:space="preserve">Специальная </w:t>
            </w:r>
            <w:r>
              <w:rPr>
                <w:spacing w:val="-58"/>
              </w:rPr>
              <w:t xml:space="preserve"> </w:t>
            </w:r>
            <w:r>
              <w:t>физическая</w:t>
            </w:r>
            <w:r>
              <w:rPr>
                <w:spacing w:val="1"/>
              </w:rPr>
              <w:t xml:space="preserve"> </w:t>
            </w:r>
            <w:r>
              <w:t>подготовка</w:t>
            </w:r>
          </w:p>
        </w:tc>
        <w:tc>
          <w:tcPr>
            <w:tcW w:w="511" w:type="dxa"/>
            <w:vAlign w:val="center"/>
          </w:tcPr>
          <w:p w14:paraId="324F175B" w14:textId="77777777" w:rsidR="00A56A89" w:rsidRDefault="00A56A89" w:rsidP="00A56A89">
            <w:pPr>
              <w:widowControl w:val="0"/>
              <w:autoSpaceDE w:val="0"/>
              <w:autoSpaceDN w:val="0"/>
              <w:contextualSpacing/>
              <w:jc w:val="center"/>
            </w:pPr>
            <w:r>
              <w:t>62</w:t>
            </w:r>
          </w:p>
        </w:tc>
        <w:tc>
          <w:tcPr>
            <w:tcW w:w="567" w:type="dxa"/>
            <w:tcBorders>
              <w:right w:val="single" w:sz="4" w:space="0" w:color="auto"/>
            </w:tcBorders>
            <w:vAlign w:val="center"/>
          </w:tcPr>
          <w:p w14:paraId="1F3FBA14" w14:textId="77777777" w:rsidR="00A56A89" w:rsidRDefault="00A56A89" w:rsidP="00A56A89">
            <w:pPr>
              <w:widowControl w:val="0"/>
              <w:autoSpaceDE w:val="0"/>
              <w:autoSpaceDN w:val="0"/>
              <w:contextualSpacing/>
              <w:jc w:val="center"/>
            </w:pPr>
            <w:r>
              <w:t>112</w:t>
            </w:r>
          </w:p>
        </w:tc>
        <w:tc>
          <w:tcPr>
            <w:tcW w:w="567" w:type="dxa"/>
            <w:tcBorders>
              <w:right w:val="single" w:sz="4" w:space="0" w:color="auto"/>
            </w:tcBorders>
            <w:vAlign w:val="center"/>
          </w:tcPr>
          <w:p w14:paraId="6AD257B2" w14:textId="77777777" w:rsidR="00A56A89" w:rsidRDefault="00A56A89" w:rsidP="00A56A89">
            <w:pPr>
              <w:widowControl w:val="0"/>
              <w:autoSpaceDE w:val="0"/>
              <w:autoSpaceDN w:val="0"/>
              <w:contextualSpacing/>
              <w:jc w:val="center"/>
            </w:pPr>
            <w:r>
              <w:t>162</w:t>
            </w:r>
          </w:p>
        </w:tc>
        <w:tc>
          <w:tcPr>
            <w:tcW w:w="567" w:type="dxa"/>
            <w:tcBorders>
              <w:top w:val="single" w:sz="4" w:space="0" w:color="auto"/>
              <w:left w:val="single" w:sz="4" w:space="0" w:color="auto"/>
              <w:right w:val="single" w:sz="4" w:space="0" w:color="auto"/>
            </w:tcBorders>
            <w:vAlign w:val="center"/>
          </w:tcPr>
          <w:p w14:paraId="227B3DFA" w14:textId="77777777" w:rsidR="00A56A89" w:rsidRDefault="00A56A89" w:rsidP="00A56A89">
            <w:pPr>
              <w:widowControl w:val="0"/>
              <w:autoSpaceDE w:val="0"/>
              <w:autoSpaceDN w:val="0"/>
              <w:contextualSpacing/>
              <w:jc w:val="center"/>
            </w:pPr>
            <w:r>
              <w:t>191</w:t>
            </w:r>
          </w:p>
        </w:tc>
        <w:tc>
          <w:tcPr>
            <w:tcW w:w="567" w:type="dxa"/>
            <w:tcBorders>
              <w:left w:val="single" w:sz="4" w:space="0" w:color="auto"/>
            </w:tcBorders>
            <w:vAlign w:val="center"/>
          </w:tcPr>
          <w:p w14:paraId="6D057277" w14:textId="77777777" w:rsidR="00A56A89" w:rsidRDefault="00A56A89" w:rsidP="00A56A89">
            <w:pPr>
              <w:widowControl w:val="0"/>
              <w:autoSpaceDE w:val="0"/>
              <w:autoSpaceDN w:val="0"/>
              <w:contextualSpacing/>
              <w:jc w:val="center"/>
            </w:pPr>
            <w:r>
              <w:t>196</w:t>
            </w:r>
          </w:p>
        </w:tc>
        <w:tc>
          <w:tcPr>
            <w:tcW w:w="567" w:type="dxa"/>
            <w:tcBorders>
              <w:right w:val="single" w:sz="4" w:space="0" w:color="auto"/>
            </w:tcBorders>
            <w:vAlign w:val="center"/>
          </w:tcPr>
          <w:p w14:paraId="0505267C" w14:textId="77777777" w:rsidR="00A56A89" w:rsidRDefault="00A56A89" w:rsidP="00A56A89">
            <w:pPr>
              <w:widowControl w:val="0"/>
              <w:autoSpaceDE w:val="0"/>
              <w:autoSpaceDN w:val="0"/>
              <w:contextualSpacing/>
              <w:jc w:val="center"/>
            </w:pPr>
            <w:r>
              <w:t>250</w:t>
            </w:r>
          </w:p>
        </w:tc>
        <w:tc>
          <w:tcPr>
            <w:tcW w:w="710" w:type="dxa"/>
            <w:tcBorders>
              <w:left w:val="single" w:sz="4" w:space="0" w:color="auto"/>
            </w:tcBorders>
            <w:vAlign w:val="center"/>
          </w:tcPr>
          <w:p w14:paraId="31A22236" w14:textId="77777777" w:rsidR="00A56A89" w:rsidRDefault="00A56A89" w:rsidP="00A56A89">
            <w:pPr>
              <w:widowControl w:val="0"/>
              <w:autoSpaceDE w:val="0"/>
              <w:autoSpaceDN w:val="0"/>
              <w:contextualSpacing/>
              <w:jc w:val="center"/>
            </w:pPr>
            <w:r>
              <w:t>280</w:t>
            </w:r>
          </w:p>
        </w:tc>
        <w:tc>
          <w:tcPr>
            <w:tcW w:w="708" w:type="dxa"/>
            <w:tcBorders>
              <w:left w:val="single" w:sz="4" w:space="0" w:color="auto"/>
              <w:right w:val="single" w:sz="4" w:space="0" w:color="auto"/>
            </w:tcBorders>
          </w:tcPr>
          <w:p w14:paraId="3407502E" w14:textId="77777777" w:rsidR="00A56A89" w:rsidRDefault="00A56A89" w:rsidP="00A56A89">
            <w:pPr>
              <w:widowControl w:val="0"/>
              <w:autoSpaceDE w:val="0"/>
              <w:autoSpaceDN w:val="0"/>
              <w:contextualSpacing/>
              <w:jc w:val="center"/>
            </w:pPr>
            <w:r>
              <w:t>416</w:t>
            </w:r>
          </w:p>
        </w:tc>
        <w:tc>
          <w:tcPr>
            <w:tcW w:w="709" w:type="dxa"/>
            <w:tcBorders>
              <w:left w:val="single" w:sz="4" w:space="0" w:color="auto"/>
              <w:right w:val="single" w:sz="4" w:space="0" w:color="auto"/>
            </w:tcBorders>
          </w:tcPr>
          <w:p w14:paraId="179BB108" w14:textId="77777777" w:rsidR="00A56A89" w:rsidRDefault="00A56A89" w:rsidP="00A56A89">
            <w:pPr>
              <w:widowControl w:val="0"/>
              <w:autoSpaceDE w:val="0"/>
              <w:autoSpaceDN w:val="0"/>
              <w:contextualSpacing/>
              <w:jc w:val="center"/>
            </w:pPr>
            <w:r>
              <w:t>500</w:t>
            </w:r>
          </w:p>
        </w:tc>
        <w:tc>
          <w:tcPr>
            <w:tcW w:w="708" w:type="dxa"/>
            <w:tcBorders>
              <w:left w:val="single" w:sz="4" w:space="0" w:color="auto"/>
            </w:tcBorders>
          </w:tcPr>
          <w:p w14:paraId="4AE33BD9" w14:textId="77777777" w:rsidR="00A56A89" w:rsidRDefault="00A56A89" w:rsidP="00A56A89">
            <w:pPr>
              <w:widowControl w:val="0"/>
              <w:autoSpaceDE w:val="0"/>
              <w:autoSpaceDN w:val="0"/>
              <w:contextualSpacing/>
              <w:jc w:val="center"/>
            </w:pPr>
            <w:r>
              <w:t>582</w:t>
            </w:r>
          </w:p>
        </w:tc>
        <w:tc>
          <w:tcPr>
            <w:tcW w:w="567" w:type="dxa"/>
            <w:tcBorders>
              <w:left w:val="single" w:sz="4" w:space="0" w:color="auto"/>
              <w:right w:val="single" w:sz="4" w:space="0" w:color="auto"/>
            </w:tcBorders>
          </w:tcPr>
          <w:p w14:paraId="0A7BD9AA" w14:textId="77777777" w:rsidR="00A56A89" w:rsidRDefault="00A56A89" w:rsidP="00A56A89">
            <w:pPr>
              <w:widowControl w:val="0"/>
              <w:autoSpaceDE w:val="0"/>
              <w:autoSpaceDN w:val="0"/>
              <w:contextualSpacing/>
              <w:jc w:val="center"/>
            </w:pPr>
            <w:r>
              <w:t>611</w:t>
            </w:r>
          </w:p>
        </w:tc>
        <w:tc>
          <w:tcPr>
            <w:tcW w:w="562" w:type="dxa"/>
            <w:tcBorders>
              <w:left w:val="single" w:sz="4" w:space="0" w:color="auto"/>
            </w:tcBorders>
          </w:tcPr>
          <w:p w14:paraId="4C59FC77" w14:textId="77777777" w:rsidR="00A56A89" w:rsidRDefault="00A56A89" w:rsidP="00A56A89">
            <w:pPr>
              <w:widowControl w:val="0"/>
              <w:autoSpaceDE w:val="0"/>
              <w:autoSpaceDN w:val="0"/>
              <w:contextualSpacing/>
              <w:jc w:val="center"/>
            </w:pPr>
            <w:r>
              <w:t>717</w:t>
            </w:r>
          </w:p>
        </w:tc>
      </w:tr>
      <w:tr w:rsidR="00A56A89" w14:paraId="1DF51840" w14:textId="77777777" w:rsidTr="00A56A89">
        <w:trPr>
          <w:trHeight w:val="329"/>
        </w:trPr>
        <w:tc>
          <w:tcPr>
            <w:tcW w:w="577" w:type="dxa"/>
            <w:vAlign w:val="center"/>
          </w:tcPr>
          <w:p w14:paraId="67BCC066" w14:textId="77777777" w:rsidR="00A56A89" w:rsidRDefault="00A56A89" w:rsidP="00A56A89">
            <w:pPr>
              <w:widowControl w:val="0"/>
              <w:autoSpaceDE w:val="0"/>
              <w:autoSpaceDN w:val="0"/>
              <w:ind w:left="40" w:hanging="40"/>
              <w:contextualSpacing/>
              <w:jc w:val="center"/>
              <w:rPr>
                <w:lang w:val="en-US"/>
              </w:rPr>
            </w:pPr>
            <w:r>
              <w:rPr>
                <w:lang w:val="en-US"/>
              </w:rPr>
              <w:t>3.</w:t>
            </w:r>
          </w:p>
        </w:tc>
        <w:tc>
          <w:tcPr>
            <w:tcW w:w="2896" w:type="dxa"/>
            <w:vAlign w:val="center"/>
          </w:tcPr>
          <w:p w14:paraId="4F2E0729" w14:textId="77777777" w:rsidR="00A56A89" w:rsidRDefault="00A56A89" w:rsidP="00A56A89">
            <w:pPr>
              <w:widowControl w:val="0"/>
              <w:autoSpaceDE w:val="0"/>
              <w:autoSpaceDN w:val="0"/>
              <w:ind w:left="40"/>
              <w:contextualSpacing/>
              <w:rPr>
                <w:lang w:val="en-US"/>
              </w:rPr>
            </w:pPr>
            <w:r>
              <w:t>Участие в спортивных соревнованиях</w:t>
            </w:r>
          </w:p>
        </w:tc>
        <w:tc>
          <w:tcPr>
            <w:tcW w:w="511" w:type="dxa"/>
            <w:vAlign w:val="center"/>
          </w:tcPr>
          <w:p w14:paraId="33D57E45" w14:textId="77777777" w:rsidR="00A56A89" w:rsidRDefault="00A56A89" w:rsidP="00A56A89">
            <w:pPr>
              <w:widowControl w:val="0"/>
              <w:autoSpaceDE w:val="0"/>
              <w:autoSpaceDN w:val="0"/>
              <w:contextualSpacing/>
              <w:jc w:val="center"/>
            </w:pPr>
            <w:r>
              <w:t>-</w:t>
            </w:r>
          </w:p>
        </w:tc>
        <w:tc>
          <w:tcPr>
            <w:tcW w:w="567" w:type="dxa"/>
            <w:vAlign w:val="center"/>
          </w:tcPr>
          <w:p w14:paraId="2059F6C2" w14:textId="77777777" w:rsidR="00A56A89" w:rsidRDefault="00A56A89" w:rsidP="00A56A89">
            <w:pPr>
              <w:widowControl w:val="0"/>
              <w:autoSpaceDE w:val="0"/>
              <w:autoSpaceDN w:val="0"/>
              <w:contextualSpacing/>
              <w:jc w:val="center"/>
            </w:pPr>
            <w:r>
              <w:t>9</w:t>
            </w:r>
          </w:p>
        </w:tc>
        <w:tc>
          <w:tcPr>
            <w:tcW w:w="567" w:type="dxa"/>
            <w:tcBorders>
              <w:right w:val="single" w:sz="4" w:space="0" w:color="auto"/>
            </w:tcBorders>
            <w:vAlign w:val="center"/>
          </w:tcPr>
          <w:p w14:paraId="365C3436" w14:textId="77777777" w:rsidR="00A56A89" w:rsidRDefault="00A56A89" w:rsidP="00A56A89">
            <w:pPr>
              <w:widowControl w:val="0"/>
              <w:autoSpaceDE w:val="0"/>
              <w:autoSpaceDN w:val="0"/>
              <w:contextualSpacing/>
              <w:jc w:val="center"/>
            </w:pPr>
            <w:r>
              <w:t>25</w:t>
            </w:r>
          </w:p>
        </w:tc>
        <w:tc>
          <w:tcPr>
            <w:tcW w:w="567" w:type="dxa"/>
            <w:tcBorders>
              <w:left w:val="single" w:sz="4" w:space="0" w:color="auto"/>
              <w:right w:val="single" w:sz="4" w:space="0" w:color="auto"/>
            </w:tcBorders>
            <w:vAlign w:val="center"/>
          </w:tcPr>
          <w:p w14:paraId="0A4BDD41" w14:textId="77777777" w:rsidR="00A56A89" w:rsidRDefault="00A56A89" w:rsidP="00A56A89">
            <w:pPr>
              <w:widowControl w:val="0"/>
              <w:autoSpaceDE w:val="0"/>
              <w:autoSpaceDN w:val="0"/>
              <w:contextualSpacing/>
              <w:jc w:val="center"/>
            </w:pPr>
            <w:r>
              <w:t>29</w:t>
            </w:r>
          </w:p>
        </w:tc>
        <w:tc>
          <w:tcPr>
            <w:tcW w:w="567" w:type="dxa"/>
            <w:tcBorders>
              <w:left w:val="single" w:sz="4" w:space="0" w:color="auto"/>
            </w:tcBorders>
            <w:vAlign w:val="center"/>
          </w:tcPr>
          <w:p w14:paraId="1B73ADBA" w14:textId="77777777" w:rsidR="00A56A89" w:rsidRDefault="00A56A89" w:rsidP="00A56A89">
            <w:pPr>
              <w:widowControl w:val="0"/>
              <w:autoSpaceDE w:val="0"/>
              <w:autoSpaceDN w:val="0"/>
              <w:contextualSpacing/>
              <w:jc w:val="center"/>
            </w:pPr>
            <w:r>
              <w:t>29</w:t>
            </w:r>
          </w:p>
        </w:tc>
        <w:tc>
          <w:tcPr>
            <w:tcW w:w="567" w:type="dxa"/>
            <w:tcBorders>
              <w:right w:val="single" w:sz="4" w:space="0" w:color="auto"/>
            </w:tcBorders>
            <w:vAlign w:val="center"/>
          </w:tcPr>
          <w:p w14:paraId="3FDC8B5E" w14:textId="77777777" w:rsidR="00A56A89" w:rsidRDefault="00A56A89" w:rsidP="00A56A89">
            <w:pPr>
              <w:widowControl w:val="0"/>
              <w:autoSpaceDE w:val="0"/>
              <w:autoSpaceDN w:val="0"/>
              <w:contextualSpacing/>
              <w:jc w:val="center"/>
            </w:pPr>
            <w:r>
              <w:t>83</w:t>
            </w:r>
          </w:p>
        </w:tc>
        <w:tc>
          <w:tcPr>
            <w:tcW w:w="710" w:type="dxa"/>
            <w:tcBorders>
              <w:left w:val="single" w:sz="4" w:space="0" w:color="auto"/>
            </w:tcBorders>
            <w:vAlign w:val="center"/>
          </w:tcPr>
          <w:p w14:paraId="0ADB63FA" w14:textId="77777777" w:rsidR="00A56A89" w:rsidRDefault="00A56A89" w:rsidP="00A56A89">
            <w:pPr>
              <w:widowControl w:val="0"/>
              <w:autoSpaceDE w:val="0"/>
              <w:autoSpaceDN w:val="0"/>
              <w:contextualSpacing/>
              <w:jc w:val="center"/>
            </w:pPr>
            <w:r>
              <w:t>94</w:t>
            </w:r>
          </w:p>
        </w:tc>
        <w:tc>
          <w:tcPr>
            <w:tcW w:w="708" w:type="dxa"/>
            <w:tcBorders>
              <w:left w:val="single" w:sz="4" w:space="0" w:color="auto"/>
              <w:right w:val="single" w:sz="4" w:space="0" w:color="auto"/>
            </w:tcBorders>
          </w:tcPr>
          <w:p w14:paraId="1D972498" w14:textId="77777777" w:rsidR="00A56A89" w:rsidRDefault="00A56A89" w:rsidP="00A56A89">
            <w:pPr>
              <w:widowControl w:val="0"/>
              <w:autoSpaceDE w:val="0"/>
              <w:autoSpaceDN w:val="0"/>
              <w:contextualSpacing/>
              <w:jc w:val="center"/>
            </w:pPr>
            <w:r>
              <w:t>125</w:t>
            </w:r>
          </w:p>
        </w:tc>
        <w:tc>
          <w:tcPr>
            <w:tcW w:w="709" w:type="dxa"/>
            <w:tcBorders>
              <w:left w:val="single" w:sz="4" w:space="0" w:color="auto"/>
              <w:right w:val="single" w:sz="4" w:space="0" w:color="auto"/>
            </w:tcBorders>
          </w:tcPr>
          <w:p w14:paraId="4A63AC97" w14:textId="77777777" w:rsidR="00A56A89" w:rsidRDefault="00A56A89" w:rsidP="00A56A89">
            <w:pPr>
              <w:widowControl w:val="0"/>
              <w:autoSpaceDE w:val="0"/>
              <w:autoSpaceDN w:val="0"/>
              <w:contextualSpacing/>
              <w:jc w:val="center"/>
            </w:pPr>
            <w:r>
              <w:t>150</w:t>
            </w:r>
          </w:p>
        </w:tc>
        <w:tc>
          <w:tcPr>
            <w:tcW w:w="708" w:type="dxa"/>
            <w:tcBorders>
              <w:left w:val="single" w:sz="4" w:space="0" w:color="auto"/>
            </w:tcBorders>
          </w:tcPr>
          <w:p w14:paraId="6CE100BC" w14:textId="77777777" w:rsidR="00A56A89" w:rsidRDefault="00A56A89" w:rsidP="00A56A89">
            <w:pPr>
              <w:widowControl w:val="0"/>
              <w:autoSpaceDE w:val="0"/>
              <w:autoSpaceDN w:val="0"/>
              <w:contextualSpacing/>
              <w:jc w:val="center"/>
            </w:pPr>
            <w:r>
              <w:t>175</w:t>
            </w:r>
          </w:p>
        </w:tc>
        <w:tc>
          <w:tcPr>
            <w:tcW w:w="567" w:type="dxa"/>
            <w:tcBorders>
              <w:left w:val="single" w:sz="4" w:space="0" w:color="auto"/>
              <w:right w:val="single" w:sz="4" w:space="0" w:color="auto"/>
            </w:tcBorders>
          </w:tcPr>
          <w:p w14:paraId="0EE60B02" w14:textId="77777777" w:rsidR="00A56A89" w:rsidRDefault="00A56A89" w:rsidP="00A56A89">
            <w:pPr>
              <w:widowControl w:val="0"/>
              <w:autoSpaceDE w:val="0"/>
              <w:autoSpaceDN w:val="0"/>
              <w:contextualSpacing/>
              <w:jc w:val="center"/>
            </w:pPr>
            <w:r>
              <w:t>203</w:t>
            </w:r>
          </w:p>
        </w:tc>
        <w:tc>
          <w:tcPr>
            <w:tcW w:w="562" w:type="dxa"/>
            <w:tcBorders>
              <w:left w:val="single" w:sz="4" w:space="0" w:color="auto"/>
            </w:tcBorders>
          </w:tcPr>
          <w:p w14:paraId="2A4115FB" w14:textId="77777777" w:rsidR="00A56A89" w:rsidRDefault="00A56A89" w:rsidP="00A56A89">
            <w:pPr>
              <w:widowControl w:val="0"/>
              <w:autoSpaceDE w:val="0"/>
              <w:autoSpaceDN w:val="0"/>
              <w:contextualSpacing/>
              <w:jc w:val="center"/>
            </w:pPr>
            <w:r>
              <w:t>232</w:t>
            </w:r>
          </w:p>
        </w:tc>
      </w:tr>
      <w:tr w:rsidR="00A56A89" w14:paraId="519AA6DB" w14:textId="77777777" w:rsidTr="00A56A89">
        <w:trPr>
          <w:trHeight w:val="329"/>
        </w:trPr>
        <w:tc>
          <w:tcPr>
            <w:tcW w:w="577" w:type="dxa"/>
            <w:vAlign w:val="center"/>
          </w:tcPr>
          <w:p w14:paraId="5EB00F76" w14:textId="77777777" w:rsidR="00A56A89" w:rsidRDefault="00A56A89" w:rsidP="00A56A89">
            <w:pPr>
              <w:widowControl w:val="0"/>
              <w:autoSpaceDE w:val="0"/>
              <w:autoSpaceDN w:val="0"/>
              <w:ind w:left="40" w:hanging="40"/>
              <w:contextualSpacing/>
              <w:jc w:val="center"/>
              <w:rPr>
                <w:lang w:val="en-US"/>
              </w:rPr>
            </w:pPr>
            <w:r>
              <w:rPr>
                <w:lang w:val="en-US"/>
              </w:rPr>
              <w:t>4.</w:t>
            </w:r>
          </w:p>
        </w:tc>
        <w:tc>
          <w:tcPr>
            <w:tcW w:w="2896" w:type="dxa"/>
            <w:vAlign w:val="center"/>
          </w:tcPr>
          <w:p w14:paraId="234E1542" w14:textId="77777777" w:rsidR="00A56A89" w:rsidRDefault="00A56A89" w:rsidP="00A56A89">
            <w:pPr>
              <w:widowControl w:val="0"/>
              <w:autoSpaceDE w:val="0"/>
              <w:autoSpaceDN w:val="0"/>
              <w:ind w:left="40"/>
              <w:contextualSpacing/>
              <w:rPr>
                <w:lang w:val="en-US"/>
              </w:rPr>
            </w:pPr>
            <w:r>
              <w:t xml:space="preserve">Техническая подготовка </w:t>
            </w:r>
          </w:p>
        </w:tc>
        <w:tc>
          <w:tcPr>
            <w:tcW w:w="511" w:type="dxa"/>
            <w:vAlign w:val="center"/>
          </w:tcPr>
          <w:p w14:paraId="05925454" w14:textId="77777777" w:rsidR="00A56A89" w:rsidRDefault="00A56A89" w:rsidP="00A56A89">
            <w:pPr>
              <w:widowControl w:val="0"/>
              <w:autoSpaceDE w:val="0"/>
              <w:autoSpaceDN w:val="0"/>
              <w:contextualSpacing/>
              <w:jc w:val="center"/>
            </w:pPr>
            <w:r>
              <w:t>59</w:t>
            </w:r>
          </w:p>
        </w:tc>
        <w:tc>
          <w:tcPr>
            <w:tcW w:w="567" w:type="dxa"/>
            <w:vAlign w:val="center"/>
          </w:tcPr>
          <w:p w14:paraId="59B9DBB4" w14:textId="77777777" w:rsidR="00A56A89" w:rsidRDefault="00A56A89" w:rsidP="00A56A89">
            <w:pPr>
              <w:widowControl w:val="0"/>
              <w:autoSpaceDE w:val="0"/>
              <w:autoSpaceDN w:val="0"/>
              <w:contextualSpacing/>
              <w:jc w:val="center"/>
            </w:pPr>
            <w:r>
              <w:t>81</w:t>
            </w:r>
          </w:p>
        </w:tc>
        <w:tc>
          <w:tcPr>
            <w:tcW w:w="567" w:type="dxa"/>
            <w:tcBorders>
              <w:right w:val="single" w:sz="4" w:space="0" w:color="auto"/>
            </w:tcBorders>
            <w:vAlign w:val="center"/>
          </w:tcPr>
          <w:p w14:paraId="4A2E6347" w14:textId="77777777" w:rsidR="00A56A89" w:rsidRDefault="00A56A89" w:rsidP="00A56A89">
            <w:pPr>
              <w:widowControl w:val="0"/>
              <w:autoSpaceDE w:val="0"/>
              <w:autoSpaceDN w:val="0"/>
              <w:contextualSpacing/>
              <w:jc w:val="center"/>
            </w:pPr>
            <w:r>
              <w:t>102</w:t>
            </w:r>
          </w:p>
        </w:tc>
        <w:tc>
          <w:tcPr>
            <w:tcW w:w="567" w:type="dxa"/>
            <w:tcBorders>
              <w:left w:val="single" w:sz="4" w:space="0" w:color="auto"/>
              <w:right w:val="single" w:sz="4" w:space="0" w:color="auto"/>
            </w:tcBorders>
            <w:vAlign w:val="center"/>
          </w:tcPr>
          <w:p w14:paraId="70A3814B" w14:textId="77777777" w:rsidR="00A56A89" w:rsidRDefault="00A56A89" w:rsidP="00A56A89">
            <w:pPr>
              <w:widowControl w:val="0"/>
              <w:autoSpaceDE w:val="0"/>
              <w:autoSpaceDN w:val="0"/>
              <w:contextualSpacing/>
              <w:jc w:val="center"/>
            </w:pPr>
            <w:r>
              <w:t>116</w:t>
            </w:r>
          </w:p>
        </w:tc>
        <w:tc>
          <w:tcPr>
            <w:tcW w:w="567" w:type="dxa"/>
            <w:tcBorders>
              <w:left w:val="single" w:sz="4" w:space="0" w:color="auto"/>
            </w:tcBorders>
            <w:vAlign w:val="center"/>
          </w:tcPr>
          <w:p w14:paraId="4BA406AB" w14:textId="77777777" w:rsidR="00A56A89" w:rsidRDefault="00A56A89" w:rsidP="00A56A89">
            <w:pPr>
              <w:widowControl w:val="0"/>
              <w:autoSpaceDE w:val="0"/>
              <w:autoSpaceDN w:val="0"/>
              <w:contextualSpacing/>
              <w:jc w:val="center"/>
            </w:pPr>
            <w:r>
              <w:t>116</w:t>
            </w:r>
          </w:p>
        </w:tc>
        <w:tc>
          <w:tcPr>
            <w:tcW w:w="567" w:type="dxa"/>
            <w:tcBorders>
              <w:right w:val="single" w:sz="4" w:space="0" w:color="auto"/>
            </w:tcBorders>
            <w:vAlign w:val="center"/>
          </w:tcPr>
          <w:p w14:paraId="6EA0A1AA" w14:textId="77777777" w:rsidR="00A56A89" w:rsidRDefault="00A56A89" w:rsidP="00A56A89">
            <w:pPr>
              <w:widowControl w:val="0"/>
              <w:autoSpaceDE w:val="0"/>
              <w:autoSpaceDN w:val="0"/>
              <w:contextualSpacing/>
              <w:jc w:val="center"/>
            </w:pPr>
            <w:r>
              <w:t>150</w:t>
            </w:r>
          </w:p>
        </w:tc>
        <w:tc>
          <w:tcPr>
            <w:tcW w:w="710" w:type="dxa"/>
            <w:tcBorders>
              <w:left w:val="single" w:sz="4" w:space="0" w:color="auto"/>
            </w:tcBorders>
            <w:vAlign w:val="center"/>
          </w:tcPr>
          <w:p w14:paraId="2366E4E8" w14:textId="77777777" w:rsidR="00A56A89" w:rsidRDefault="00A56A89" w:rsidP="00A56A89">
            <w:pPr>
              <w:widowControl w:val="0"/>
              <w:autoSpaceDE w:val="0"/>
              <w:autoSpaceDN w:val="0"/>
              <w:contextualSpacing/>
              <w:jc w:val="center"/>
            </w:pPr>
            <w:r>
              <w:t>170</w:t>
            </w:r>
          </w:p>
        </w:tc>
        <w:tc>
          <w:tcPr>
            <w:tcW w:w="708" w:type="dxa"/>
            <w:tcBorders>
              <w:left w:val="single" w:sz="4" w:space="0" w:color="auto"/>
              <w:right w:val="single" w:sz="4" w:space="0" w:color="auto"/>
            </w:tcBorders>
          </w:tcPr>
          <w:p w14:paraId="3D684C5B" w14:textId="77777777" w:rsidR="00A56A89" w:rsidRDefault="00A56A89" w:rsidP="00A56A89">
            <w:pPr>
              <w:widowControl w:val="0"/>
              <w:autoSpaceDE w:val="0"/>
              <w:autoSpaceDN w:val="0"/>
              <w:contextualSpacing/>
              <w:jc w:val="center"/>
            </w:pPr>
            <w:r>
              <w:t>198</w:t>
            </w:r>
          </w:p>
        </w:tc>
        <w:tc>
          <w:tcPr>
            <w:tcW w:w="709" w:type="dxa"/>
            <w:tcBorders>
              <w:left w:val="single" w:sz="4" w:space="0" w:color="auto"/>
              <w:right w:val="single" w:sz="4" w:space="0" w:color="auto"/>
            </w:tcBorders>
          </w:tcPr>
          <w:p w14:paraId="6546221D" w14:textId="77777777" w:rsidR="00A56A89" w:rsidRDefault="00A56A89" w:rsidP="00A56A89">
            <w:pPr>
              <w:widowControl w:val="0"/>
              <w:autoSpaceDE w:val="0"/>
              <w:autoSpaceDN w:val="0"/>
              <w:contextualSpacing/>
              <w:jc w:val="center"/>
            </w:pPr>
            <w:r>
              <w:t>224</w:t>
            </w:r>
          </w:p>
        </w:tc>
        <w:tc>
          <w:tcPr>
            <w:tcW w:w="708" w:type="dxa"/>
            <w:tcBorders>
              <w:left w:val="single" w:sz="4" w:space="0" w:color="auto"/>
            </w:tcBorders>
          </w:tcPr>
          <w:p w14:paraId="4E979152" w14:textId="77777777" w:rsidR="00A56A89" w:rsidRDefault="00A56A89" w:rsidP="00A56A89">
            <w:pPr>
              <w:widowControl w:val="0"/>
              <w:autoSpaceDE w:val="0"/>
              <w:autoSpaceDN w:val="0"/>
              <w:contextualSpacing/>
              <w:jc w:val="center"/>
            </w:pPr>
            <w:r>
              <w:t>262</w:t>
            </w:r>
          </w:p>
        </w:tc>
        <w:tc>
          <w:tcPr>
            <w:tcW w:w="567" w:type="dxa"/>
            <w:tcBorders>
              <w:left w:val="single" w:sz="4" w:space="0" w:color="auto"/>
              <w:right w:val="single" w:sz="4" w:space="0" w:color="auto"/>
            </w:tcBorders>
          </w:tcPr>
          <w:p w14:paraId="27AEC803" w14:textId="77777777" w:rsidR="00A56A89" w:rsidRDefault="00A56A89" w:rsidP="00A56A89">
            <w:pPr>
              <w:widowControl w:val="0"/>
              <w:autoSpaceDE w:val="0"/>
              <w:autoSpaceDN w:val="0"/>
              <w:contextualSpacing/>
              <w:jc w:val="center"/>
            </w:pPr>
            <w:r>
              <w:t>247</w:t>
            </w:r>
          </w:p>
        </w:tc>
        <w:tc>
          <w:tcPr>
            <w:tcW w:w="562" w:type="dxa"/>
            <w:tcBorders>
              <w:left w:val="single" w:sz="4" w:space="0" w:color="auto"/>
            </w:tcBorders>
          </w:tcPr>
          <w:p w14:paraId="773BF108" w14:textId="77777777" w:rsidR="00A56A89" w:rsidRDefault="00A56A89" w:rsidP="00A56A89">
            <w:pPr>
              <w:widowControl w:val="0"/>
              <w:autoSpaceDE w:val="0"/>
              <w:autoSpaceDN w:val="0"/>
              <w:contextualSpacing/>
              <w:jc w:val="center"/>
            </w:pPr>
            <w:r>
              <w:t>310</w:t>
            </w:r>
          </w:p>
        </w:tc>
      </w:tr>
      <w:tr w:rsidR="00A56A89" w14:paraId="63648611" w14:textId="77777777" w:rsidTr="00A56A89">
        <w:trPr>
          <w:trHeight w:val="331"/>
        </w:trPr>
        <w:tc>
          <w:tcPr>
            <w:tcW w:w="577" w:type="dxa"/>
            <w:tcBorders>
              <w:bottom w:val="single" w:sz="4" w:space="0" w:color="auto"/>
            </w:tcBorders>
            <w:vAlign w:val="center"/>
          </w:tcPr>
          <w:p w14:paraId="35000F94" w14:textId="77777777" w:rsidR="00A56A89" w:rsidRDefault="00A56A89" w:rsidP="00A56A89">
            <w:pPr>
              <w:widowControl w:val="0"/>
              <w:autoSpaceDE w:val="0"/>
              <w:autoSpaceDN w:val="0"/>
              <w:ind w:left="40" w:hanging="40"/>
              <w:contextualSpacing/>
              <w:jc w:val="center"/>
              <w:rPr>
                <w:lang w:val="en-US"/>
              </w:rPr>
            </w:pPr>
            <w:r>
              <w:rPr>
                <w:lang w:val="en-US"/>
              </w:rPr>
              <w:t>5.</w:t>
            </w:r>
          </w:p>
        </w:tc>
        <w:tc>
          <w:tcPr>
            <w:tcW w:w="2896" w:type="dxa"/>
            <w:vAlign w:val="center"/>
          </w:tcPr>
          <w:p w14:paraId="5E626972" w14:textId="77777777" w:rsidR="00A56A89" w:rsidRDefault="00A56A89" w:rsidP="00A56A89">
            <w:pPr>
              <w:widowControl w:val="0"/>
              <w:autoSpaceDE w:val="0"/>
              <w:autoSpaceDN w:val="0"/>
              <w:ind w:left="40"/>
              <w:contextualSpacing/>
              <w:rPr>
                <w:lang w:val="en-US"/>
              </w:rPr>
            </w:pPr>
            <w:r>
              <w:t>Тактическая подготовка</w:t>
            </w:r>
          </w:p>
        </w:tc>
        <w:tc>
          <w:tcPr>
            <w:tcW w:w="511" w:type="dxa"/>
            <w:vAlign w:val="center"/>
          </w:tcPr>
          <w:p w14:paraId="00741B9A" w14:textId="77777777" w:rsidR="00A56A89" w:rsidRDefault="00A56A89" w:rsidP="00A56A89">
            <w:pPr>
              <w:widowControl w:val="0"/>
              <w:autoSpaceDE w:val="0"/>
              <w:autoSpaceDN w:val="0"/>
              <w:contextualSpacing/>
              <w:jc w:val="center"/>
            </w:pPr>
            <w:r>
              <w:t>2</w:t>
            </w:r>
          </w:p>
        </w:tc>
        <w:tc>
          <w:tcPr>
            <w:tcW w:w="567" w:type="dxa"/>
            <w:vAlign w:val="center"/>
          </w:tcPr>
          <w:p w14:paraId="0153869E" w14:textId="77777777" w:rsidR="00A56A89" w:rsidRDefault="00A56A89" w:rsidP="00A56A89">
            <w:pPr>
              <w:widowControl w:val="0"/>
              <w:autoSpaceDE w:val="0"/>
              <w:autoSpaceDN w:val="0"/>
              <w:contextualSpacing/>
              <w:jc w:val="center"/>
            </w:pPr>
            <w:r>
              <w:t>2</w:t>
            </w:r>
          </w:p>
        </w:tc>
        <w:tc>
          <w:tcPr>
            <w:tcW w:w="567" w:type="dxa"/>
            <w:tcBorders>
              <w:right w:val="single" w:sz="4" w:space="0" w:color="auto"/>
            </w:tcBorders>
            <w:vAlign w:val="center"/>
          </w:tcPr>
          <w:p w14:paraId="7C5FFA31" w14:textId="77777777" w:rsidR="00A56A89" w:rsidRDefault="00A56A89" w:rsidP="00A56A89">
            <w:pPr>
              <w:widowControl w:val="0"/>
              <w:autoSpaceDE w:val="0"/>
              <w:autoSpaceDN w:val="0"/>
              <w:contextualSpacing/>
              <w:jc w:val="center"/>
            </w:pPr>
            <w:r>
              <w:t>4</w:t>
            </w:r>
          </w:p>
        </w:tc>
        <w:tc>
          <w:tcPr>
            <w:tcW w:w="567" w:type="dxa"/>
            <w:tcBorders>
              <w:left w:val="single" w:sz="4" w:space="0" w:color="auto"/>
              <w:right w:val="single" w:sz="4" w:space="0" w:color="auto"/>
            </w:tcBorders>
            <w:vAlign w:val="center"/>
          </w:tcPr>
          <w:p w14:paraId="090E283E" w14:textId="77777777" w:rsidR="00A56A89" w:rsidRDefault="00A56A89" w:rsidP="00A56A89">
            <w:pPr>
              <w:widowControl w:val="0"/>
              <w:autoSpaceDE w:val="0"/>
              <w:autoSpaceDN w:val="0"/>
              <w:contextualSpacing/>
              <w:jc w:val="center"/>
            </w:pPr>
            <w:r>
              <w:t>6</w:t>
            </w:r>
          </w:p>
        </w:tc>
        <w:tc>
          <w:tcPr>
            <w:tcW w:w="567" w:type="dxa"/>
            <w:tcBorders>
              <w:left w:val="single" w:sz="4" w:space="0" w:color="auto"/>
            </w:tcBorders>
            <w:vAlign w:val="center"/>
          </w:tcPr>
          <w:p w14:paraId="7F2A962E" w14:textId="77777777" w:rsidR="00A56A89" w:rsidRDefault="00A56A89" w:rsidP="00A56A89">
            <w:pPr>
              <w:widowControl w:val="0"/>
              <w:autoSpaceDE w:val="0"/>
              <w:autoSpaceDN w:val="0"/>
              <w:contextualSpacing/>
              <w:jc w:val="center"/>
            </w:pPr>
            <w:r>
              <w:t>6</w:t>
            </w:r>
          </w:p>
        </w:tc>
        <w:tc>
          <w:tcPr>
            <w:tcW w:w="567" w:type="dxa"/>
            <w:tcBorders>
              <w:right w:val="single" w:sz="4" w:space="0" w:color="auto"/>
            </w:tcBorders>
            <w:vAlign w:val="center"/>
          </w:tcPr>
          <w:p w14:paraId="1FD063BD" w14:textId="77777777" w:rsidR="00A56A89" w:rsidRDefault="00A56A89" w:rsidP="00A56A89">
            <w:pPr>
              <w:widowControl w:val="0"/>
              <w:autoSpaceDE w:val="0"/>
              <w:autoSpaceDN w:val="0"/>
              <w:contextualSpacing/>
              <w:jc w:val="center"/>
            </w:pPr>
            <w:r>
              <w:t>9</w:t>
            </w:r>
          </w:p>
        </w:tc>
        <w:tc>
          <w:tcPr>
            <w:tcW w:w="710" w:type="dxa"/>
            <w:tcBorders>
              <w:left w:val="single" w:sz="4" w:space="0" w:color="auto"/>
            </w:tcBorders>
            <w:vAlign w:val="center"/>
          </w:tcPr>
          <w:p w14:paraId="188F1B69" w14:textId="77777777" w:rsidR="00A56A89" w:rsidRDefault="00A56A89" w:rsidP="00A56A89">
            <w:pPr>
              <w:widowControl w:val="0"/>
              <w:autoSpaceDE w:val="0"/>
              <w:autoSpaceDN w:val="0"/>
              <w:contextualSpacing/>
              <w:jc w:val="center"/>
            </w:pPr>
            <w:r>
              <w:t>13</w:t>
            </w:r>
          </w:p>
        </w:tc>
        <w:tc>
          <w:tcPr>
            <w:tcW w:w="708" w:type="dxa"/>
            <w:tcBorders>
              <w:left w:val="single" w:sz="4" w:space="0" w:color="auto"/>
              <w:right w:val="single" w:sz="4" w:space="0" w:color="auto"/>
            </w:tcBorders>
          </w:tcPr>
          <w:p w14:paraId="451B4524" w14:textId="77777777" w:rsidR="00A56A89" w:rsidRDefault="00A56A89" w:rsidP="00A56A89">
            <w:pPr>
              <w:widowControl w:val="0"/>
              <w:autoSpaceDE w:val="0"/>
              <w:autoSpaceDN w:val="0"/>
              <w:contextualSpacing/>
              <w:jc w:val="center"/>
            </w:pPr>
            <w:r>
              <w:t>15</w:t>
            </w:r>
          </w:p>
        </w:tc>
        <w:tc>
          <w:tcPr>
            <w:tcW w:w="709" w:type="dxa"/>
            <w:tcBorders>
              <w:left w:val="single" w:sz="4" w:space="0" w:color="auto"/>
              <w:right w:val="single" w:sz="4" w:space="0" w:color="auto"/>
            </w:tcBorders>
          </w:tcPr>
          <w:p w14:paraId="4238402F" w14:textId="77777777" w:rsidR="00A56A89" w:rsidRDefault="00A56A89" w:rsidP="00A56A89">
            <w:pPr>
              <w:widowControl w:val="0"/>
              <w:autoSpaceDE w:val="0"/>
              <w:autoSpaceDN w:val="0"/>
              <w:contextualSpacing/>
              <w:jc w:val="center"/>
            </w:pPr>
            <w:r>
              <w:t>22</w:t>
            </w:r>
          </w:p>
        </w:tc>
        <w:tc>
          <w:tcPr>
            <w:tcW w:w="708" w:type="dxa"/>
            <w:tcBorders>
              <w:left w:val="single" w:sz="4" w:space="0" w:color="auto"/>
            </w:tcBorders>
          </w:tcPr>
          <w:p w14:paraId="03031735" w14:textId="77777777" w:rsidR="00A56A89" w:rsidRDefault="00A56A89" w:rsidP="00A56A89">
            <w:pPr>
              <w:widowControl w:val="0"/>
              <w:autoSpaceDE w:val="0"/>
              <w:autoSpaceDN w:val="0"/>
              <w:contextualSpacing/>
              <w:jc w:val="center"/>
            </w:pPr>
            <w:r>
              <w:t>25</w:t>
            </w:r>
          </w:p>
        </w:tc>
        <w:tc>
          <w:tcPr>
            <w:tcW w:w="567" w:type="dxa"/>
            <w:tcBorders>
              <w:left w:val="single" w:sz="4" w:space="0" w:color="auto"/>
              <w:right w:val="single" w:sz="4" w:space="0" w:color="auto"/>
            </w:tcBorders>
          </w:tcPr>
          <w:p w14:paraId="289DEE59" w14:textId="77777777" w:rsidR="00A56A89" w:rsidRDefault="00A56A89" w:rsidP="00A56A89">
            <w:pPr>
              <w:widowControl w:val="0"/>
              <w:autoSpaceDE w:val="0"/>
              <w:autoSpaceDN w:val="0"/>
              <w:contextualSpacing/>
              <w:jc w:val="center"/>
            </w:pPr>
            <w:r>
              <w:t>25</w:t>
            </w:r>
          </w:p>
        </w:tc>
        <w:tc>
          <w:tcPr>
            <w:tcW w:w="562" w:type="dxa"/>
            <w:tcBorders>
              <w:left w:val="single" w:sz="4" w:space="0" w:color="auto"/>
            </w:tcBorders>
          </w:tcPr>
          <w:p w14:paraId="4DCD989C" w14:textId="77777777" w:rsidR="00A56A89" w:rsidRDefault="00A56A89" w:rsidP="00A56A89">
            <w:pPr>
              <w:widowControl w:val="0"/>
              <w:autoSpaceDE w:val="0"/>
              <w:autoSpaceDN w:val="0"/>
              <w:contextualSpacing/>
              <w:jc w:val="center"/>
            </w:pPr>
            <w:r>
              <w:t>25</w:t>
            </w:r>
          </w:p>
        </w:tc>
      </w:tr>
      <w:tr w:rsidR="00A56A89" w14:paraId="5878B207" w14:textId="77777777" w:rsidTr="00A56A89">
        <w:trPr>
          <w:trHeight w:val="339"/>
        </w:trPr>
        <w:tc>
          <w:tcPr>
            <w:tcW w:w="577" w:type="dxa"/>
            <w:tcBorders>
              <w:top w:val="single" w:sz="4" w:space="0" w:color="auto"/>
              <w:bottom w:val="single" w:sz="4" w:space="0" w:color="auto"/>
            </w:tcBorders>
            <w:vAlign w:val="center"/>
          </w:tcPr>
          <w:p w14:paraId="22781B82" w14:textId="77777777" w:rsidR="00A56A89" w:rsidRDefault="00A56A89" w:rsidP="00A56A89">
            <w:pPr>
              <w:widowControl w:val="0"/>
              <w:autoSpaceDE w:val="0"/>
              <w:autoSpaceDN w:val="0"/>
              <w:ind w:left="40" w:hanging="40"/>
              <w:contextualSpacing/>
              <w:jc w:val="center"/>
              <w:rPr>
                <w:lang w:val="en-US"/>
              </w:rPr>
            </w:pPr>
            <w:r>
              <w:rPr>
                <w:lang w:val="en-US"/>
              </w:rPr>
              <w:t>6.</w:t>
            </w:r>
          </w:p>
        </w:tc>
        <w:tc>
          <w:tcPr>
            <w:tcW w:w="2896" w:type="dxa"/>
            <w:vAlign w:val="center"/>
          </w:tcPr>
          <w:p w14:paraId="74C42231" w14:textId="77777777" w:rsidR="00A56A89" w:rsidRDefault="00A56A89" w:rsidP="00A56A89">
            <w:pPr>
              <w:widowControl w:val="0"/>
              <w:autoSpaceDE w:val="0"/>
              <w:autoSpaceDN w:val="0"/>
              <w:ind w:left="40"/>
              <w:contextualSpacing/>
              <w:rPr>
                <w:lang w:val="en-US"/>
              </w:rPr>
            </w:pPr>
            <w:r>
              <w:t>Теоретическая</w:t>
            </w:r>
            <w:r>
              <w:rPr>
                <w:spacing w:val="-15"/>
              </w:rPr>
              <w:t xml:space="preserve"> </w:t>
            </w:r>
            <w:proofErr w:type="gramStart"/>
            <w:r>
              <w:t>под</w:t>
            </w:r>
            <w:r>
              <w:rPr>
                <w:spacing w:val="-57"/>
              </w:rPr>
              <w:t xml:space="preserve"> </w:t>
            </w:r>
            <w:r>
              <w:t>готовка</w:t>
            </w:r>
            <w:proofErr w:type="gramEnd"/>
          </w:p>
        </w:tc>
        <w:tc>
          <w:tcPr>
            <w:tcW w:w="511" w:type="dxa"/>
            <w:vAlign w:val="center"/>
          </w:tcPr>
          <w:p w14:paraId="23609515" w14:textId="77777777" w:rsidR="00A56A89" w:rsidRDefault="00A56A89" w:rsidP="00A56A89">
            <w:pPr>
              <w:widowControl w:val="0"/>
              <w:autoSpaceDE w:val="0"/>
              <w:autoSpaceDN w:val="0"/>
              <w:contextualSpacing/>
              <w:jc w:val="center"/>
            </w:pPr>
            <w:r>
              <w:t>10</w:t>
            </w:r>
          </w:p>
        </w:tc>
        <w:tc>
          <w:tcPr>
            <w:tcW w:w="567" w:type="dxa"/>
            <w:vAlign w:val="center"/>
          </w:tcPr>
          <w:p w14:paraId="4B441408" w14:textId="77777777" w:rsidR="00A56A89" w:rsidRDefault="00A56A89" w:rsidP="00A56A89">
            <w:pPr>
              <w:widowControl w:val="0"/>
              <w:autoSpaceDE w:val="0"/>
              <w:autoSpaceDN w:val="0"/>
              <w:contextualSpacing/>
              <w:jc w:val="center"/>
            </w:pPr>
            <w:r>
              <w:t>11</w:t>
            </w:r>
          </w:p>
        </w:tc>
        <w:tc>
          <w:tcPr>
            <w:tcW w:w="567" w:type="dxa"/>
            <w:tcBorders>
              <w:right w:val="single" w:sz="4" w:space="0" w:color="auto"/>
            </w:tcBorders>
            <w:vAlign w:val="center"/>
          </w:tcPr>
          <w:p w14:paraId="0DC142BD" w14:textId="77777777" w:rsidR="00A56A89" w:rsidRDefault="00A56A89" w:rsidP="00A56A89">
            <w:pPr>
              <w:widowControl w:val="0"/>
              <w:autoSpaceDE w:val="0"/>
              <w:autoSpaceDN w:val="0"/>
              <w:contextualSpacing/>
              <w:jc w:val="center"/>
            </w:pPr>
            <w:r>
              <w:t>24</w:t>
            </w:r>
          </w:p>
        </w:tc>
        <w:tc>
          <w:tcPr>
            <w:tcW w:w="567" w:type="dxa"/>
            <w:tcBorders>
              <w:left w:val="single" w:sz="4" w:space="0" w:color="auto"/>
              <w:right w:val="single" w:sz="4" w:space="0" w:color="auto"/>
            </w:tcBorders>
            <w:vAlign w:val="center"/>
          </w:tcPr>
          <w:p w14:paraId="4A29F93E" w14:textId="77777777" w:rsidR="00A56A89" w:rsidRDefault="00A56A89" w:rsidP="00A56A89">
            <w:pPr>
              <w:widowControl w:val="0"/>
              <w:autoSpaceDE w:val="0"/>
              <w:autoSpaceDN w:val="0"/>
              <w:contextualSpacing/>
              <w:jc w:val="center"/>
            </w:pPr>
            <w:r>
              <w:t>24</w:t>
            </w:r>
          </w:p>
        </w:tc>
        <w:tc>
          <w:tcPr>
            <w:tcW w:w="567" w:type="dxa"/>
            <w:tcBorders>
              <w:left w:val="single" w:sz="4" w:space="0" w:color="auto"/>
            </w:tcBorders>
            <w:vAlign w:val="center"/>
          </w:tcPr>
          <w:p w14:paraId="474B9C49" w14:textId="77777777" w:rsidR="00A56A89" w:rsidRDefault="00A56A89" w:rsidP="00A56A89">
            <w:pPr>
              <w:widowControl w:val="0"/>
              <w:autoSpaceDE w:val="0"/>
              <w:autoSpaceDN w:val="0"/>
              <w:contextualSpacing/>
              <w:jc w:val="center"/>
            </w:pPr>
            <w:r>
              <w:t>24</w:t>
            </w:r>
          </w:p>
        </w:tc>
        <w:tc>
          <w:tcPr>
            <w:tcW w:w="567" w:type="dxa"/>
            <w:tcBorders>
              <w:right w:val="single" w:sz="4" w:space="0" w:color="auto"/>
            </w:tcBorders>
            <w:vAlign w:val="center"/>
          </w:tcPr>
          <w:p w14:paraId="3AB7716A" w14:textId="77777777" w:rsidR="00A56A89" w:rsidRDefault="00A56A89" w:rsidP="00A56A89">
            <w:pPr>
              <w:widowControl w:val="0"/>
              <w:autoSpaceDE w:val="0"/>
              <w:autoSpaceDN w:val="0"/>
              <w:contextualSpacing/>
              <w:jc w:val="center"/>
            </w:pPr>
            <w:r>
              <w:t>24</w:t>
            </w:r>
          </w:p>
        </w:tc>
        <w:tc>
          <w:tcPr>
            <w:tcW w:w="710" w:type="dxa"/>
            <w:tcBorders>
              <w:left w:val="single" w:sz="4" w:space="0" w:color="auto"/>
            </w:tcBorders>
            <w:vAlign w:val="center"/>
          </w:tcPr>
          <w:p w14:paraId="2A86C1A1" w14:textId="77777777" w:rsidR="00A56A89" w:rsidRDefault="00A56A89" w:rsidP="00A56A89">
            <w:pPr>
              <w:widowControl w:val="0"/>
              <w:autoSpaceDE w:val="0"/>
              <w:autoSpaceDN w:val="0"/>
              <w:contextualSpacing/>
              <w:jc w:val="center"/>
            </w:pPr>
            <w:r>
              <w:t>24</w:t>
            </w:r>
          </w:p>
        </w:tc>
        <w:tc>
          <w:tcPr>
            <w:tcW w:w="708" w:type="dxa"/>
            <w:tcBorders>
              <w:left w:val="single" w:sz="4" w:space="0" w:color="auto"/>
              <w:right w:val="single" w:sz="4" w:space="0" w:color="auto"/>
            </w:tcBorders>
          </w:tcPr>
          <w:p w14:paraId="0EBF1A54" w14:textId="77777777" w:rsidR="00A56A89" w:rsidRDefault="00A56A89" w:rsidP="00A56A89">
            <w:pPr>
              <w:widowControl w:val="0"/>
              <w:autoSpaceDE w:val="0"/>
              <w:autoSpaceDN w:val="0"/>
              <w:contextualSpacing/>
              <w:jc w:val="center"/>
            </w:pPr>
            <w:r>
              <w:t>24</w:t>
            </w:r>
          </w:p>
        </w:tc>
        <w:tc>
          <w:tcPr>
            <w:tcW w:w="709" w:type="dxa"/>
            <w:tcBorders>
              <w:left w:val="single" w:sz="4" w:space="0" w:color="auto"/>
              <w:right w:val="single" w:sz="4" w:space="0" w:color="auto"/>
            </w:tcBorders>
          </w:tcPr>
          <w:p w14:paraId="5461BE03" w14:textId="77777777" w:rsidR="00A56A89" w:rsidRDefault="00A56A89" w:rsidP="00A56A89">
            <w:pPr>
              <w:widowControl w:val="0"/>
              <w:autoSpaceDE w:val="0"/>
              <w:autoSpaceDN w:val="0"/>
              <w:contextualSpacing/>
              <w:jc w:val="center"/>
            </w:pPr>
            <w:r>
              <w:t>24</w:t>
            </w:r>
          </w:p>
        </w:tc>
        <w:tc>
          <w:tcPr>
            <w:tcW w:w="708" w:type="dxa"/>
            <w:tcBorders>
              <w:left w:val="single" w:sz="4" w:space="0" w:color="auto"/>
            </w:tcBorders>
          </w:tcPr>
          <w:p w14:paraId="44C36D74" w14:textId="77777777" w:rsidR="00A56A89" w:rsidRDefault="00A56A89" w:rsidP="00A56A89">
            <w:pPr>
              <w:widowControl w:val="0"/>
              <w:autoSpaceDE w:val="0"/>
              <w:autoSpaceDN w:val="0"/>
              <w:contextualSpacing/>
              <w:jc w:val="center"/>
            </w:pPr>
            <w:r>
              <w:t>24</w:t>
            </w:r>
          </w:p>
        </w:tc>
        <w:tc>
          <w:tcPr>
            <w:tcW w:w="567" w:type="dxa"/>
            <w:tcBorders>
              <w:left w:val="single" w:sz="4" w:space="0" w:color="auto"/>
              <w:right w:val="single" w:sz="4" w:space="0" w:color="auto"/>
            </w:tcBorders>
          </w:tcPr>
          <w:p w14:paraId="184AD85B" w14:textId="77777777" w:rsidR="00A56A89" w:rsidRDefault="00A56A89" w:rsidP="00A56A89">
            <w:pPr>
              <w:widowControl w:val="0"/>
              <w:autoSpaceDE w:val="0"/>
              <w:autoSpaceDN w:val="0"/>
              <w:contextualSpacing/>
              <w:jc w:val="center"/>
            </w:pPr>
            <w:r>
              <w:t>24</w:t>
            </w:r>
          </w:p>
        </w:tc>
        <w:tc>
          <w:tcPr>
            <w:tcW w:w="562" w:type="dxa"/>
            <w:tcBorders>
              <w:left w:val="single" w:sz="4" w:space="0" w:color="auto"/>
            </w:tcBorders>
          </w:tcPr>
          <w:p w14:paraId="0A5ACD0A" w14:textId="77777777" w:rsidR="00A56A89" w:rsidRDefault="00A56A89" w:rsidP="00A56A89">
            <w:pPr>
              <w:widowControl w:val="0"/>
              <w:autoSpaceDE w:val="0"/>
              <w:autoSpaceDN w:val="0"/>
              <w:contextualSpacing/>
              <w:jc w:val="center"/>
            </w:pPr>
            <w:r>
              <w:t>24</w:t>
            </w:r>
          </w:p>
        </w:tc>
      </w:tr>
      <w:tr w:rsidR="00A56A89" w14:paraId="41DA3409" w14:textId="77777777" w:rsidTr="00A56A89">
        <w:trPr>
          <w:trHeight w:val="259"/>
        </w:trPr>
        <w:tc>
          <w:tcPr>
            <w:tcW w:w="577" w:type="dxa"/>
            <w:tcBorders>
              <w:top w:val="single" w:sz="4" w:space="0" w:color="auto"/>
              <w:bottom w:val="single" w:sz="4" w:space="0" w:color="auto"/>
            </w:tcBorders>
            <w:vAlign w:val="center"/>
          </w:tcPr>
          <w:p w14:paraId="295295A1" w14:textId="77777777" w:rsidR="00A56A89" w:rsidRDefault="00A56A89" w:rsidP="00A56A89">
            <w:pPr>
              <w:widowControl w:val="0"/>
              <w:autoSpaceDE w:val="0"/>
              <w:autoSpaceDN w:val="0"/>
              <w:ind w:left="40" w:hanging="40"/>
              <w:contextualSpacing/>
              <w:jc w:val="center"/>
              <w:rPr>
                <w:lang w:val="en-US"/>
              </w:rPr>
            </w:pPr>
            <w:r>
              <w:rPr>
                <w:lang w:val="en-US"/>
              </w:rPr>
              <w:t>7.</w:t>
            </w:r>
          </w:p>
        </w:tc>
        <w:tc>
          <w:tcPr>
            <w:tcW w:w="2896" w:type="dxa"/>
            <w:vAlign w:val="center"/>
          </w:tcPr>
          <w:p w14:paraId="60430838" w14:textId="77777777" w:rsidR="00A56A89" w:rsidRDefault="00A56A89" w:rsidP="00A56A89">
            <w:pPr>
              <w:widowControl w:val="0"/>
              <w:autoSpaceDE w:val="0"/>
              <w:autoSpaceDN w:val="0"/>
              <w:ind w:left="40"/>
              <w:contextualSpacing/>
              <w:rPr>
                <w:lang w:val="en-US"/>
              </w:rPr>
            </w:pPr>
            <w:r>
              <w:t xml:space="preserve">Психологическая </w:t>
            </w:r>
            <w:r>
              <w:rPr>
                <w:spacing w:val="-58"/>
              </w:rPr>
              <w:t xml:space="preserve"> </w:t>
            </w:r>
            <w:r>
              <w:t>подготовка</w:t>
            </w:r>
          </w:p>
        </w:tc>
        <w:tc>
          <w:tcPr>
            <w:tcW w:w="511" w:type="dxa"/>
            <w:vAlign w:val="center"/>
          </w:tcPr>
          <w:p w14:paraId="069F382B" w14:textId="77777777" w:rsidR="00A56A89" w:rsidRDefault="00A56A89" w:rsidP="00A56A89">
            <w:pPr>
              <w:widowControl w:val="0"/>
              <w:autoSpaceDE w:val="0"/>
              <w:autoSpaceDN w:val="0"/>
              <w:contextualSpacing/>
              <w:jc w:val="center"/>
            </w:pPr>
            <w:r>
              <w:t>1</w:t>
            </w:r>
          </w:p>
        </w:tc>
        <w:tc>
          <w:tcPr>
            <w:tcW w:w="567" w:type="dxa"/>
            <w:vAlign w:val="center"/>
          </w:tcPr>
          <w:p w14:paraId="253A8BB6" w14:textId="77777777" w:rsidR="00A56A89" w:rsidRDefault="00A56A89" w:rsidP="00A56A89">
            <w:pPr>
              <w:widowControl w:val="0"/>
              <w:autoSpaceDE w:val="0"/>
              <w:autoSpaceDN w:val="0"/>
              <w:contextualSpacing/>
              <w:jc w:val="center"/>
            </w:pPr>
            <w:r>
              <w:t>1</w:t>
            </w:r>
          </w:p>
        </w:tc>
        <w:tc>
          <w:tcPr>
            <w:tcW w:w="567" w:type="dxa"/>
            <w:tcBorders>
              <w:right w:val="single" w:sz="4" w:space="0" w:color="auto"/>
            </w:tcBorders>
            <w:vAlign w:val="center"/>
          </w:tcPr>
          <w:p w14:paraId="520E8089" w14:textId="77777777" w:rsidR="00A56A89" w:rsidRDefault="00A56A89" w:rsidP="00A56A89">
            <w:pPr>
              <w:widowControl w:val="0"/>
              <w:autoSpaceDE w:val="0"/>
              <w:autoSpaceDN w:val="0"/>
              <w:contextualSpacing/>
              <w:jc w:val="center"/>
            </w:pPr>
            <w:r>
              <w:t>3</w:t>
            </w:r>
          </w:p>
        </w:tc>
        <w:tc>
          <w:tcPr>
            <w:tcW w:w="567" w:type="dxa"/>
            <w:tcBorders>
              <w:left w:val="single" w:sz="4" w:space="0" w:color="auto"/>
              <w:right w:val="single" w:sz="4" w:space="0" w:color="auto"/>
            </w:tcBorders>
            <w:vAlign w:val="center"/>
          </w:tcPr>
          <w:p w14:paraId="1165E32F" w14:textId="77777777" w:rsidR="00A56A89" w:rsidRDefault="00A56A89" w:rsidP="00A56A89">
            <w:pPr>
              <w:widowControl w:val="0"/>
              <w:autoSpaceDE w:val="0"/>
              <w:autoSpaceDN w:val="0"/>
              <w:contextualSpacing/>
              <w:jc w:val="center"/>
            </w:pPr>
            <w:r>
              <w:t>6</w:t>
            </w:r>
          </w:p>
        </w:tc>
        <w:tc>
          <w:tcPr>
            <w:tcW w:w="567" w:type="dxa"/>
            <w:tcBorders>
              <w:left w:val="single" w:sz="4" w:space="0" w:color="auto"/>
            </w:tcBorders>
            <w:vAlign w:val="center"/>
          </w:tcPr>
          <w:p w14:paraId="0CC94CA2" w14:textId="77777777" w:rsidR="00A56A89" w:rsidRDefault="00A56A89" w:rsidP="00A56A89">
            <w:pPr>
              <w:widowControl w:val="0"/>
              <w:autoSpaceDE w:val="0"/>
              <w:autoSpaceDN w:val="0"/>
              <w:contextualSpacing/>
              <w:jc w:val="center"/>
            </w:pPr>
            <w:r>
              <w:t>6</w:t>
            </w:r>
          </w:p>
        </w:tc>
        <w:tc>
          <w:tcPr>
            <w:tcW w:w="567" w:type="dxa"/>
            <w:tcBorders>
              <w:right w:val="single" w:sz="4" w:space="0" w:color="auto"/>
            </w:tcBorders>
            <w:vAlign w:val="center"/>
          </w:tcPr>
          <w:p w14:paraId="218D8C10" w14:textId="77777777" w:rsidR="00A56A89" w:rsidRDefault="00A56A89" w:rsidP="00A56A89">
            <w:pPr>
              <w:widowControl w:val="0"/>
              <w:autoSpaceDE w:val="0"/>
              <w:autoSpaceDN w:val="0"/>
              <w:contextualSpacing/>
              <w:jc w:val="center"/>
            </w:pPr>
            <w:r>
              <w:t>9</w:t>
            </w:r>
          </w:p>
        </w:tc>
        <w:tc>
          <w:tcPr>
            <w:tcW w:w="710" w:type="dxa"/>
            <w:tcBorders>
              <w:left w:val="single" w:sz="4" w:space="0" w:color="auto"/>
            </w:tcBorders>
            <w:vAlign w:val="center"/>
          </w:tcPr>
          <w:p w14:paraId="4E4317E8" w14:textId="77777777" w:rsidR="00A56A89" w:rsidRDefault="00A56A89" w:rsidP="00A56A89">
            <w:pPr>
              <w:widowControl w:val="0"/>
              <w:autoSpaceDE w:val="0"/>
              <w:autoSpaceDN w:val="0"/>
              <w:contextualSpacing/>
              <w:jc w:val="center"/>
            </w:pPr>
            <w:r>
              <w:t>9</w:t>
            </w:r>
          </w:p>
        </w:tc>
        <w:tc>
          <w:tcPr>
            <w:tcW w:w="708" w:type="dxa"/>
            <w:tcBorders>
              <w:left w:val="single" w:sz="4" w:space="0" w:color="auto"/>
              <w:right w:val="single" w:sz="4" w:space="0" w:color="auto"/>
            </w:tcBorders>
          </w:tcPr>
          <w:p w14:paraId="7EF8EDCD" w14:textId="77777777" w:rsidR="00A56A89" w:rsidRDefault="00A56A89" w:rsidP="00A56A89">
            <w:pPr>
              <w:widowControl w:val="0"/>
              <w:autoSpaceDE w:val="0"/>
              <w:autoSpaceDN w:val="0"/>
              <w:contextualSpacing/>
              <w:jc w:val="center"/>
            </w:pPr>
            <w:r>
              <w:t>13</w:t>
            </w:r>
          </w:p>
        </w:tc>
        <w:tc>
          <w:tcPr>
            <w:tcW w:w="709" w:type="dxa"/>
            <w:tcBorders>
              <w:left w:val="single" w:sz="4" w:space="0" w:color="auto"/>
              <w:right w:val="single" w:sz="4" w:space="0" w:color="auto"/>
            </w:tcBorders>
          </w:tcPr>
          <w:p w14:paraId="2EC7DF77" w14:textId="77777777" w:rsidR="00A56A89" w:rsidRDefault="00A56A89" w:rsidP="00A56A89">
            <w:pPr>
              <w:widowControl w:val="0"/>
              <w:autoSpaceDE w:val="0"/>
              <w:autoSpaceDN w:val="0"/>
              <w:contextualSpacing/>
              <w:jc w:val="center"/>
            </w:pPr>
            <w:r>
              <w:t>16</w:t>
            </w:r>
          </w:p>
        </w:tc>
        <w:tc>
          <w:tcPr>
            <w:tcW w:w="708" w:type="dxa"/>
            <w:tcBorders>
              <w:left w:val="single" w:sz="4" w:space="0" w:color="auto"/>
            </w:tcBorders>
          </w:tcPr>
          <w:p w14:paraId="44D493CC" w14:textId="77777777" w:rsidR="00A56A89" w:rsidRDefault="00A56A89" w:rsidP="00A56A89">
            <w:pPr>
              <w:widowControl w:val="0"/>
              <w:autoSpaceDE w:val="0"/>
              <w:autoSpaceDN w:val="0"/>
              <w:contextualSpacing/>
              <w:jc w:val="center"/>
            </w:pPr>
            <w:r>
              <w:t>24</w:t>
            </w:r>
          </w:p>
        </w:tc>
        <w:tc>
          <w:tcPr>
            <w:tcW w:w="567" w:type="dxa"/>
            <w:tcBorders>
              <w:left w:val="single" w:sz="4" w:space="0" w:color="auto"/>
              <w:right w:val="single" w:sz="4" w:space="0" w:color="auto"/>
            </w:tcBorders>
          </w:tcPr>
          <w:p w14:paraId="2A36E276" w14:textId="77777777" w:rsidR="00A56A89" w:rsidRDefault="00A56A89" w:rsidP="00A56A89">
            <w:pPr>
              <w:widowControl w:val="0"/>
              <w:autoSpaceDE w:val="0"/>
              <w:autoSpaceDN w:val="0"/>
              <w:contextualSpacing/>
              <w:jc w:val="center"/>
            </w:pPr>
            <w:r>
              <w:t>24</w:t>
            </w:r>
          </w:p>
        </w:tc>
        <w:tc>
          <w:tcPr>
            <w:tcW w:w="562" w:type="dxa"/>
            <w:tcBorders>
              <w:left w:val="single" w:sz="4" w:space="0" w:color="auto"/>
            </w:tcBorders>
          </w:tcPr>
          <w:p w14:paraId="169A8B2E" w14:textId="77777777" w:rsidR="00A56A89" w:rsidRDefault="00A56A89" w:rsidP="00A56A89">
            <w:pPr>
              <w:widowControl w:val="0"/>
              <w:autoSpaceDE w:val="0"/>
              <w:autoSpaceDN w:val="0"/>
              <w:contextualSpacing/>
              <w:jc w:val="center"/>
            </w:pPr>
            <w:r>
              <w:t>24</w:t>
            </w:r>
          </w:p>
        </w:tc>
      </w:tr>
      <w:tr w:rsidR="00A56A89" w14:paraId="3B898ECD" w14:textId="77777777" w:rsidTr="00A56A89">
        <w:trPr>
          <w:trHeight w:val="372"/>
        </w:trPr>
        <w:tc>
          <w:tcPr>
            <w:tcW w:w="577" w:type="dxa"/>
            <w:tcBorders>
              <w:top w:val="single" w:sz="4" w:space="0" w:color="auto"/>
              <w:bottom w:val="single" w:sz="4" w:space="0" w:color="auto"/>
            </w:tcBorders>
            <w:vAlign w:val="center"/>
          </w:tcPr>
          <w:p w14:paraId="6B0B0C51" w14:textId="77777777" w:rsidR="00A56A89" w:rsidRDefault="00A56A89" w:rsidP="00A56A89">
            <w:pPr>
              <w:widowControl w:val="0"/>
              <w:autoSpaceDE w:val="0"/>
              <w:autoSpaceDN w:val="0"/>
              <w:ind w:left="40" w:hanging="40"/>
              <w:contextualSpacing/>
              <w:jc w:val="center"/>
              <w:rPr>
                <w:lang w:val="en-US"/>
              </w:rPr>
            </w:pPr>
            <w:r>
              <w:t>8</w:t>
            </w:r>
            <w:r>
              <w:rPr>
                <w:lang w:val="en-US"/>
              </w:rPr>
              <w:t>.</w:t>
            </w:r>
          </w:p>
        </w:tc>
        <w:tc>
          <w:tcPr>
            <w:tcW w:w="2896" w:type="dxa"/>
            <w:vAlign w:val="center"/>
          </w:tcPr>
          <w:p w14:paraId="21E47178" w14:textId="77777777" w:rsidR="00A56A89" w:rsidRDefault="00A56A89" w:rsidP="00A56A89">
            <w:pPr>
              <w:widowControl w:val="0"/>
              <w:autoSpaceDE w:val="0"/>
              <w:autoSpaceDN w:val="0"/>
              <w:ind w:left="40"/>
              <w:contextualSpacing/>
              <w:rPr>
                <w:lang w:val="en-US"/>
              </w:rPr>
            </w:pPr>
            <w:r>
              <w:t>Инструкторская практика</w:t>
            </w:r>
          </w:p>
        </w:tc>
        <w:tc>
          <w:tcPr>
            <w:tcW w:w="511" w:type="dxa"/>
            <w:vAlign w:val="center"/>
          </w:tcPr>
          <w:p w14:paraId="53E1CDC0" w14:textId="77777777" w:rsidR="00A56A89" w:rsidRDefault="00A56A89" w:rsidP="00A56A89">
            <w:pPr>
              <w:widowControl w:val="0"/>
              <w:autoSpaceDE w:val="0"/>
              <w:autoSpaceDN w:val="0"/>
              <w:contextualSpacing/>
              <w:jc w:val="center"/>
            </w:pPr>
            <w:r>
              <w:t>-</w:t>
            </w:r>
          </w:p>
        </w:tc>
        <w:tc>
          <w:tcPr>
            <w:tcW w:w="567" w:type="dxa"/>
            <w:vAlign w:val="center"/>
          </w:tcPr>
          <w:p w14:paraId="189F31B1" w14:textId="77777777" w:rsidR="00A56A89" w:rsidRDefault="00A56A89" w:rsidP="00A56A89">
            <w:pPr>
              <w:widowControl w:val="0"/>
              <w:autoSpaceDE w:val="0"/>
              <w:autoSpaceDN w:val="0"/>
              <w:contextualSpacing/>
              <w:jc w:val="center"/>
            </w:pPr>
            <w:r>
              <w:t>-</w:t>
            </w:r>
          </w:p>
        </w:tc>
        <w:tc>
          <w:tcPr>
            <w:tcW w:w="567" w:type="dxa"/>
            <w:tcBorders>
              <w:right w:val="single" w:sz="4" w:space="0" w:color="auto"/>
            </w:tcBorders>
            <w:vAlign w:val="center"/>
          </w:tcPr>
          <w:p w14:paraId="2E421F34" w14:textId="77777777" w:rsidR="00A56A89" w:rsidRDefault="00A56A89" w:rsidP="00A56A89">
            <w:pPr>
              <w:widowControl w:val="0"/>
              <w:autoSpaceDE w:val="0"/>
              <w:autoSpaceDN w:val="0"/>
              <w:contextualSpacing/>
              <w:jc w:val="center"/>
            </w:pPr>
            <w:r>
              <w:t>9</w:t>
            </w:r>
          </w:p>
        </w:tc>
        <w:tc>
          <w:tcPr>
            <w:tcW w:w="567" w:type="dxa"/>
            <w:tcBorders>
              <w:left w:val="single" w:sz="4" w:space="0" w:color="auto"/>
              <w:right w:val="single" w:sz="4" w:space="0" w:color="auto"/>
            </w:tcBorders>
            <w:vAlign w:val="center"/>
          </w:tcPr>
          <w:p w14:paraId="39B3E7CE" w14:textId="77777777" w:rsidR="00A56A89" w:rsidRDefault="00A56A89" w:rsidP="00A56A89">
            <w:pPr>
              <w:widowControl w:val="0"/>
              <w:autoSpaceDE w:val="0"/>
              <w:autoSpaceDN w:val="0"/>
              <w:contextualSpacing/>
              <w:jc w:val="center"/>
            </w:pPr>
            <w:r>
              <w:t>11</w:t>
            </w:r>
          </w:p>
        </w:tc>
        <w:tc>
          <w:tcPr>
            <w:tcW w:w="567" w:type="dxa"/>
            <w:tcBorders>
              <w:left w:val="single" w:sz="4" w:space="0" w:color="auto"/>
            </w:tcBorders>
            <w:vAlign w:val="center"/>
          </w:tcPr>
          <w:p w14:paraId="45D0A27A" w14:textId="77777777" w:rsidR="00A56A89" w:rsidRDefault="00A56A89" w:rsidP="00A56A89">
            <w:pPr>
              <w:widowControl w:val="0"/>
              <w:autoSpaceDE w:val="0"/>
              <w:autoSpaceDN w:val="0"/>
              <w:contextualSpacing/>
              <w:jc w:val="center"/>
            </w:pPr>
            <w:r>
              <w:t>10</w:t>
            </w:r>
          </w:p>
        </w:tc>
        <w:tc>
          <w:tcPr>
            <w:tcW w:w="567" w:type="dxa"/>
            <w:tcBorders>
              <w:right w:val="single" w:sz="4" w:space="0" w:color="auto"/>
            </w:tcBorders>
            <w:vAlign w:val="center"/>
          </w:tcPr>
          <w:p w14:paraId="6FF5F796" w14:textId="77777777" w:rsidR="00A56A89" w:rsidRDefault="00A56A89" w:rsidP="00A56A89">
            <w:pPr>
              <w:widowControl w:val="0"/>
              <w:autoSpaceDE w:val="0"/>
              <w:autoSpaceDN w:val="0"/>
              <w:contextualSpacing/>
              <w:jc w:val="center"/>
            </w:pPr>
            <w:r>
              <w:t>10</w:t>
            </w:r>
          </w:p>
        </w:tc>
        <w:tc>
          <w:tcPr>
            <w:tcW w:w="710" w:type="dxa"/>
            <w:tcBorders>
              <w:left w:val="single" w:sz="4" w:space="0" w:color="auto"/>
            </w:tcBorders>
            <w:vAlign w:val="center"/>
          </w:tcPr>
          <w:p w14:paraId="4A282A74" w14:textId="77777777" w:rsidR="00A56A89" w:rsidRDefault="00A56A89" w:rsidP="00A56A89">
            <w:pPr>
              <w:widowControl w:val="0"/>
              <w:autoSpaceDE w:val="0"/>
              <w:autoSpaceDN w:val="0"/>
              <w:contextualSpacing/>
              <w:jc w:val="center"/>
            </w:pPr>
            <w:r>
              <w:t>10</w:t>
            </w:r>
          </w:p>
        </w:tc>
        <w:tc>
          <w:tcPr>
            <w:tcW w:w="708" w:type="dxa"/>
            <w:tcBorders>
              <w:left w:val="single" w:sz="4" w:space="0" w:color="auto"/>
              <w:right w:val="single" w:sz="4" w:space="0" w:color="auto"/>
            </w:tcBorders>
          </w:tcPr>
          <w:p w14:paraId="01F192D0" w14:textId="77777777" w:rsidR="00A56A89" w:rsidRDefault="00A56A89" w:rsidP="00A56A89">
            <w:pPr>
              <w:widowControl w:val="0"/>
              <w:autoSpaceDE w:val="0"/>
              <w:autoSpaceDN w:val="0"/>
              <w:contextualSpacing/>
              <w:jc w:val="center"/>
            </w:pPr>
            <w:r>
              <w:t>10</w:t>
            </w:r>
          </w:p>
        </w:tc>
        <w:tc>
          <w:tcPr>
            <w:tcW w:w="709" w:type="dxa"/>
            <w:tcBorders>
              <w:left w:val="single" w:sz="4" w:space="0" w:color="auto"/>
              <w:right w:val="single" w:sz="4" w:space="0" w:color="auto"/>
            </w:tcBorders>
          </w:tcPr>
          <w:p w14:paraId="2B99F3E8" w14:textId="77777777" w:rsidR="00A56A89" w:rsidRDefault="00A56A89" w:rsidP="00A56A89">
            <w:pPr>
              <w:widowControl w:val="0"/>
              <w:autoSpaceDE w:val="0"/>
              <w:autoSpaceDN w:val="0"/>
              <w:contextualSpacing/>
              <w:jc w:val="center"/>
            </w:pPr>
            <w:r>
              <w:t>12</w:t>
            </w:r>
          </w:p>
        </w:tc>
        <w:tc>
          <w:tcPr>
            <w:tcW w:w="708" w:type="dxa"/>
            <w:tcBorders>
              <w:left w:val="single" w:sz="4" w:space="0" w:color="auto"/>
            </w:tcBorders>
          </w:tcPr>
          <w:p w14:paraId="4C2EC38E" w14:textId="77777777" w:rsidR="00A56A89" w:rsidRDefault="00A56A89" w:rsidP="00A56A89">
            <w:pPr>
              <w:widowControl w:val="0"/>
              <w:autoSpaceDE w:val="0"/>
              <w:autoSpaceDN w:val="0"/>
              <w:contextualSpacing/>
              <w:jc w:val="center"/>
            </w:pPr>
            <w:r>
              <w:t>14</w:t>
            </w:r>
          </w:p>
        </w:tc>
        <w:tc>
          <w:tcPr>
            <w:tcW w:w="567" w:type="dxa"/>
            <w:tcBorders>
              <w:left w:val="single" w:sz="4" w:space="0" w:color="auto"/>
              <w:right w:val="single" w:sz="4" w:space="0" w:color="auto"/>
            </w:tcBorders>
          </w:tcPr>
          <w:p w14:paraId="3910F8E0" w14:textId="77777777" w:rsidR="00A56A89" w:rsidRDefault="00A56A89" w:rsidP="00A56A89">
            <w:pPr>
              <w:widowControl w:val="0"/>
              <w:autoSpaceDE w:val="0"/>
              <w:autoSpaceDN w:val="0"/>
              <w:contextualSpacing/>
              <w:jc w:val="center"/>
            </w:pPr>
            <w:r>
              <w:t>20</w:t>
            </w:r>
          </w:p>
        </w:tc>
        <w:tc>
          <w:tcPr>
            <w:tcW w:w="562" w:type="dxa"/>
            <w:tcBorders>
              <w:left w:val="single" w:sz="4" w:space="0" w:color="auto"/>
            </w:tcBorders>
          </w:tcPr>
          <w:p w14:paraId="5B287E7E" w14:textId="77777777" w:rsidR="00A56A89" w:rsidRDefault="00A56A89" w:rsidP="00A56A89">
            <w:pPr>
              <w:widowControl w:val="0"/>
              <w:autoSpaceDE w:val="0"/>
              <w:autoSpaceDN w:val="0"/>
              <w:contextualSpacing/>
              <w:jc w:val="center"/>
            </w:pPr>
            <w:r>
              <w:t>22</w:t>
            </w:r>
          </w:p>
        </w:tc>
      </w:tr>
      <w:tr w:rsidR="00A56A89" w14:paraId="31279091" w14:textId="77777777" w:rsidTr="00A56A89">
        <w:trPr>
          <w:trHeight w:val="368"/>
        </w:trPr>
        <w:tc>
          <w:tcPr>
            <w:tcW w:w="577" w:type="dxa"/>
            <w:tcBorders>
              <w:top w:val="single" w:sz="4" w:space="0" w:color="auto"/>
            </w:tcBorders>
            <w:vAlign w:val="center"/>
          </w:tcPr>
          <w:p w14:paraId="27381EF3" w14:textId="77777777" w:rsidR="00A56A89" w:rsidRDefault="00A56A89" w:rsidP="00A56A89">
            <w:pPr>
              <w:widowControl w:val="0"/>
              <w:autoSpaceDE w:val="0"/>
              <w:autoSpaceDN w:val="0"/>
              <w:ind w:left="40" w:hanging="40"/>
              <w:contextualSpacing/>
              <w:jc w:val="center"/>
              <w:rPr>
                <w:lang w:val="en-US"/>
              </w:rPr>
            </w:pPr>
            <w:r>
              <w:t>9</w:t>
            </w:r>
            <w:r>
              <w:rPr>
                <w:lang w:val="en-US"/>
              </w:rPr>
              <w:t>.</w:t>
            </w:r>
          </w:p>
        </w:tc>
        <w:tc>
          <w:tcPr>
            <w:tcW w:w="2896" w:type="dxa"/>
            <w:vAlign w:val="center"/>
          </w:tcPr>
          <w:p w14:paraId="2F0806E7" w14:textId="77777777" w:rsidR="00A56A89" w:rsidRDefault="00A56A89" w:rsidP="00A56A89">
            <w:pPr>
              <w:widowControl w:val="0"/>
              <w:autoSpaceDE w:val="0"/>
              <w:autoSpaceDN w:val="0"/>
              <w:ind w:left="40"/>
              <w:contextualSpacing/>
              <w:rPr>
                <w:lang w:val="en-US"/>
              </w:rPr>
            </w:pPr>
            <w:r>
              <w:t>Судейская практика</w:t>
            </w:r>
          </w:p>
        </w:tc>
        <w:tc>
          <w:tcPr>
            <w:tcW w:w="511" w:type="dxa"/>
            <w:vAlign w:val="center"/>
          </w:tcPr>
          <w:p w14:paraId="61FD8F5A" w14:textId="77777777" w:rsidR="00A56A89" w:rsidRDefault="00A56A89" w:rsidP="00A56A89">
            <w:pPr>
              <w:widowControl w:val="0"/>
              <w:autoSpaceDE w:val="0"/>
              <w:autoSpaceDN w:val="0"/>
              <w:contextualSpacing/>
              <w:jc w:val="center"/>
            </w:pPr>
            <w:r>
              <w:t>-</w:t>
            </w:r>
          </w:p>
        </w:tc>
        <w:tc>
          <w:tcPr>
            <w:tcW w:w="567" w:type="dxa"/>
            <w:vAlign w:val="center"/>
          </w:tcPr>
          <w:p w14:paraId="57715BD1" w14:textId="77777777" w:rsidR="00A56A89" w:rsidRDefault="00A56A89" w:rsidP="00A56A89">
            <w:pPr>
              <w:widowControl w:val="0"/>
              <w:autoSpaceDE w:val="0"/>
              <w:autoSpaceDN w:val="0"/>
              <w:contextualSpacing/>
              <w:jc w:val="center"/>
            </w:pPr>
            <w:r>
              <w:t>-</w:t>
            </w:r>
          </w:p>
        </w:tc>
        <w:tc>
          <w:tcPr>
            <w:tcW w:w="567" w:type="dxa"/>
            <w:tcBorders>
              <w:right w:val="single" w:sz="4" w:space="0" w:color="auto"/>
            </w:tcBorders>
            <w:vAlign w:val="center"/>
          </w:tcPr>
          <w:p w14:paraId="32DC3EE3" w14:textId="77777777" w:rsidR="00A56A89" w:rsidRDefault="00A56A89" w:rsidP="00A56A89">
            <w:pPr>
              <w:widowControl w:val="0"/>
              <w:autoSpaceDE w:val="0"/>
              <w:autoSpaceDN w:val="0"/>
              <w:contextualSpacing/>
              <w:jc w:val="center"/>
            </w:pPr>
            <w:r>
              <w:t>9</w:t>
            </w:r>
          </w:p>
        </w:tc>
        <w:tc>
          <w:tcPr>
            <w:tcW w:w="567" w:type="dxa"/>
            <w:tcBorders>
              <w:left w:val="single" w:sz="4" w:space="0" w:color="auto"/>
              <w:right w:val="single" w:sz="4" w:space="0" w:color="auto"/>
            </w:tcBorders>
            <w:vAlign w:val="center"/>
          </w:tcPr>
          <w:p w14:paraId="46655BC3" w14:textId="77777777" w:rsidR="00A56A89" w:rsidRDefault="00A56A89" w:rsidP="00A56A89">
            <w:pPr>
              <w:widowControl w:val="0"/>
              <w:autoSpaceDE w:val="0"/>
              <w:autoSpaceDN w:val="0"/>
              <w:contextualSpacing/>
              <w:jc w:val="center"/>
            </w:pPr>
            <w:r>
              <w:t>11</w:t>
            </w:r>
          </w:p>
        </w:tc>
        <w:tc>
          <w:tcPr>
            <w:tcW w:w="567" w:type="dxa"/>
            <w:tcBorders>
              <w:left w:val="single" w:sz="4" w:space="0" w:color="auto"/>
            </w:tcBorders>
            <w:vAlign w:val="center"/>
          </w:tcPr>
          <w:p w14:paraId="397E24C0" w14:textId="77777777" w:rsidR="00A56A89" w:rsidRDefault="00A56A89" w:rsidP="00A56A89">
            <w:pPr>
              <w:widowControl w:val="0"/>
              <w:autoSpaceDE w:val="0"/>
              <w:autoSpaceDN w:val="0"/>
              <w:contextualSpacing/>
              <w:jc w:val="center"/>
            </w:pPr>
            <w:r>
              <w:t>11</w:t>
            </w:r>
          </w:p>
        </w:tc>
        <w:tc>
          <w:tcPr>
            <w:tcW w:w="567" w:type="dxa"/>
            <w:tcBorders>
              <w:right w:val="single" w:sz="4" w:space="0" w:color="auto"/>
            </w:tcBorders>
            <w:vAlign w:val="center"/>
          </w:tcPr>
          <w:p w14:paraId="3754BC95" w14:textId="77777777" w:rsidR="00A56A89" w:rsidRDefault="00A56A89" w:rsidP="00A56A89">
            <w:pPr>
              <w:widowControl w:val="0"/>
              <w:autoSpaceDE w:val="0"/>
              <w:autoSpaceDN w:val="0"/>
              <w:contextualSpacing/>
              <w:jc w:val="center"/>
            </w:pPr>
            <w:r>
              <w:t>15</w:t>
            </w:r>
          </w:p>
        </w:tc>
        <w:tc>
          <w:tcPr>
            <w:tcW w:w="710" w:type="dxa"/>
            <w:tcBorders>
              <w:left w:val="single" w:sz="4" w:space="0" w:color="auto"/>
            </w:tcBorders>
            <w:vAlign w:val="center"/>
          </w:tcPr>
          <w:p w14:paraId="48D36A02" w14:textId="77777777" w:rsidR="00A56A89" w:rsidRDefault="00A56A89" w:rsidP="00A56A89">
            <w:pPr>
              <w:widowControl w:val="0"/>
              <w:autoSpaceDE w:val="0"/>
              <w:autoSpaceDN w:val="0"/>
              <w:contextualSpacing/>
              <w:jc w:val="center"/>
            </w:pPr>
            <w:r>
              <w:t>18</w:t>
            </w:r>
          </w:p>
        </w:tc>
        <w:tc>
          <w:tcPr>
            <w:tcW w:w="708" w:type="dxa"/>
            <w:tcBorders>
              <w:left w:val="single" w:sz="4" w:space="0" w:color="auto"/>
              <w:right w:val="single" w:sz="4" w:space="0" w:color="auto"/>
            </w:tcBorders>
          </w:tcPr>
          <w:p w14:paraId="7196AC4F" w14:textId="77777777" w:rsidR="00A56A89" w:rsidRDefault="00A56A89" w:rsidP="00A56A89">
            <w:pPr>
              <w:widowControl w:val="0"/>
              <w:autoSpaceDE w:val="0"/>
              <w:autoSpaceDN w:val="0"/>
              <w:contextualSpacing/>
              <w:jc w:val="center"/>
            </w:pPr>
            <w:r>
              <w:t>21</w:t>
            </w:r>
          </w:p>
        </w:tc>
        <w:tc>
          <w:tcPr>
            <w:tcW w:w="709" w:type="dxa"/>
            <w:tcBorders>
              <w:left w:val="single" w:sz="4" w:space="0" w:color="auto"/>
              <w:right w:val="single" w:sz="4" w:space="0" w:color="auto"/>
            </w:tcBorders>
          </w:tcPr>
          <w:p w14:paraId="3C5D4DE2" w14:textId="77777777" w:rsidR="00A56A89" w:rsidRDefault="00A56A89" w:rsidP="00A56A89">
            <w:pPr>
              <w:widowControl w:val="0"/>
              <w:autoSpaceDE w:val="0"/>
              <w:autoSpaceDN w:val="0"/>
              <w:contextualSpacing/>
              <w:jc w:val="center"/>
            </w:pPr>
            <w:r>
              <w:t>25</w:t>
            </w:r>
          </w:p>
        </w:tc>
        <w:tc>
          <w:tcPr>
            <w:tcW w:w="708" w:type="dxa"/>
            <w:tcBorders>
              <w:left w:val="single" w:sz="4" w:space="0" w:color="auto"/>
            </w:tcBorders>
          </w:tcPr>
          <w:p w14:paraId="6281A241" w14:textId="77777777" w:rsidR="00A56A89" w:rsidRDefault="00A56A89" w:rsidP="00A56A89">
            <w:pPr>
              <w:widowControl w:val="0"/>
              <w:autoSpaceDE w:val="0"/>
              <w:autoSpaceDN w:val="0"/>
              <w:contextualSpacing/>
              <w:jc w:val="center"/>
            </w:pPr>
            <w:r>
              <w:t>30</w:t>
            </w:r>
          </w:p>
        </w:tc>
        <w:tc>
          <w:tcPr>
            <w:tcW w:w="567" w:type="dxa"/>
            <w:tcBorders>
              <w:left w:val="single" w:sz="4" w:space="0" w:color="auto"/>
              <w:right w:val="single" w:sz="4" w:space="0" w:color="auto"/>
            </w:tcBorders>
          </w:tcPr>
          <w:p w14:paraId="223A7893" w14:textId="77777777" w:rsidR="00A56A89" w:rsidRDefault="00A56A89" w:rsidP="00A56A89">
            <w:pPr>
              <w:widowControl w:val="0"/>
              <w:autoSpaceDE w:val="0"/>
              <w:autoSpaceDN w:val="0"/>
              <w:contextualSpacing/>
              <w:jc w:val="center"/>
            </w:pPr>
            <w:r>
              <w:t>32</w:t>
            </w:r>
          </w:p>
        </w:tc>
        <w:tc>
          <w:tcPr>
            <w:tcW w:w="562" w:type="dxa"/>
            <w:tcBorders>
              <w:left w:val="single" w:sz="4" w:space="0" w:color="auto"/>
            </w:tcBorders>
          </w:tcPr>
          <w:p w14:paraId="38305487" w14:textId="77777777" w:rsidR="00A56A89" w:rsidRDefault="00A56A89" w:rsidP="00A56A89">
            <w:pPr>
              <w:widowControl w:val="0"/>
              <w:autoSpaceDE w:val="0"/>
              <w:autoSpaceDN w:val="0"/>
              <w:contextualSpacing/>
              <w:jc w:val="center"/>
            </w:pPr>
            <w:r>
              <w:t>34</w:t>
            </w:r>
          </w:p>
        </w:tc>
      </w:tr>
      <w:tr w:rsidR="00A56A89" w14:paraId="6F6EFA8A" w14:textId="77777777" w:rsidTr="00A56A89">
        <w:trPr>
          <w:trHeight w:val="368"/>
        </w:trPr>
        <w:tc>
          <w:tcPr>
            <w:tcW w:w="577" w:type="dxa"/>
            <w:tcBorders>
              <w:bottom w:val="single" w:sz="4" w:space="0" w:color="auto"/>
            </w:tcBorders>
            <w:vAlign w:val="center"/>
          </w:tcPr>
          <w:p w14:paraId="55E1D621" w14:textId="77777777" w:rsidR="00A56A89" w:rsidRDefault="00A56A89" w:rsidP="00A56A89">
            <w:pPr>
              <w:widowControl w:val="0"/>
              <w:autoSpaceDE w:val="0"/>
              <w:autoSpaceDN w:val="0"/>
              <w:ind w:left="40" w:hanging="40"/>
              <w:contextualSpacing/>
              <w:jc w:val="center"/>
              <w:rPr>
                <w:lang w:val="en-US"/>
              </w:rPr>
            </w:pPr>
            <w:r>
              <w:rPr>
                <w:lang w:val="en-US"/>
              </w:rPr>
              <w:t>1</w:t>
            </w:r>
            <w:r>
              <w:t>0</w:t>
            </w:r>
            <w:r>
              <w:rPr>
                <w:lang w:val="en-US"/>
              </w:rPr>
              <w:t>.</w:t>
            </w:r>
          </w:p>
        </w:tc>
        <w:tc>
          <w:tcPr>
            <w:tcW w:w="2896" w:type="dxa"/>
            <w:vAlign w:val="center"/>
          </w:tcPr>
          <w:p w14:paraId="53E08674" w14:textId="77777777" w:rsidR="00A56A89" w:rsidRDefault="00A56A89" w:rsidP="00A56A89">
            <w:pPr>
              <w:widowControl w:val="0"/>
              <w:autoSpaceDE w:val="0"/>
              <w:autoSpaceDN w:val="0"/>
              <w:ind w:left="40"/>
              <w:contextualSpacing/>
              <w:rPr>
                <w:lang w:val="en-US"/>
              </w:rPr>
            </w:pPr>
            <w:r>
              <w:t>Медицинские, медико-биологические мероприятия</w:t>
            </w:r>
          </w:p>
        </w:tc>
        <w:tc>
          <w:tcPr>
            <w:tcW w:w="511" w:type="dxa"/>
            <w:vAlign w:val="center"/>
          </w:tcPr>
          <w:p w14:paraId="67930181" w14:textId="77777777" w:rsidR="00A56A89" w:rsidRDefault="00A56A89" w:rsidP="00A56A89">
            <w:pPr>
              <w:widowControl w:val="0"/>
              <w:autoSpaceDE w:val="0"/>
              <w:autoSpaceDN w:val="0"/>
              <w:contextualSpacing/>
              <w:jc w:val="center"/>
            </w:pPr>
            <w:r>
              <w:t>1</w:t>
            </w:r>
          </w:p>
        </w:tc>
        <w:tc>
          <w:tcPr>
            <w:tcW w:w="567" w:type="dxa"/>
            <w:vAlign w:val="center"/>
          </w:tcPr>
          <w:p w14:paraId="0DADAB40" w14:textId="77777777" w:rsidR="00A56A89" w:rsidRDefault="00A56A89" w:rsidP="00A56A89">
            <w:pPr>
              <w:widowControl w:val="0"/>
              <w:autoSpaceDE w:val="0"/>
              <w:autoSpaceDN w:val="0"/>
              <w:contextualSpacing/>
              <w:jc w:val="center"/>
            </w:pPr>
            <w:r>
              <w:t>3</w:t>
            </w:r>
          </w:p>
        </w:tc>
        <w:tc>
          <w:tcPr>
            <w:tcW w:w="567" w:type="dxa"/>
            <w:tcBorders>
              <w:right w:val="single" w:sz="4" w:space="0" w:color="auto"/>
            </w:tcBorders>
            <w:vAlign w:val="center"/>
          </w:tcPr>
          <w:p w14:paraId="5A8F739D" w14:textId="77777777" w:rsidR="00A56A89" w:rsidRDefault="00A56A89" w:rsidP="00A56A89">
            <w:pPr>
              <w:widowControl w:val="0"/>
              <w:autoSpaceDE w:val="0"/>
              <w:autoSpaceDN w:val="0"/>
              <w:contextualSpacing/>
              <w:jc w:val="center"/>
            </w:pPr>
            <w:r>
              <w:t>4</w:t>
            </w:r>
          </w:p>
        </w:tc>
        <w:tc>
          <w:tcPr>
            <w:tcW w:w="567" w:type="dxa"/>
            <w:tcBorders>
              <w:left w:val="single" w:sz="4" w:space="0" w:color="auto"/>
              <w:right w:val="single" w:sz="4" w:space="0" w:color="auto"/>
            </w:tcBorders>
            <w:vAlign w:val="center"/>
          </w:tcPr>
          <w:p w14:paraId="4C53452C" w14:textId="77777777" w:rsidR="00A56A89" w:rsidRDefault="00A56A89" w:rsidP="00A56A89">
            <w:pPr>
              <w:widowControl w:val="0"/>
              <w:autoSpaceDE w:val="0"/>
              <w:autoSpaceDN w:val="0"/>
              <w:contextualSpacing/>
              <w:jc w:val="center"/>
            </w:pPr>
            <w:r>
              <w:t>5</w:t>
            </w:r>
          </w:p>
        </w:tc>
        <w:tc>
          <w:tcPr>
            <w:tcW w:w="567" w:type="dxa"/>
            <w:tcBorders>
              <w:left w:val="single" w:sz="4" w:space="0" w:color="auto"/>
            </w:tcBorders>
            <w:vAlign w:val="center"/>
          </w:tcPr>
          <w:p w14:paraId="31917B7B" w14:textId="77777777" w:rsidR="00A56A89" w:rsidRDefault="00A56A89" w:rsidP="00A56A89">
            <w:pPr>
              <w:widowControl w:val="0"/>
              <w:autoSpaceDE w:val="0"/>
              <w:autoSpaceDN w:val="0"/>
              <w:contextualSpacing/>
              <w:jc w:val="center"/>
            </w:pPr>
            <w:r>
              <w:t>5</w:t>
            </w:r>
          </w:p>
        </w:tc>
        <w:tc>
          <w:tcPr>
            <w:tcW w:w="567" w:type="dxa"/>
            <w:tcBorders>
              <w:right w:val="single" w:sz="4" w:space="0" w:color="auto"/>
            </w:tcBorders>
            <w:vAlign w:val="center"/>
          </w:tcPr>
          <w:p w14:paraId="353AF700" w14:textId="77777777" w:rsidR="00A56A89" w:rsidRDefault="00A56A89" w:rsidP="00A56A89">
            <w:pPr>
              <w:widowControl w:val="0"/>
              <w:autoSpaceDE w:val="0"/>
              <w:autoSpaceDN w:val="0"/>
              <w:contextualSpacing/>
              <w:jc w:val="center"/>
            </w:pPr>
            <w:r>
              <w:t>6</w:t>
            </w:r>
          </w:p>
        </w:tc>
        <w:tc>
          <w:tcPr>
            <w:tcW w:w="710" w:type="dxa"/>
            <w:tcBorders>
              <w:left w:val="single" w:sz="4" w:space="0" w:color="auto"/>
            </w:tcBorders>
            <w:vAlign w:val="center"/>
          </w:tcPr>
          <w:p w14:paraId="32228242" w14:textId="77777777" w:rsidR="00A56A89" w:rsidRDefault="00A56A89" w:rsidP="00A56A89">
            <w:pPr>
              <w:widowControl w:val="0"/>
              <w:autoSpaceDE w:val="0"/>
              <w:autoSpaceDN w:val="0"/>
              <w:contextualSpacing/>
              <w:jc w:val="center"/>
            </w:pPr>
            <w:r>
              <w:t>7</w:t>
            </w:r>
          </w:p>
        </w:tc>
        <w:tc>
          <w:tcPr>
            <w:tcW w:w="708" w:type="dxa"/>
            <w:tcBorders>
              <w:left w:val="single" w:sz="4" w:space="0" w:color="auto"/>
              <w:right w:val="single" w:sz="4" w:space="0" w:color="auto"/>
            </w:tcBorders>
          </w:tcPr>
          <w:p w14:paraId="70EBEDD9" w14:textId="77777777" w:rsidR="00A56A89" w:rsidRDefault="00A56A89" w:rsidP="00A56A89">
            <w:pPr>
              <w:widowControl w:val="0"/>
              <w:autoSpaceDE w:val="0"/>
              <w:autoSpaceDN w:val="0"/>
              <w:contextualSpacing/>
              <w:jc w:val="center"/>
            </w:pPr>
          </w:p>
          <w:p w14:paraId="26108FCD" w14:textId="77777777" w:rsidR="00A56A89" w:rsidRDefault="00A56A89" w:rsidP="00A56A89">
            <w:pPr>
              <w:widowControl w:val="0"/>
              <w:autoSpaceDE w:val="0"/>
              <w:autoSpaceDN w:val="0"/>
              <w:contextualSpacing/>
              <w:jc w:val="center"/>
            </w:pPr>
            <w:r>
              <w:t>12</w:t>
            </w:r>
          </w:p>
        </w:tc>
        <w:tc>
          <w:tcPr>
            <w:tcW w:w="709" w:type="dxa"/>
            <w:tcBorders>
              <w:left w:val="single" w:sz="4" w:space="0" w:color="auto"/>
              <w:right w:val="single" w:sz="4" w:space="0" w:color="auto"/>
            </w:tcBorders>
          </w:tcPr>
          <w:p w14:paraId="64696996" w14:textId="77777777" w:rsidR="00A56A89" w:rsidRDefault="00A56A89" w:rsidP="00A56A89">
            <w:pPr>
              <w:widowControl w:val="0"/>
              <w:autoSpaceDE w:val="0"/>
              <w:autoSpaceDN w:val="0"/>
              <w:contextualSpacing/>
              <w:jc w:val="center"/>
            </w:pPr>
          </w:p>
          <w:p w14:paraId="3B048F96" w14:textId="77777777" w:rsidR="00A56A89" w:rsidRDefault="00A56A89" w:rsidP="00A56A89">
            <w:pPr>
              <w:widowControl w:val="0"/>
              <w:autoSpaceDE w:val="0"/>
              <w:autoSpaceDN w:val="0"/>
              <w:contextualSpacing/>
              <w:jc w:val="center"/>
            </w:pPr>
            <w:r>
              <w:t>21</w:t>
            </w:r>
          </w:p>
        </w:tc>
        <w:tc>
          <w:tcPr>
            <w:tcW w:w="708" w:type="dxa"/>
            <w:tcBorders>
              <w:left w:val="single" w:sz="4" w:space="0" w:color="auto"/>
            </w:tcBorders>
          </w:tcPr>
          <w:p w14:paraId="39053D24" w14:textId="77777777" w:rsidR="00A56A89" w:rsidRDefault="00A56A89" w:rsidP="00A56A89">
            <w:pPr>
              <w:widowControl w:val="0"/>
              <w:autoSpaceDE w:val="0"/>
              <w:autoSpaceDN w:val="0"/>
              <w:contextualSpacing/>
              <w:jc w:val="center"/>
            </w:pPr>
          </w:p>
          <w:p w14:paraId="19076B24" w14:textId="77777777" w:rsidR="00A56A89" w:rsidRDefault="00A56A89" w:rsidP="00A56A89">
            <w:pPr>
              <w:widowControl w:val="0"/>
              <w:autoSpaceDE w:val="0"/>
              <w:autoSpaceDN w:val="0"/>
              <w:contextualSpacing/>
              <w:jc w:val="center"/>
            </w:pPr>
            <w:r>
              <w:t>25</w:t>
            </w:r>
          </w:p>
        </w:tc>
        <w:tc>
          <w:tcPr>
            <w:tcW w:w="567" w:type="dxa"/>
            <w:tcBorders>
              <w:left w:val="single" w:sz="4" w:space="0" w:color="auto"/>
              <w:right w:val="single" w:sz="4" w:space="0" w:color="auto"/>
            </w:tcBorders>
          </w:tcPr>
          <w:p w14:paraId="4CA60E7B" w14:textId="77777777" w:rsidR="00A56A89" w:rsidRDefault="00A56A89" w:rsidP="00A56A89">
            <w:pPr>
              <w:widowControl w:val="0"/>
              <w:autoSpaceDE w:val="0"/>
              <w:autoSpaceDN w:val="0"/>
              <w:contextualSpacing/>
              <w:jc w:val="center"/>
            </w:pPr>
          </w:p>
          <w:p w14:paraId="19866CB0" w14:textId="77777777" w:rsidR="00A56A89" w:rsidRDefault="00A56A89" w:rsidP="00A56A89">
            <w:pPr>
              <w:widowControl w:val="0"/>
              <w:autoSpaceDE w:val="0"/>
              <w:autoSpaceDN w:val="0"/>
              <w:contextualSpacing/>
              <w:jc w:val="center"/>
            </w:pPr>
            <w:r>
              <w:t>25</w:t>
            </w:r>
          </w:p>
        </w:tc>
        <w:tc>
          <w:tcPr>
            <w:tcW w:w="562" w:type="dxa"/>
            <w:tcBorders>
              <w:left w:val="single" w:sz="4" w:space="0" w:color="auto"/>
            </w:tcBorders>
          </w:tcPr>
          <w:p w14:paraId="550453E8" w14:textId="77777777" w:rsidR="00A56A89" w:rsidRDefault="00A56A89" w:rsidP="00A56A89">
            <w:pPr>
              <w:jc w:val="center"/>
            </w:pPr>
            <w:r>
              <w:t>25</w:t>
            </w:r>
          </w:p>
          <w:p w14:paraId="2213DF6C" w14:textId="77777777" w:rsidR="00A56A89" w:rsidRDefault="00A56A89" w:rsidP="00A56A89">
            <w:pPr>
              <w:widowControl w:val="0"/>
              <w:autoSpaceDE w:val="0"/>
              <w:autoSpaceDN w:val="0"/>
              <w:contextualSpacing/>
              <w:jc w:val="center"/>
            </w:pPr>
          </w:p>
        </w:tc>
      </w:tr>
      <w:tr w:rsidR="00A56A89" w14:paraId="3CCB4058" w14:textId="77777777" w:rsidTr="00A56A89">
        <w:trPr>
          <w:trHeight w:val="501"/>
        </w:trPr>
        <w:tc>
          <w:tcPr>
            <w:tcW w:w="577" w:type="dxa"/>
            <w:tcBorders>
              <w:top w:val="single" w:sz="4" w:space="0" w:color="auto"/>
              <w:bottom w:val="single" w:sz="4" w:space="0" w:color="auto"/>
            </w:tcBorders>
            <w:vAlign w:val="center"/>
          </w:tcPr>
          <w:p w14:paraId="0F8E64D7" w14:textId="77777777" w:rsidR="00A56A89" w:rsidRDefault="00A56A89" w:rsidP="00A56A89">
            <w:pPr>
              <w:widowControl w:val="0"/>
              <w:autoSpaceDE w:val="0"/>
              <w:autoSpaceDN w:val="0"/>
              <w:ind w:left="40" w:hanging="40"/>
              <w:contextualSpacing/>
              <w:jc w:val="center"/>
              <w:rPr>
                <w:lang w:val="en-US"/>
              </w:rPr>
            </w:pPr>
            <w:r>
              <w:rPr>
                <w:lang w:val="en-US"/>
              </w:rPr>
              <w:t>1</w:t>
            </w:r>
            <w:r>
              <w:t>1</w:t>
            </w:r>
            <w:r>
              <w:rPr>
                <w:lang w:val="en-US"/>
              </w:rPr>
              <w:t>.</w:t>
            </w:r>
          </w:p>
        </w:tc>
        <w:tc>
          <w:tcPr>
            <w:tcW w:w="2896" w:type="dxa"/>
            <w:vAlign w:val="center"/>
          </w:tcPr>
          <w:p w14:paraId="64BF4460" w14:textId="77777777" w:rsidR="00A56A89" w:rsidRDefault="00A56A89" w:rsidP="00A56A89">
            <w:pPr>
              <w:widowControl w:val="0"/>
              <w:autoSpaceDE w:val="0"/>
              <w:autoSpaceDN w:val="0"/>
              <w:ind w:left="40"/>
              <w:contextualSpacing/>
              <w:rPr>
                <w:lang w:val="en-US"/>
              </w:rPr>
            </w:pPr>
            <w:r>
              <w:t>Восстановительные</w:t>
            </w:r>
            <w:r>
              <w:rPr>
                <w:spacing w:val="-57"/>
              </w:rPr>
              <w:t xml:space="preserve"> </w:t>
            </w:r>
            <w:r>
              <w:t>мероприятия</w:t>
            </w:r>
          </w:p>
        </w:tc>
        <w:tc>
          <w:tcPr>
            <w:tcW w:w="511" w:type="dxa"/>
            <w:vAlign w:val="center"/>
          </w:tcPr>
          <w:p w14:paraId="18AF0087" w14:textId="77777777" w:rsidR="00A56A89" w:rsidRDefault="00A56A89" w:rsidP="00A56A89">
            <w:pPr>
              <w:widowControl w:val="0"/>
              <w:autoSpaceDE w:val="0"/>
              <w:autoSpaceDN w:val="0"/>
              <w:contextualSpacing/>
              <w:jc w:val="center"/>
            </w:pPr>
            <w:r>
              <w:t>1</w:t>
            </w:r>
          </w:p>
        </w:tc>
        <w:tc>
          <w:tcPr>
            <w:tcW w:w="567" w:type="dxa"/>
            <w:vAlign w:val="center"/>
          </w:tcPr>
          <w:p w14:paraId="0CB3F2DE" w14:textId="77777777" w:rsidR="00A56A89" w:rsidRDefault="00A56A89" w:rsidP="00A56A89">
            <w:pPr>
              <w:widowControl w:val="0"/>
              <w:autoSpaceDE w:val="0"/>
              <w:autoSpaceDN w:val="0"/>
              <w:contextualSpacing/>
              <w:jc w:val="center"/>
            </w:pPr>
            <w:r>
              <w:t>2</w:t>
            </w:r>
          </w:p>
        </w:tc>
        <w:tc>
          <w:tcPr>
            <w:tcW w:w="567" w:type="dxa"/>
            <w:tcBorders>
              <w:right w:val="single" w:sz="4" w:space="0" w:color="auto"/>
            </w:tcBorders>
            <w:vAlign w:val="center"/>
          </w:tcPr>
          <w:p w14:paraId="6E78EE7C" w14:textId="77777777" w:rsidR="00A56A89" w:rsidRDefault="00A56A89" w:rsidP="00A56A89">
            <w:pPr>
              <w:widowControl w:val="0"/>
              <w:autoSpaceDE w:val="0"/>
              <w:autoSpaceDN w:val="0"/>
              <w:contextualSpacing/>
              <w:jc w:val="center"/>
            </w:pPr>
            <w:r>
              <w:t>4</w:t>
            </w:r>
          </w:p>
        </w:tc>
        <w:tc>
          <w:tcPr>
            <w:tcW w:w="567" w:type="dxa"/>
            <w:tcBorders>
              <w:left w:val="single" w:sz="4" w:space="0" w:color="auto"/>
              <w:right w:val="single" w:sz="4" w:space="0" w:color="auto"/>
            </w:tcBorders>
            <w:vAlign w:val="center"/>
          </w:tcPr>
          <w:p w14:paraId="306201F6" w14:textId="77777777" w:rsidR="00A56A89" w:rsidRDefault="00A56A89" w:rsidP="00A56A89">
            <w:pPr>
              <w:widowControl w:val="0"/>
              <w:autoSpaceDE w:val="0"/>
              <w:autoSpaceDN w:val="0"/>
              <w:contextualSpacing/>
              <w:jc w:val="center"/>
            </w:pPr>
            <w:r>
              <w:t>5</w:t>
            </w:r>
          </w:p>
        </w:tc>
        <w:tc>
          <w:tcPr>
            <w:tcW w:w="567" w:type="dxa"/>
            <w:tcBorders>
              <w:left w:val="single" w:sz="4" w:space="0" w:color="auto"/>
            </w:tcBorders>
            <w:vAlign w:val="center"/>
          </w:tcPr>
          <w:p w14:paraId="3AF1F809" w14:textId="77777777" w:rsidR="00A56A89" w:rsidRDefault="00A56A89" w:rsidP="00A56A89">
            <w:pPr>
              <w:widowControl w:val="0"/>
              <w:autoSpaceDE w:val="0"/>
              <w:autoSpaceDN w:val="0"/>
              <w:contextualSpacing/>
              <w:jc w:val="center"/>
            </w:pPr>
            <w:r>
              <w:t>5</w:t>
            </w:r>
          </w:p>
        </w:tc>
        <w:tc>
          <w:tcPr>
            <w:tcW w:w="567" w:type="dxa"/>
            <w:tcBorders>
              <w:right w:val="single" w:sz="4" w:space="0" w:color="auto"/>
            </w:tcBorders>
            <w:vAlign w:val="center"/>
          </w:tcPr>
          <w:p w14:paraId="6FC5378D" w14:textId="77777777" w:rsidR="00A56A89" w:rsidRDefault="00A56A89" w:rsidP="00A56A89">
            <w:pPr>
              <w:widowControl w:val="0"/>
              <w:autoSpaceDE w:val="0"/>
              <w:autoSpaceDN w:val="0"/>
              <w:contextualSpacing/>
              <w:jc w:val="center"/>
            </w:pPr>
            <w:r>
              <w:t>6</w:t>
            </w:r>
          </w:p>
        </w:tc>
        <w:tc>
          <w:tcPr>
            <w:tcW w:w="710" w:type="dxa"/>
            <w:tcBorders>
              <w:left w:val="single" w:sz="4" w:space="0" w:color="auto"/>
            </w:tcBorders>
            <w:vAlign w:val="center"/>
          </w:tcPr>
          <w:p w14:paraId="7BF10498" w14:textId="77777777" w:rsidR="00A56A89" w:rsidRDefault="00A56A89" w:rsidP="00A56A89">
            <w:pPr>
              <w:widowControl w:val="0"/>
              <w:autoSpaceDE w:val="0"/>
              <w:autoSpaceDN w:val="0"/>
              <w:contextualSpacing/>
              <w:jc w:val="center"/>
            </w:pPr>
            <w:r>
              <w:t>7</w:t>
            </w:r>
          </w:p>
        </w:tc>
        <w:tc>
          <w:tcPr>
            <w:tcW w:w="708" w:type="dxa"/>
            <w:tcBorders>
              <w:left w:val="single" w:sz="4" w:space="0" w:color="auto"/>
              <w:right w:val="single" w:sz="4" w:space="0" w:color="auto"/>
            </w:tcBorders>
          </w:tcPr>
          <w:p w14:paraId="684A3C78" w14:textId="77777777" w:rsidR="00A56A89" w:rsidRDefault="00A56A89" w:rsidP="00A56A89">
            <w:pPr>
              <w:widowControl w:val="0"/>
              <w:autoSpaceDE w:val="0"/>
              <w:autoSpaceDN w:val="0"/>
              <w:contextualSpacing/>
              <w:jc w:val="center"/>
            </w:pPr>
            <w:r>
              <w:t>15</w:t>
            </w:r>
          </w:p>
        </w:tc>
        <w:tc>
          <w:tcPr>
            <w:tcW w:w="709" w:type="dxa"/>
            <w:tcBorders>
              <w:left w:val="single" w:sz="4" w:space="0" w:color="auto"/>
              <w:right w:val="single" w:sz="4" w:space="0" w:color="auto"/>
            </w:tcBorders>
          </w:tcPr>
          <w:p w14:paraId="02FEAE2D" w14:textId="77777777" w:rsidR="00A56A89" w:rsidRDefault="00A56A89" w:rsidP="00A56A89">
            <w:pPr>
              <w:widowControl w:val="0"/>
              <w:autoSpaceDE w:val="0"/>
              <w:autoSpaceDN w:val="0"/>
              <w:contextualSpacing/>
              <w:jc w:val="center"/>
            </w:pPr>
            <w:r>
              <w:t>25</w:t>
            </w:r>
          </w:p>
        </w:tc>
        <w:tc>
          <w:tcPr>
            <w:tcW w:w="708" w:type="dxa"/>
            <w:tcBorders>
              <w:left w:val="single" w:sz="4" w:space="0" w:color="auto"/>
            </w:tcBorders>
          </w:tcPr>
          <w:p w14:paraId="7F6C9B02" w14:textId="77777777" w:rsidR="00A56A89" w:rsidRDefault="00A56A89" w:rsidP="00A56A89">
            <w:pPr>
              <w:widowControl w:val="0"/>
              <w:autoSpaceDE w:val="0"/>
              <w:autoSpaceDN w:val="0"/>
              <w:contextualSpacing/>
              <w:jc w:val="center"/>
            </w:pPr>
            <w:r>
              <w:t>27</w:t>
            </w:r>
          </w:p>
        </w:tc>
        <w:tc>
          <w:tcPr>
            <w:tcW w:w="567" w:type="dxa"/>
            <w:tcBorders>
              <w:left w:val="single" w:sz="4" w:space="0" w:color="auto"/>
              <w:right w:val="single" w:sz="4" w:space="0" w:color="auto"/>
            </w:tcBorders>
          </w:tcPr>
          <w:p w14:paraId="04839172" w14:textId="77777777" w:rsidR="00A56A89" w:rsidRDefault="00A56A89" w:rsidP="00A56A89">
            <w:pPr>
              <w:widowControl w:val="0"/>
              <w:autoSpaceDE w:val="0"/>
              <w:autoSpaceDN w:val="0"/>
              <w:contextualSpacing/>
              <w:jc w:val="center"/>
            </w:pPr>
            <w:r>
              <w:t>27</w:t>
            </w:r>
          </w:p>
        </w:tc>
        <w:tc>
          <w:tcPr>
            <w:tcW w:w="562" w:type="dxa"/>
            <w:tcBorders>
              <w:left w:val="single" w:sz="4" w:space="0" w:color="auto"/>
            </w:tcBorders>
          </w:tcPr>
          <w:p w14:paraId="466F743E" w14:textId="77777777" w:rsidR="00A56A89" w:rsidRDefault="00A56A89" w:rsidP="00A56A89">
            <w:pPr>
              <w:widowControl w:val="0"/>
              <w:autoSpaceDE w:val="0"/>
              <w:autoSpaceDN w:val="0"/>
              <w:contextualSpacing/>
              <w:jc w:val="center"/>
            </w:pPr>
            <w:r>
              <w:t>27</w:t>
            </w:r>
          </w:p>
        </w:tc>
      </w:tr>
      <w:tr w:rsidR="00A56A89" w14:paraId="03AA6CB6" w14:textId="77777777" w:rsidTr="00A56A89">
        <w:trPr>
          <w:trHeight w:val="501"/>
        </w:trPr>
        <w:tc>
          <w:tcPr>
            <w:tcW w:w="577" w:type="dxa"/>
            <w:tcBorders>
              <w:top w:val="single" w:sz="4" w:space="0" w:color="auto"/>
              <w:bottom w:val="single" w:sz="4" w:space="0" w:color="auto"/>
            </w:tcBorders>
            <w:vAlign w:val="center"/>
          </w:tcPr>
          <w:p w14:paraId="5C70574B" w14:textId="77777777" w:rsidR="00A56A89" w:rsidRPr="00CA5D3A" w:rsidRDefault="00A56A89" w:rsidP="00A56A89">
            <w:pPr>
              <w:widowControl w:val="0"/>
              <w:autoSpaceDE w:val="0"/>
              <w:autoSpaceDN w:val="0"/>
              <w:ind w:left="40" w:hanging="40"/>
              <w:contextualSpacing/>
              <w:jc w:val="center"/>
            </w:pPr>
            <w:r>
              <w:t>12.</w:t>
            </w:r>
          </w:p>
        </w:tc>
        <w:tc>
          <w:tcPr>
            <w:tcW w:w="2896" w:type="dxa"/>
            <w:vAlign w:val="center"/>
          </w:tcPr>
          <w:p w14:paraId="5CD1C497" w14:textId="77777777" w:rsidR="00A56A89" w:rsidRDefault="00A56A89" w:rsidP="00A56A89">
            <w:pPr>
              <w:widowControl w:val="0"/>
              <w:autoSpaceDE w:val="0"/>
              <w:autoSpaceDN w:val="0"/>
              <w:ind w:left="40"/>
              <w:contextualSpacing/>
            </w:pPr>
            <w:r>
              <w:t>Контрольные мероприятия (тестирование и контроль)</w:t>
            </w:r>
          </w:p>
        </w:tc>
        <w:tc>
          <w:tcPr>
            <w:tcW w:w="511" w:type="dxa"/>
            <w:vAlign w:val="center"/>
          </w:tcPr>
          <w:p w14:paraId="766FC7B8" w14:textId="77777777" w:rsidR="00A56A89" w:rsidRDefault="00A56A89" w:rsidP="00A56A89">
            <w:pPr>
              <w:widowControl w:val="0"/>
              <w:autoSpaceDE w:val="0"/>
              <w:autoSpaceDN w:val="0"/>
              <w:contextualSpacing/>
              <w:jc w:val="center"/>
            </w:pPr>
            <w:r>
              <w:t>4</w:t>
            </w:r>
          </w:p>
        </w:tc>
        <w:tc>
          <w:tcPr>
            <w:tcW w:w="567" w:type="dxa"/>
            <w:vAlign w:val="center"/>
          </w:tcPr>
          <w:p w14:paraId="394DC924" w14:textId="77777777" w:rsidR="00A56A89" w:rsidRDefault="00A56A89" w:rsidP="00A56A89">
            <w:pPr>
              <w:widowControl w:val="0"/>
              <w:autoSpaceDE w:val="0"/>
              <w:autoSpaceDN w:val="0"/>
              <w:contextualSpacing/>
              <w:jc w:val="center"/>
            </w:pPr>
            <w:r>
              <w:t>4</w:t>
            </w:r>
          </w:p>
        </w:tc>
        <w:tc>
          <w:tcPr>
            <w:tcW w:w="567" w:type="dxa"/>
            <w:tcBorders>
              <w:right w:val="single" w:sz="4" w:space="0" w:color="auto"/>
            </w:tcBorders>
            <w:vAlign w:val="center"/>
          </w:tcPr>
          <w:p w14:paraId="782A481C" w14:textId="77777777" w:rsidR="00A56A89" w:rsidRDefault="00A56A89" w:rsidP="00A56A89">
            <w:pPr>
              <w:widowControl w:val="0"/>
              <w:autoSpaceDE w:val="0"/>
              <w:autoSpaceDN w:val="0"/>
              <w:contextualSpacing/>
              <w:jc w:val="center"/>
            </w:pPr>
            <w:r>
              <w:t>4</w:t>
            </w:r>
          </w:p>
        </w:tc>
        <w:tc>
          <w:tcPr>
            <w:tcW w:w="567" w:type="dxa"/>
            <w:tcBorders>
              <w:left w:val="single" w:sz="4" w:space="0" w:color="auto"/>
              <w:right w:val="single" w:sz="4" w:space="0" w:color="auto"/>
            </w:tcBorders>
            <w:vAlign w:val="center"/>
          </w:tcPr>
          <w:p w14:paraId="091D58CE" w14:textId="77777777" w:rsidR="00A56A89" w:rsidRDefault="00A56A89" w:rsidP="00A56A89">
            <w:pPr>
              <w:widowControl w:val="0"/>
              <w:autoSpaceDE w:val="0"/>
              <w:autoSpaceDN w:val="0"/>
              <w:contextualSpacing/>
              <w:jc w:val="center"/>
            </w:pPr>
            <w:r>
              <w:t>4</w:t>
            </w:r>
          </w:p>
        </w:tc>
        <w:tc>
          <w:tcPr>
            <w:tcW w:w="567" w:type="dxa"/>
            <w:tcBorders>
              <w:left w:val="single" w:sz="4" w:space="0" w:color="auto"/>
            </w:tcBorders>
            <w:vAlign w:val="center"/>
          </w:tcPr>
          <w:p w14:paraId="45E4896A" w14:textId="77777777" w:rsidR="00A56A89" w:rsidRDefault="00A56A89" w:rsidP="00A56A89">
            <w:pPr>
              <w:widowControl w:val="0"/>
              <w:autoSpaceDE w:val="0"/>
              <w:autoSpaceDN w:val="0"/>
              <w:contextualSpacing/>
              <w:jc w:val="center"/>
            </w:pPr>
            <w:r>
              <w:t>4</w:t>
            </w:r>
          </w:p>
        </w:tc>
        <w:tc>
          <w:tcPr>
            <w:tcW w:w="567" w:type="dxa"/>
            <w:tcBorders>
              <w:right w:val="single" w:sz="4" w:space="0" w:color="auto"/>
            </w:tcBorders>
            <w:vAlign w:val="center"/>
          </w:tcPr>
          <w:p w14:paraId="6B787249" w14:textId="77777777" w:rsidR="00A56A89" w:rsidRDefault="00A56A89" w:rsidP="00A56A89">
            <w:pPr>
              <w:widowControl w:val="0"/>
              <w:autoSpaceDE w:val="0"/>
              <w:autoSpaceDN w:val="0"/>
              <w:contextualSpacing/>
              <w:jc w:val="center"/>
            </w:pPr>
            <w:r>
              <w:t>4</w:t>
            </w:r>
          </w:p>
        </w:tc>
        <w:tc>
          <w:tcPr>
            <w:tcW w:w="710" w:type="dxa"/>
            <w:tcBorders>
              <w:left w:val="single" w:sz="4" w:space="0" w:color="auto"/>
            </w:tcBorders>
            <w:vAlign w:val="center"/>
          </w:tcPr>
          <w:p w14:paraId="06C53F01" w14:textId="77777777" w:rsidR="00A56A89" w:rsidRDefault="00A56A89" w:rsidP="00A56A89">
            <w:pPr>
              <w:widowControl w:val="0"/>
              <w:autoSpaceDE w:val="0"/>
              <w:autoSpaceDN w:val="0"/>
              <w:contextualSpacing/>
              <w:jc w:val="center"/>
            </w:pPr>
            <w:r>
              <w:t>4</w:t>
            </w:r>
          </w:p>
        </w:tc>
        <w:tc>
          <w:tcPr>
            <w:tcW w:w="708" w:type="dxa"/>
            <w:tcBorders>
              <w:left w:val="single" w:sz="4" w:space="0" w:color="auto"/>
              <w:right w:val="single" w:sz="4" w:space="0" w:color="auto"/>
            </w:tcBorders>
          </w:tcPr>
          <w:p w14:paraId="580EACCE" w14:textId="77777777" w:rsidR="00A56A89" w:rsidRDefault="00A56A89" w:rsidP="00A56A89">
            <w:pPr>
              <w:widowControl w:val="0"/>
              <w:autoSpaceDE w:val="0"/>
              <w:autoSpaceDN w:val="0"/>
              <w:contextualSpacing/>
              <w:jc w:val="center"/>
            </w:pPr>
          </w:p>
          <w:p w14:paraId="46083174" w14:textId="77777777" w:rsidR="00A56A89" w:rsidRDefault="00A56A89" w:rsidP="00A56A89">
            <w:pPr>
              <w:widowControl w:val="0"/>
              <w:autoSpaceDE w:val="0"/>
              <w:autoSpaceDN w:val="0"/>
              <w:contextualSpacing/>
              <w:jc w:val="center"/>
            </w:pPr>
            <w:r>
              <w:t>4</w:t>
            </w:r>
          </w:p>
        </w:tc>
        <w:tc>
          <w:tcPr>
            <w:tcW w:w="709" w:type="dxa"/>
            <w:tcBorders>
              <w:left w:val="single" w:sz="4" w:space="0" w:color="auto"/>
              <w:right w:val="single" w:sz="4" w:space="0" w:color="auto"/>
            </w:tcBorders>
          </w:tcPr>
          <w:p w14:paraId="435E0815" w14:textId="77777777" w:rsidR="00A56A89" w:rsidRDefault="00A56A89" w:rsidP="00A56A89">
            <w:pPr>
              <w:widowControl w:val="0"/>
              <w:autoSpaceDE w:val="0"/>
              <w:autoSpaceDN w:val="0"/>
              <w:contextualSpacing/>
              <w:jc w:val="center"/>
            </w:pPr>
          </w:p>
          <w:p w14:paraId="0968D869" w14:textId="77777777" w:rsidR="00A56A89" w:rsidRDefault="00A56A89" w:rsidP="00A56A89">
            <w:pPr>
              <w:widowControl w:val="0"/>
              <w:autoSpaceDE w:val="0"/>
              <w:autoSpaceDN w:val="0"/>
              <w:contextualSpacing/>
              <w:jc w:val="center"/>
            </w:pPr>
            <w:r>
              <w:t>4</w:t>
            </w:r>
          </w:p>
        </w:tc>
        <w:tc>
          <w:tcPr>
            <w:tcW w:w="708" w:type="dxa"/>
            <w:tcBorders>
              <w:left w:val="single" w:sz="4" w:space="0" w:color="auto"/>
            </w:tcBorders>
          </w:tcPr>
          <w:p w14:paraId="1642F243" w14:textId="77777777" w:rsidR="00A56A89" w:rsidRDefault="00A56A89" w:rsidP="00A56A89">
            <w:pPr>
              <w:widowControl w:val="0"/>
              <w:autoSpaceDE w:val="0"/>
              <w:autoSpaceDN w:val="0"/>
              <w:contextualSpacing/>
              <w:jc w:val="center"/>
            </w:pPr>
          </w:p>
          <w:p w14:paraId="2154BE12" w14:textId="77777777" w:rsidR="00A56A89" w:rsidRDefault="00A56A89" w:rsidP="00A56A89">
            <w:pPr>
              <w:widowControl w:val="0"/>
              <w:autoSpaceDE w:val="0"/>
              <w:autoSpaceDN w:val="0"/>
              <w:contextualSpacing/>
              <w:jc w:val="center"/>
            </w:pPr>
            <w:r>
              <w:t>6</w:t>
            </w:r>
          </w:p>
        </w:tc>
        <w:tc>
          <w:tcPr>
            <w:tcW w:w="567" w:type="dxa"/>
            <w:tcBorders>
              <w:left w:val="single" w:sz="4" w:space="0" w:color="auto"/>
              <w:right w:val="single" w:sz="4" w:space="0" w:color="auto"/>
            </w:tcBorders>
          </w:tcPr>
          <w:p w14:paraId="4B0C8830" w14:textId="77777777" w:rsidR="00A56A89" w:rsidRDefault="00A56A89" w:rsidP="00A56A89">
            <w:pPr>
              <w:widowControl w:val="0"/>
              <w:autoSpaceDE w:val="0"/>
              <w:autoSpaceDN w:val="0"/>
              <w:contextualSpacing/>
              <w:jc w:val="center"/>
            </w:pPr>
          </w:p>
          <w:p w14:paraId="3AD17680" w14:textId="77777777" w:rsidR="00A56A89" w:rsidRDefault="00A56A89" w:rsidP="00A56A89">
            <w:pPr>
              <w:widowControl w:val="0"/>
              <w:autoSpaceDE w:val="0"/>
              <w:autoSpaceDN w:val="0"/>
              <w:contextualSpacing/>
              <w:jc w:val="center"/>
            </w:pPr>
            <w:r>
              <w:t>6</w:t>
            </w:r>
          </w:p>
        </w:tc>
        <w:tc>
          <w:tcPr>
            <w:tcW w:w="562" w:type="dxa"/>
            <w:tcBorders>
              <w:left w:val="single" w:sz="4" w:space="0" w:color="auto"/>
            </w:tcBorders>
          </w:tcPr>
          <w:p w14:paraId="10BBD6E8" w14:textId="77777777" w:rsidR="00A56A89" w:rsidRDefault="00A56A89" w:rsidP="00A56A89">
            <w:pPr>
              <w:jc w:val="center"/>
            </w:pPr>
          </w:p>
          <w:p w14:paraId="113043EC" w14:textId="77777777" w:rsidR="00A56A89" w:rsidRDefault="00A56A89" w:rsidP="00A56A89">
            <w:pPr>
              <w:widowControl w:val="0"/>
              <w:autoSpaceDE w:val="0"/>
              <w:autoSpaceDN w:val="0"/>
              <w:contextualSpacing/>
              <w:jc w:val="center"/>
            </w:pPr>
            <w:r>
              <w:t>6</w:t>
            </w:r>
          </w:p>
        </w:tc>
      </w:tr>
      <w:tr w:rsidR="00A56A89" w14:paraId="7A484BD0" w14:textId="77777777" w:rsidTr="00A56A89">
        <w:trPr>
          <w:trHeight w:val="366"/>
        </w:trPr>
        <w:tc>
          <w:tcPr>
            <w:tcW w:w="3473" w:type="dxa"/>
            <w:gridSpan w:val="2"/>
            <w:vAlign w:val="center"/>
          </w:tcPr>
          <w:p w14:paraId="3C192988" w14:textId="77777777" w:rsidR="00A56A89" w:rsidRDefault="00A56A89" w:rsidP="00A56A89">
            <w:pPr>
              <w:widowControl w:val="0"/>
              <w:autoSpaceDE w:val="0"/>
              <w:autoSpaceDN w:val="0"/>
              <w:ind w:left="40" w:hanging="40"/>
              <w:contextualSpacing/>
              <w:jc w:val="center"/>
              <w:rPr>
                <w:bCs/>
              </w:rPr>
            </w:pPr>
            <w:r>
              <w:rPr>
                <w:bCs/>
              </w:rPr>
              <w:t>Общее количество часов в год</w:t>
            </w:r>
          </w:p>
        </w:tc>
        <w:tc>
          <w:tcPr>
            <w:tcW w:w="511" w:type="dxa"/>
            <w:vAlign w:val="center"/>
          </w:tcPr>
          <w:p w14:paraId="2C5B0EB7" w14:textId="77777777" w:rsidR="00A56A89" w:rsidRPr="00CA5D3A" w:rsidRDefault="00A56A89" w:rsidP="00A56A89">
            <w:pPr>
              <w:widowControl w:val="0"/>
              <w:autoSpaceDE w:val="0"/>
              <w:autoSpaceDN w:val="0"/>
              <w:contextualSpacing/>
              <w:jc w:val="center"/>
              <w:rPr>
                <w:b/>
                <w:bCs/>
              </w:rPr>
            </w:pPr>
            <w:r>
              <w:rPr>
                <w:b/>
                <w:bCs/>
              </w:rPr>
              <w:t>312</w:t>
            </w:r>
          </w:p>
        </w:tc>
        <w:tc>
          <w:tcPr>
            <w:tcW w:w="567" w:type="dxa"/>
            <w:vAlign w:val="center"/>
          </w:tcPr>
          <w:p w14:paraId="3C5040D2" w14:textId="77777777" w:rsidR="00A56A89" w:rsidRDefault="00A56A89" w:rsidP="00A56A89">
            <w:pPr>
              <w:widowControl w:val="0"/>
              <w:autoSpaceDE w:val="0"/>
              <w:autoSpaceDN w:val="0"/>
              <w:contextualSpacing/>
              <w:jc w:val="center"/>
              <w:rPr>
                <w:b/>
                <w:bCs/>
              </w:rPr>
            </w:pPr>
            <w:r>
              <w:rPr>
                <w:b/>
                <w:bCs/>
              </w:rPr>
              <w:t>468</w:t>
            </w:r>
          </w:p>
        </w:tc>
        <w:tc>
          <w:tcPr>
            <w:tcW w:w="567" w:type="dxa"/>
            <w:tcBorders>
              <w:right w:val="single" w:sz="4" w:space="0" w:color="auto"/>
            </w:tcBorders>
            <w:vAlign w:val="center"/>
          </w:tcPr>
          <w:p w14:paraId="6DD396EC" w14:textId="77777777" w:rsidR="00A56A89" w:rsidRDefault="00A56A89" w:rsidP="00A56A89">
            <w:pPr>
              <w:widowControl w:val="0"/>
              <w:autoSpaceDE w:val="0"/>
              <w:autoSpaceDN w:val="0"/>
              <w:contextualSpacing/>
              <w:jc w:val="center"/>
              <w:rPr>
                <w:b/>
                <w:bCs/>
              </w:rPr>
            </w:pPr>
            <w:r>
              <w:rPr>
                <w:b/>
                <w:bCs/>
              </w:rPr>
              <w:t>624</w:t>
            </w:r>
          </w:p>
        </w:tc>
        <w:tc>
          <w:tcPr>
            <w:tcW w:w="567" w:type="dxa"/>
            <w:tcBorders>
              <w:left w:val="single" w:sz="4" w:space="0" w:color="auto"/>
              <w:right w:val="single" w:sz="4" w:space="0" w:color="auto"/>
            </w:tcBorders>
            <w:vAlign w:val="center"/>
          </w:tcPr>
          <w:p w14:paraId="6951C562" w14:textId="77777777" w:rsidR="00A56A89" w:rsidRDefault="00A56A89" w:rsidP="00A56A89">
            <w:pPr>
              <w:widowControl w:val="0"/>
              <w:autoSpaceDE w:val="0"/>
              <w:autoSpaceDN w:val="0"/>
              <w:contextualSpacing/>
              <w:jc w:val="center"/>
              <w:rPr>
                <w:b/>
                <w:bCs/>
              </w:rPr>
            </w:pPr>
            <w:r>
              <w:rPr>
                <w:b/>
                <w:bCs/>
              </w:rPr>
              <w:t>728</w:t>
            </w:r>
          </w:p>
        </w:tc>
        <w:tc>
          <w:tcPr>
            <w:tcW w:w="567" w:type="dxa"/>
            <w:tcBorders>
              <w:left w:val="single" w:sz="4" w:space="0" w:color="auto"/>
            </w:tcBorders>
            <w:vAlign w:val="center"/>
          </w:tcPr>
          <w:p w14:paraId="010E1EF1" w14:textId="77777777" w:rsidR="00A56A89" w:rsidRPr="00CA5D3A" w:rsidRDefault="00A56A89" w:rsidP="00A56A89">
            <w:pPr>
              <w:widowControl w:val="0"/>
              <w:autoSpaceDE w:val="0"/>
              <w:autoSpaceDN w:val="0"/>
              <w:contextualSpacing/>
              <w:jc w:val="center"/>
              <w:rPr>
                <w:b/>
                <w:bCs/>
              </w:rPr>
            </w:pPr>
            <w:r>
              <w:rPr>
                <w:b/>
                <w:bCs/>
              </w:rPr>
              <w:t>728</w:t>
            </w:r>
          </w:p>
        </w:tc>
        <w:tc>
          <w:tcPr>
            <w:tcW w:w="567" w:type="dxa"/>
            <w:tcBorders>
              <w:right w:val="single" w:sz="4" w:space="0" w:color="auto"/>
            </w:tcBorders>
            <w:vAlign w:val="center"/>
          </w:tcPr>
          <w:p w14:paraId="15C5AAF7" w14:textId="77777777" w:rsidR="00A56A89" w:rsidRDefault="00A56A89" w:rsidP="00A56A89">
            <w:pPr>
              <w:widowControl w:val="0"/>
              <w:autoSpaceDE w:val="0"/>
              <w:autoSpaceDN w:val="0"/>
              <w:contextualSpacing/>
              <w:jc w:val="center"/>
              <w:rPr>
                <w:b/>
                <w:bCs/>
              </w:rPr>
            </w:pPr>
            <w:r>
              <w:rPr>
                <w:b/>
                <w:bCs/>
              </w:rPr>
              <w:t>832</w:t>
            </w:r>
          </w:p>
        </w:tc>
        <w:tc>
          <w:tcPr>
            <w:tcW w:w="710" w:type="dxa"/>
            <w:tcBorders>
              <w:left w:val="single" w:sz="4" w:space="0" w:color="auto"/>
            </w:tcBorders>
            <w:vAlign w:val="center"/>
          </w:tcPr>
          <w:p w14:paraId="5B3C8E09" w14:textId="77777777" w:rsidR="00A56A89" w:rsidRPr="00CA5D3A" w:rsidRDefault="00A56A89" w:rsidP="00A56A89">
            <w:pPr>
              <w:widowControl w:val="0"/>
              <w:autoSpaceDE w:val="0"/>
              <w:autoSpaceDN w:val="0"/>
              <w:contextualSpacing/>
              <w:jc w:val="center"/>
              <w:rPr>
                <w:b/>
                <w:bCs/>
              </w:rPr>
            </w:pPr>
            <w:r>
              <w:rPr>
                <w:b/>
                <w:bCs/>
              </w:rPr>
              <w:t>936</w:t>
            </w:r>
          </w:p>
        </w:tc>
        <w:tc>
          <w:tcPr>
            <w:tcW w:w="708" w:type="dxa"/>
            <w:tcBorders>
              <w:left w:val="single" w:sz="4" w:space="0" w:color="auto"/>
              <w:right w:val="single" w:sz="4" w:space="0" w:color="auto"/>
            </w:tcBorders>
          </w:tcPr>
          <w:p w14:paraId="3D21DF7A" w14:textId="77777777" w:rsidR="00A56A89" w:rsidRDefault="00A56A89" w:rsidP="00A56A89">
            <w:pPr>
              <w:widowControl w:val="0"/>
              <w:autoSpaceDE w:val="0"/>
              <w:autoSpaceDN w:val="0"/>
              <w:contextualSpacing/>
              <w:jc w:val="center"/>
              <w:rPr>
                <w:b/>
                <w:bCs/>
              </w:rPr>
            </w:pPr>
            <w:r>
              <w:rPr>
                <w:b/>
                <w:bCs/>
              </w:rPr>
              <w:t>1040</w:t>
            </w:r>
          </w:p>
        </w:tc>
        <w:tc>
          <w:tcPr>
            <w:tcW w:w="709" w:type="dxa"/>
            <w:tcBorders>
              <w:left w:val="single" w:sz="4" w:space="0" w:color="auto"/>
              <w:right w:val="single" w:sz="4" w:space="0" w:color="auto"/>
            </w:tcBorders>
          </w:tcPr>
          <w:p w14:paraId="57871234" w14:textId="77777777" w:rsidR="00A56A89" w:rsidRDefault="00A56A89" w:rsidP="00A56A89">
            <w:pPr>
              <w:widowControl w:val="0"/>
              <w:autoSpaceDE w:val="0"/>
              <w:autoSpaceDN w:val="0"/>
              <w:contextualSpacing/>
              <w:jc w:val="center"/>
              <w:rPr>
                <w:b/>
                <w:bCs/>
              </w:rPr>
            </w:pPr>
            <w:r>
              <w:rPr>
                <w:b/>
                <w:bCs/>
              </w:rPr>
              <w:t>1248</w:t>
            </w:r>
          </w:p>
        </w:tc>
        <w:tc>
          <w:tcPr>
            <w:tcW w:w="708" w:type="dxa"/>
            <w:tcBorders>
              <w:left w:val="single" w:sz="4" w:space="0" w:color="auto"/>
            </w:tcBorders>
          </w:tcPr>
          <w:p w14:paraId="73D22848" w14:textId="77777777" w:rsidR="00A56A89" w:rsidRDefault="00A56A89" w:rsidP="00A56A89">
            <w:pPr>
              <w:widowControl w:val="0"/>
              <w:autoSpaceDE w:val="0"/>
              <w:autoSpaceDN w:val="0"/>
              <w:contextualSpacing/>
              <w:jc w:val="center"/>
              <w:rPr>
                <w:b/>
                <w:bCs/>
              </w:rPr>
            </w:pPr>
            <w:r>
              <w:rPr>
                <w:b/>
                <w:bCs/>
              </w:rPr>
              <w:t>1456</w:t>
            </w:r>
          </w:p>
        </w:tc>
        <w:tc>
          <w:tcPr>
            <w:tcW w:w="567" w:type="dxa"/>
            <w:tcBorders>
              <w:left w:val="single" w:sz="4" w:space="0" w:color="auto"/>
              <w:right w:val="single" w:sz="4" w:space="0" w:color="auto"/>
            </w:tcBorders>
            <w:vAlign w:val="center"/>
          </w:tcPr>
          <w:p w14:paraId="606058BA" w14:textId="77777777" w:rsidR="00A56A89" w:rsidRDefault="00A56A89" w:rsidP="00A56A89">
            <w:pPr>
              <w:widowControl w:val="0"/>
              <w:autoSpaceDE w:val="0"/>
              <w:autoSpaceDN w:val="0"/>
              <w:contextualSpacing/>
              <w:jc w:val="center"/>
              <w:rPr>
                <w:b/>
                <w:bCs/>
              </w:rPr>
            </w:pPr>
            <w:r>
              <w:rPr>
                <w:b/>
                <w:bCs/>
              </w:rPr>
              <w:t>1456</w:t>
            </w:r>
          </w:p>
        </w:tc>
        <w:tc>
          <w:tcPr>
            <w:tcW w:w="562" w:type="dxa"/>
            <w:tcBorders>
              <w:left w:val="single" w:sz="4" w:space="0" w:color="auto"/>
            </w:tcBorders>
            <w:vAlign w:val="center"/>
          </w:tcPr>
          <w:p w14:paraId="6B38BA19" w14:textId="77777777" w:rsidR="00A56A89" w:rsidRDefault="00A56A89" w:rsidP="00A56A89">
            <w:pPr>
              <w:widowControl w:val="0"/>
              <w:autoSpaceDE w:val="0"/>
              <w:autoSpaceDN w:val="0"/>
              <w:contextualSpacing/>
              <w:jc w:val="center"/>
              <w:rPr>
                <w:b/>
                <w:bCs/>
              </w:rPr>
            </w:pPr>
            <w:r>
              <w:rPr>
                <w:b/>
                <w:bCs/>
              </w:rPr>
              <w:t>1664</w:t>
            </w:r>
          </w:p>
        </w:tc>
      </w:tr>
    </w:tbl>
    <w:p w14:paraId="47BC9F1E" w14:textId="3F4AE92C" w:rsidR="00A65DCF" w:rsidRDefault="007C5A79" w:rsidP="00A56A89">
      <w:pPr>
        <w:spacing w:line="259" w:lineRule="auto"/>
        <w:ind w:left="284" w:right="281" w:firstLine="425"/>
        <w:jc w:val="center"/>
      </w:pPr>
      <w:r>
        <w:rPr>
          <w:b/>
          <w:bCs/>
          <w:sz w:val="28"/>
          <w:szCs w:val="28"/>
        </w:rPr>
        <w:t>Годовой учебно- тренировочный план</w:t>
      </w:r>
    </w:p>
    <w:p w14:paraId="57423540" w14:textId="77777777" w:rsidR="007C5A79" w:rsidRDefault="007C5A79">
      <w:pPr>
        <w:pStyle w:val="af3"/>
        <w:rPr>
          <w:color w:val="FF0000"/>
          <w:sz w:val="28"/>
          <w:szCs w:val="28"/>
        </w:rPr>
      </w:pPr>
    </w:p>
    <w:p w14:paraId="36EEA475" w14:textId="77777777" w:rsidR="007C5A79" w:rsidRDefault="007C5A79">
      <w:pPr>
        <w:pStyle w:val="af3"/>
        <w:rPr>
          <w:color w:val="FF0000"/>
          <w:sz w:val="28"/>
          <w:szCs w:val="28"/>
        </w:rPr>
      </w:pPr>
    </w:p>
    <w:p w14:paraId="4DD93620" w14:textId="77777777" w:rsidR="00E61A3B" w:rsidRDefault="00E61A3B">
      <w:pPr>
        <w:jc w:val="center"/>
        <w:rPr>
          <w:rStyle w:val="12"/>
          <w:b/>
          <w:bCs/>
          <w:color w:val="000000" w:themeColor="text1"/>
          <w:sz w:val="28"/>
          <w:szCs w:val="28"/>
        </w:rPr>
      </w:pPr>
    </w:p>
    <w:p w14:paraId="3724C8CD" w14:textId="2A710BAA" w:rsidR="00A65DCF" w:rsidRDefault="00825E60">
      <w:pPr>
        <w:jc w:val="center"/>
        <w:rPr>
          <w:rStyle w:val="12"/>
          <w:b/>
          <w:bCs/>
          <w:color w:val="000000" w:themeColor="text1"/>
          <w:sz w:val="28"/>
          <w:szCs w:val="28"/>
        </w:rPr>
      </w:pPr>
      <w:r>
        <w:rPr>
          <w:rStyle w:val="12"/>
          <w:b/>
          <w:bCs/>
          <w:color w:val="000000" w:themeColor="text1"/>
          <w:sz w:val="28"/>
          <w:szCs w:val="28"/>
        </w:rPr>
        <w:lastRenderedPageBreak/>
        <w:t>СОДЕРЖАНИЕ  ПРОГРАММЫ</w:t>
      </w:r>
    </w:p>
    <w:p w14:paraId="1938336C" w14:textId="77777777" w:rsidR="00A65DCF" w:rsidRDefault="00A65DCF">
      <w:pPr>
        <w:jc w:val="center"/>
        <w:rPr>
          <w:rStyle w:val="12"/>
          <w:b/>
          <w:bCs/>
          <w:color w:val="000000" w:themeColor="text1"/>
          <w:sz w:val="28"/>
          <w:szCs w:val="28"/>
        </w:rPr>
      </w:pPr>
    </w:p>
    <w:p w14:paraId="1C196CA3" w14:textId="77777777" w:rsidR="00A65DCF" w:rsidRDefault="00000000">
      <w:pPr>
        <w:tabs>
          <w:tab w:val="left" w:pos="0"/>
        </w:tabs>
        <w:jc w:val="both"/>
        <w:rPr>
          <w:sz w:val="28"/>
          <w:szCs w:val="28"/>
        </w:rPr>
      </w:pPr>
      <w:r>
        <w:rPr>
          <w:sz w:val="28"/>
          <w:szCs w:val="28"/>
        </w:rPr>
        <w:t xml:space="preserve">По итогам освоения Программы применительно к этапам спортивной подготовки </w:t>
      </w:r>
      <w:r>
        <w:rPr>
          <w:bCs/>
          <w:sz w:val="28"/>
          <w:szCs w:val="28"/>
        </w:rPr>
        <w:t xml:space="preserve">лицу, проходящему спортивную подготовку (далее – обучающийся), необходимо выполнить следующие </w:t>
      </w:r>
      <w:r>
        <w:rPr>
          <w:sz w:val="28"/>
          <w:szCs w:val="28"/>
        </w:rPr>
        <w:t>требования к результатам прохождения Программы, в том числе, к участию в спортивных соревнованиях:</w:t>
      </w:r>
    </w:p>
    <w:p w14:paraId="166957C0" w14:textId="77777777" w:rsidR="00A65DCF" w:rsidRDefault="00000000">
      <w:pPr>
        <w:tabs>
          <w:tab w:val="left" w:pos="0"/>
        </w:tabs>
        <w:jc w:val="both"/>
        <w:rPr>
          <w:sz w:val="28"/>
          <w:szCs w:val="28"/>
          <w:u w:val="single"/>
        </w:rPr>
      </w:pPr>
      <w:r>
        <w:rPr>
          <w:sz w:val="28"/>
          <w:szCs w:val="28"/>
          <w:u w:val="single"/>
        </w:rPr>
        <w:t>На этапе начальной подготовки:</w:t>
      </w:r>
    </w:p>
    <w:p w14:paraId="62580C82" w14:textId="77777777" w:rsidR="00A65DCF" w:rsidRDefault="00000000">
      <w:pPr>
        <w:pStyle w:val="af4"/>
        <w:numPr>
          <w:ilvl w:val="0"/>
          <w:numId w:val="5"/>
        </w:numPr>
        <w:tabs>
          <w:tab w:val="left" w:pos="0"/>
        </w:tabs>
        <w:ind w:left="142" w:hanging="142"/>
        <w:jc w:val="both"/>
        <w:rPr>
          <w:sz w:val="28"/>
          <w:szCs w:val="28"/>
        </w:rPr>
      </w:pPr>
      <w:r>
        <w:rPr>
          <w:sz w:val="28"/>
          <w:szCs w:val="28"/>
        </w:rPr>
        <w:t>изучить основы безопасного поведения при занятиях спортом;</w:t>
      </w:r>
    </w:p>
    <w:p w14:paraId="66E4B410" w14:textId="77777777" w:rsidR="00A65DCF" w:rsidRDefault="00000000">
      <w:pPr>
        <w:pStyle w:val="af4"/>
        <w:numPr>
          <w:ilvl w:val="0"/>
          <w:numId w:val="5"/>
        </w:numPr>
        <w:tabs>
          <w:tab w:val="left" w:pos="0"/>
        </w:tabs>
        <w:ind w:left="142" w:hanging="142"/>
        <w:jc w:val="both"/>
        <w:rPr>
          <w:color w:val="FF0000"/>
          <w:sz w:val="28"/>
          <w:szCs w:val="28"/>
        </w:rPr>
      </w:pPr>
      <w:r>
        <w:rPr>
          <w:sz w:val="28"/>
          <w:szCs w:val="28"/>
        </w:rPr>
        <w:t>повысить уровень физической подготовленности;</w:t>
      </w:r>
    </w:p>
    <w:p w14:paraId="6EDCA5AC" w14:textId="77777777" w:rsidR="00A65DCF" w:rsidRDefault="00000000">
      <w:pPr>
        <w:pStyle w:val="ConsPlusNormal"/>
        <w:numPr>
          <w:ilvl w:val="0"/>
          <w:numId w:val="5"/>
        </w:numPr>
        <w:tabs>
          <w:tab w:val="left" w:pos="0"/>
        </w:tabs>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овладеть основами техники вида спорта «плавание»;</w:t>
      </w:r>
    </w:p>
    <w:p w14:paraId="21CCABDA" w14:textId="77777777" w:rsidR="00A65DCF" w:rsidRDefault="00000000">
      <w:pPr>
        <w:pStyle w:val="ConsPlusNormal"/>
        <w:numPr>
          <w:ilvl w:val="0"/>
          <w:numId w:val="5"/>
        </w:numPr>
        <w:tabs>
          <w:tab w:val="left" w:pos="0"/>
        </w:tabs>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получить общие знания об антидопинговых правилах;</w:t>
      </w:r>
    </w:p>
    <w:p w14:paraId="43E9811E" w14:textId="77777777" w:rsidR="00A65DCF" w:rsidRDefault="00000000">
      <w:pPr>
        <w:pStyle w:val="ConsPlusNormal"/>
        <w:numPr>
          <w:ilvl w:val="0"/>
          <w:numId w:val="5"/>
        </w:numPr>
        <w:tabs>
          <w:tab w:val="left" w:pos="0"/>
        </w:tabs>
        <w:ind w:left="142" w:hanging="142"/>
        <w:contextualSpacing/>
        <w:jc w:val="both"/>
        <w:rPr>
          <w:rFonts w:ascii="Times New Roman" w:hAnsi="Times New Roman" w:cs="Times New Roman"/>
          <w:sz w:val="28"/>
          <w:szCs w:val="28"/>
        </w:rPr>
      </w:pPr>
      <w:r>
        <w:rPr>
          <w:rFonts w:ascii="Times New Roman" w:hAnsi="Times New Roman" w:cs="Times New Roman"/>
          <w:sz w:val="28"/>
          <w:szCs w:val="28"/>
        </w:rPr>
        <w:t>соблюдать антидопинговые правила;</w:t>
      </w:r>
    </w:p>
    <w:p w14:paraId="700B3B34" w14:textId="77777777" w:rsidR="00A65DCF" w:rsidRDefault="00000000">
      <w:pPr>
        <w:pStyle w:val="af4"/>
        <w:numPr>
          <w:ilvl w:val="0"/>
          <w:numId w:val="5"/>
        </w:numPr>
        <w:tabs>
          <w:tab w:val="left" w:pos="0"/>
        </w:tabs>
        <w:ind w:left="142" w:hanging="142"/>
        <w:jc w:val="both"/>
        <w:rPr>
          <w:sz w:val="28"/>
          <w:szCs w:val="28"/>
        </w:rPr>
      </w:pPr>
      <w:r>
        <w:rPr>
          <w:sz w:val="28"/>
          <w:szCs w:val="28"/>
        </w:rPr>
        <w:t xml:space="preserve">ежегодно выполнять контрольно-переводные нормативы (испытания) </w:t>
      </w:r>
      <w:r>
        <w:rPr>
          <w:sz w:val="28"/>
          <w:szCs w:val="28"/>
        </w:rPr>
        <w:br/>
        <w:t>по видам спортивной подготовки;</w:t>
      </w:r>
    </w:p>
    <w:p w14:paraId="79EB3BE3" w14:textId="77777777" w:rsidR="00A65DCF" w:rsidRDefault="00000000">
      <w:pPr>
        <w:pStyle w:val="af4"/>
        <w:numPr>
          <w:ilvl w:val="0"/>
          <w:numId w:val="5"/>
        </w:numPr>
        <w:tabs>
          <w:tab w:val="left" w:pos="0"/>
        </w:tabs>
        <w:ind w:left="142" w:hanging="142"/>
        <w:jc w:val="both"/>
        <w:rPr>
          <w:sz w:val="28"/>
          <w:szCs w:val="28"/>
        </w:rPr>
      </w:pPr>
      <w:r>
        <w:rPr>
          <w:sz w:val="28"/>
          <w:szCs w:val="28"/>
        </w:rPr>
        <w:t xml:space="preserve">принять участие в официальных спортивных соревнованиях, начиная </w:t>
      </w:r>
      <w:r>
        <w:rPr>
          <w:sz w:val="28"/>
          <w:szCs w:val="28"/>
        </w:rPr>
        <w:br/>
        <w:t>со второго года.</w:t>
      </w:r>
    </w:p>
    <w:p w14:paraId="5065795C" w14:textId="77777777" w:rsidR="00A65DCF" w:rsidRDefault="00000000">
      <w:pPr>
        <w:widowControl w:val="0"/>
        <w:tabs>
          <w:tab w:val="left" w:pos="0"/>
        </w:tabs>
        <w:autoSpaceDE w:val="0"/>
        <w:contextualSpacing/>
        <w:jc w:val="both"/>
        <w:rPr>
          <w:sz w:val="28"/>
          <w:szCs w:val="28"/>
          <w:u w:val="single"/>
        </w:rPr>
      </w:pPr>
      <w:r>
        <w:rPr>
          <w:sz w:val="28"/>
          <w:szCs w:val="28"/>
          <w:u w:val="single"/>
        </w:rPr>
        <w:t>На учебно-тренировочном этапе (этапе спортивной специализации):</w:t>
      </w:r>
    </w:p>
    <w:p w14:paraId="5FEDAF0A" w14:textId="77777777" w:rsidR="00A65DCF" w:rsidRDefault="00000000">
      <w:pPr>
        <w:pStyle w:val="af4"/>
        <w:numPr>
          <w:ilvl w:val="0"/>
          <w:numId w:val="6"/>
        </w:numPr>
        <w:tabs>
          <w:tab w:val="left" w:pos="0"/>
        </w:tabs>
        <w:ind w:left="142" w:hanging="142"/>
        <w:jc w:val="both"/>
        <w:rPr>
          <w:sz w:val="28"/>
          <w:szCs w:val="28"/>
        </w:rPr>
      </w:pPr>
      <w:r>
        <w:rPr>
          <w:sz w:val="28"/>
          <w:szCs w:val="28"/>
        </w:rPr>
        <w:t xml:space="preserve">повышать уровень физической, технической, тактической, теоретической </w:t>
      </w:r>
      <w:r>
        <w:rPr>
          <w:sz w:val="28"/>
          <w:szCs w:val="28"/>
        </w:rPr>
        <w:br/>
        <w:t>и психологической подготовленности;</w:t>
      </w:r>
    </w:p>
    <w:p w14:paraId="3C60ECB2" w14:textId="77777777" w:rsidR="00A65DCF" w:rsidRDefault="00000000">
      <w:pPr>
        <w:pStyle w:val="af4"/>
        <w:numPr>
          <w:ilvl w:val="0"/>
          <w:numId w:val="6"/>
        </w:numPr>
        <w:tabs>
          <w:tab w:val="left" w:pos="0"/>
        </w:tabs>
        <w:ind w:left="142" w:hanging="142"/>
        <w:jc w:val="both"/>
        <w:rPr>
          <w:sz w:val="28"/>
          <w:szCs w:val="28"/>
        </w:rPr>
      </w:pPr>
      <w:r>
        <w:rPr>
          <w:sz w:val="28"/>
          <w:szCs w:val="28"/>
        </w:rPr>
        <w:t xml:space="preserve">изучить правила безопасности при занятиях видом спорта «плавание» </w:t>
      </w:r>
      <w:r>
        <w:rPr>
          <w:sz w:val="28"/>
          <w:szCs w:val="28"/>
        </w:rPr>
        <w:br/>
        <w:t xml:space="preserve">и успешно применять их в ходе проведения учебно-тренировочных занятий </w:t>
      </w:r>
      <w:r>
        <w:rPr>
          <w:sz w:val="28"/>
          <w:szCs w:val="28"/>
        </w:rPr>
        <w:br/>
        <w:t>и участия в спортивных соревнованиях;</w:t>
      </w:r>
    </w:p>
    <w:p w14:paraId="6D654F3D" w14:textId="77777777" w:rsidR="00A65DCF" w:rsidRDefault="00000000">
      <w:pPr>
        <w:pStyle w:val="af4"/>
        <w:numPr>
          <w:ilvl w:val="0"/>
          <w:numId w:val="6"/>
        </w:numPr>
        <w:tabs>
          <w:tab w:val="left" w:pos="0"/>
        </w:tabs>
        <w:ind w:left="142" w:hanging="142"/>
        <w:jc w:val="both"/>
        <w:rPr>
          <w:sz w:val="28"/>
          <w:szCs w:val="28"/>
        </w:rPr>
      </w:pPr>
      <w:r>
        <w:rPr>
          <w:sz w:val="28"/>
          <w:szCs w:val="28"/>
        </w:rPr>
        <w:t>соблюдать режим учебно-тренировочных занятий;</w:t>
      </w:r>
    </w:p>
    <w:p w14:paraId="629DCA8C" w14:textId="77777777" w:rsidR="00A65DCF" w:rsidRDefault="00000000">
      <w:pPr>
        <w:pStyle w:val="af4"/>
        <w:numPr>
          <w:ilvl w:val="0"/>
          <w:numId w:val="6"/>
        </w:numPr>
        <w:tabs>
          <w:tab w:val="left" w:pos="0"/>
        </w:tabs>
        <w:ind w:left="142" w:hanging="142"/>
        <w:jc w:val="both"/>
        <w:rPr>
          <w:sz w:val="28"/>
          <w:szCs w:val="28"/>
        </w:rPr>
      </w:pPr>
      <w:r>
        <w:rPr>
          <w:sz w:val="28"/>
          <w:szCs w:val="28"/>
        </w:rPr>
        <w:t>изучить основные методы саморегуляции и самоконтроля;</w:t>
      </w:r>
    </w:p>
    <w:p w14:paraId="5A705292" w14:textId="77777777" w:rsidR="00A65DCF" w:rsidRDefault="00000000">
      <w:pPr>
        <w:pStyle w:val="af4"/>
        <w:numPr>
          <w:ilvl w:val="0"/>
          <w:numId w:val="6"/>
        </w:numPr>
        <w:tabs>
          <w:tab w:val="left" w:pos="0"/>
        </w:tabs>
        <w:ind w:left="142" w:hanging="142"/>
        <w:jc w:val="both"/>
        <w:rPr>
          <w:sz w:val="28"/>
          <w:szCs w:val="28"/>
        </w:rPr>
      </w:pPr>
      <w:r>
        <w:rPr>
          <w:sz w:val="28"/>
          <w:szCs w:val="28"/>
        </w:rPr>
        <w:t>овладеть общими теоретическими</w:t>
      </w:r>
      <w:r>
        <w:rPr>
          <w:sz w:val="24"/>
          <w:szCs w:val="24"/>
        </w:rPr>
        <w:t xml:space="preserve"> </w:t>
      </w:r>
      <w:r>
        <w:rPr>
          <w:sz w:val="28"/>
          <w:szCs w:val="28"/>
        </w:rPr>
        <w:t>знаниями о правилах вида спорта «плавание»;</w:t>
      </w:r>
    </w:p>
    <w:p w14:paraId="221C9298" w14:textId="77777777" w:rsidR="00A65DCF" w:rsidRDefault="00000000">
      <w:pPr>
        <w:pStyle w:val="af4"/>
        <w:numPr>
          <w:ilvl w:val="0"/>
          <w:numId w:val="6"/>
        </w:numPr>
        <w:tabs>
          <w:tab w:val="left" w:pos="0"/>
        </w:tabs>
        <w:ind w:left="142" w:hanging="142"/>
        <w:jc w:val="both"/>
        <w:rPr>
          <w:sz w:val="28"/>
          <w:szCs w:val="28"/>
        </w:rPr>
      </w:pPr>
      <w:r>
        <w:rPr>
          <w:sz w:val="28"/>
          <w:szCs w:val="28"/>
        </w:rPr>
        <w:t>изучить антидопинговые правила;</w:t>
      </w:r>
    </w:p>
    <w:p w14:paraId="3D3085BE" w14:textId="77777777" w:rsidR="00A65DCF" w:rsidRDefault="00000000">
      <w:pPr>
        <w:pStyle w:val="ConsPlusNormal"/>
        <w:numPr>
          <w:ilvl w:val="0"/>
          <w:numId w:val="6"/>
        </w:numPr>
        <w:tabs>
          <w:tab w:val="left" w:pos="0"/>
        </w:tabs>
        <w:ind w:left="142" w:hanging="142"/>
        <w:contextualSpacing/>
        <w:jc w:val="both"/>
        <w:rPr>
          <w:rFonts w:ascii="Times New Roman" w:hAnsi="Times New Roman" w:cs="Times New Roman"/>
          <w:sz w:val="28"/>
          <w:szCs w:val="28"/>
        </w:rPr>
      </w:pPr>
      <w:r>
        <w:rPr>
          <w:rFonts w:ascii="Times New Roman" w:hAnsi="Times New Roman" w:cs="Times New Roman"/>
          <w:sz w:val="28"/>
          <w:szCs w:val="28"/>
        </w:rPr>
        <w:t>соблюдать антидопинговые правила и не иметь их нарушений;</w:t>
      </w:r>
    </w:p>
    <w:p w14:paraId="0987B087" w14:textId="77777777" w:rsidR="00A65DCF" w:rsidRDefault="00000000">
      <w:pPr>
        <w:pStyle w:val="af4"/>
        <w:numPr>
          <w:ilvl w:val="0"/>
          <w:numId w:val="6"/>
        </w:numPr>
        <w:tabs>
          <w:tab w:val="left" w:pos="0"/>
        </w:tabs>
        <w:ind w:left="142" w:hanging="142"/>
        <w:jc w:val="both"/>
        <w:rPr>
          <w:sz w:val="28"/>
          <w:szCs w:val="28"/>
        </w:rPr>
      </w:pPr>
      <w:r>
        <w:rPr>
          <w:sz w:val="28"/>
          <w:szCs w:val="28"/>
        </w:rPr>
        <w:t xml:space="preserve">ежегодно выполнять контрольно-переводные нормативы (испытания) </w:t>
      </w:r>
      <w:r>
        <w:rPr>
          <w:sz w:val="28"/>
          <w:szCs w:val="28"/>
        </w:rPr>
        <w:br/>
        <w:t>по видам спортивной подготовки;</w:t>
      </w:r>
    </w:p>
    <w:p w14:paraId="358BF11A" w14:textId="77777777" w:rsidR="00A65DCF" w:rsidRDefault="00000000">
      <w:pPr>
        <w:pStyle w:val="af4"/>
        <w:numPr>
          <w:ilvl w:val="0"/>
          <w:numId w:val="6"/>
        </w:numPr>
        <w:tabs>
          <w:tab w:val="left" w:pos="0"/>
        </w:tabs>
        <w:ind w:left="142" w:hanging="142"/>
        <w:jc w:val="both"/>
        <w:rPr>
          <w:sz w:val="28"/>
          <w:szCs w:val="28"/>
        </w:rPr>
      </w:pPr>
      <w:r>
        <w:rPr>
          <w:sz w:val="28"/>
          <w:szCs w:val="28"/>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Pr>
          <w:sz w:val="28"/>
          <w:szCs w:val="28"/>
        </w:rPr>
        <w:br/>
        <w:t>и третьем году;</w:t>
      </w:r>
    </w:p>
    <w:p w14:paraId="54AD45EA" w14:textId="77777777" w:rsidR="00A65DCF" w:rsidRDefault="00000000">
      <w:pPr>
        <w:pStyle w:val="af4"/>
        <w:numPr>
          <w:ilvl w:val="0"/>
          <w:numId w:val="6"/>
        </w:numPr>
        <w:tabs>
          <w:tab w:val="left" w:pos="0"/>
        </w:tabs>
        <w:ind w:left="142" w:hanging="142"/>
        <w:jc w:val="both"/>
        <w:rPr>
          <w:sz w:val="28"/>
          <w:szCs w:val="28"/>
        </w:rPr>
      </w:pPr>
      <w:r>
        <w:rPr>
          <w:sz w:val="28"/>
          <w:szCs w:val="28"/>
        </w:rPr>
        <w:t>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14:paraId="16600930" w14:textId="77777777" w:rsidR="00A65DCF" w:rsidRDefault="00000000">
      <w:pPr>
        <w:pStyle w:val="af4"/>
        <w:numPr>
          <w:ilvl w:val="0"/>
          <w:numId w:val="6"/>
        </w:numPr>
        <w:tabs>
          <w:tab w:val="left" w:pos="0"/>
        </w:tabs>
        <w:ind w:left="142" w:hanging="142"/>
        <w:jc w:val="both"/>
        <w:rPr>
          <w:sz w:val="28"/>
          <w:szCs w:val="28"/>
        </w:rPr>
      </w:pPr>
      <w:r>
        <w:rPr>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7D4D2E7B" w14:textId="77777777" w:rsidR="00A65DCF" w:rsidRDefault="00000000">
      <w:pPr>
        <w:tabs>
          <w:tab w:val="left" w:pos="0"/>
        </w:tabs>
        <w:jc w:val="both"/>
        <w:rPr>
          <w:sz w:val="28"/>
          <w:szCs w:val="28"/>
        </w:rPr>
      </w:pPr>
      <w:r>
        <w:rPr>
          <w:sz w:val="28"/>
          <w:szCs w:val="28"/>
        </w:rPr>
        <w:t xml:space="preserve">  </w:t>
      </w:r>
      <w:r>
        <w:rPr>
          <w:sz w:val="28"/>
          <w:szCs w:val="28"/>
          <w:u w:val="single"/>
        </w:rPr>
        <w:t>На этапе совершенствования спортивного мастерства</w:t>
      </w:r>
      <w:r>
        <w:rPr>
          <w:sz w:val="28"/>
          <w:szCs w:val="28"/>
        </w:rPr>
        <w:t>:</w:t>
      </w:r>
    </w:p>
    <w:p w14:paraId="14FD1FCB" w14:textId="77777777" w:rsidR="00A65DCF" w:rsidRDefault="00000000">
      <w:pPr>
        <w:pStyle w:val="af4"/>
        <w:numPr>
          <w:ilvl w:val="0"/>
          <w:numId w:val="7"/>
        </w:numPr>
        <w:tabs>
          <w:tab w:val="left" w:pos="0"/>
        </w:tabs>
        <w:ind w:left="284" w:hanging="142"/>
        <w:jc w:val="both"/>
        <w:rPr>
          <w:sz w:val="28"/>
          <w:szCs w:val="28"/>
        </w:rPr>
      </w:pPr>
      <w:r>
        <w:rPr>
          <w:sz w:val="28"/>
          <w:szCs w:val="28"/>
        </w:rPr>
        <w:t xml:space="preserve">повышать уровень физической, технической, тактической, теоретической </w:t>
      </w:r>
      <w:r>
        <w:rPr>
          <w:sz w:val="28"/>
          <w:szCs w:val="28"/>
        </w:rPr>
        <w:br/>
        <w:t>и психологической подготовленности;</w:t>
      </w:r>
    </w:p>
    <w:p w14:paraId="4DB97301" w14:textId="77777777" w:rsidR="00A65DCF" w:rsidRDefault="00000000">
      <w:pPr>
        <w:pStyle w:val="ConsPlusNormal"/>
        <w:numPr>
          <w:ilvl w:val="0"/>
          <w:numId w:val="7"/>
        </w:numPr>
        <w:tabs>
          <w:tab w:val="left" w:pos="0"/>
        </w:tabs>
        <w:ind w:left="284" w:hanging="142"/>
        <w:contextualSpacing/>
        <w:jc w:val="both"/>
        <w:rPr>
          <w:rFonts w:ascii="Times New Roman" w:hAnsi="Times New Roman" w:cs="Times New Roman"/>
          <w:sz w:val="28"/>
          <w:szCs w:val="28"/>
        </w:rPr>
      </w:pPr>
      <w:r>
        <w:rPr>
          <w:rFonts w:ascii="Times New Roman" w:hAnsi="Times New Roman" w:cs="Times New Roman"/>
          <w:sz w:val="28"/>
          <w:szCs w:val="28"/>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14:paraId="5E7DD969" w14:textId="77777777" w:rsidR="00A65DCF" w:rsidRDefault="00000000">
      <w:pPr>
        <w:pStyle w:val="af4"/>
        <w:numPr>
          <w:ilvl w:val="0"/>
          <w:numId w:val="7"/>
        </w:numPr>
        <w:tabs>
          <w:tab w:val="left" w:pos="0"/>
        </w:tabs>
        <w:ind w:left="284" w:hanging="142"/>
        <w:jc w:val="both"/>
        <w:rPr>
          <w:sz w:val="28"/>
          <w:szCs w:val="28"/>
        </w:rPr>
      </w:pPr>
      <w:r>
        <w:rPr>
          <w:sz w:val="28"/>
          <w:szCs w:val="28"/>
        </w:rPr>
        <w:t>приобрести знания и навыки оказания первой доврачебной помощи;</w:t>
      </w:r>
    </w:p>
    <w:p w14:paraId="1D0A6824" w14:textId="77777777" w:rsidR="00A65DCF" w:rsidRDefault="00000000">
      <w:pPr>
        <w:pStyle w:val="af4"/>
        <w:numPr>
          <w:ilvl w:val="0"/>
          <w:numId w:val="7"/>
        </w:numPr>
        <w:tabs>
          <w:tab w:val="left" w:pos="0"/>
        </w:tabs>
        <w:ind w:left="284" w:hanging="142"/>
        <w:jc w:val="both"/>
        <w:rPr>
          <w:sz w:val="28"/>
          <w:szCs w:val="28"/>
        </w:rPr>
      </w:pPr>
      <w:r>
        <w:rPr>
          <w:sz w:val="28"/>
          <w:szCs w:val="28"/>
        </w:rPr>
        <w:lastRenderedPageBreak/>
        <w:t>овладеть теоретическими</w:t>
      </w:r>
      <w:r>
        <w:rPr>
          <w:sz w:val="24"/>
          <w:szCs w:val="24"/>
        </w:rPr>
        <w:t xml:space="preserve"> </w:t>
      </w:r>
      <w:r>
        <w:rPr>
          <w:sz w:val="28"/>
          <w:szCs w:val="28"/>
        </w:rPr>
        <w:t>знаниями о правилах вида спорта «плавание»;</w:t>
      </w:r>
    </w:p>
    <w:p w14:paraId="3349DC22" w14:textId="77777777" w:rsidR="00A65DCF" w:rsidRDefault="00000000">
      <w:pPr>
        <w:pStyle w:val="ConsPlusNormal"/>
        <w:numPr>
          <w:ilvl w:val="0"/>
          <w:numId w:val="7"/>
        </w:numPr>
        <w:tabs>
          <w:tab w:val="left" w:pos="0"/>
        </w:tabs>
        <w:ind w:left="284" w:hanging="142"/>
        <w:contextualSpacing/>
        <w:jc w:val="both"/>
        <w:rPr>
          <w:rFonts w:ascii="Times New Roman" w:hAnsi="Times New Roman" w:cs="Times New Roman"/>
          <w:sz w:val="28"/>
          <w:szCs w:val="28"/>
        </w:rPr>
      </w:pPr>
      <w:r>
        <w:rPr>
          <w:rFonts w:ascii="Times New Roman" w:hAnsi="Times New Roman" w:cs="Times New Roman"/>
          <w:sz w:val="28"/>
          <w:szCs w:val="28"/>
        </w:rPr>
        <w:t>выполнить план индивидуальной подготовки;</w:t>
      </w:r>
    </w:p>
    <w:p w14:paraId="338EE0E4" w14:textId="77777777" w:rsidR="00A65DCF" w:rsidRDefault="00000000">
      <w:pPr>
        <w:pStyle w:val="ConsPlusNormal"/>
        <w:numPr>
          <w:ilvl w:val="0"/>
          <w:numId w:val="7"/>
        </w:numPr>
        <w:tabs>
          <w:tab w:val="left" w:pos="0"/>
        </w:tabs>
        <w:ind w:left="284" w:hanging="142"/>
        <w:contextualSpacing/>
        <w:jc w:val="both"/>
        <w:rPr>
          <w:rFonts w:ascii="Times New Roman" w:hAnsi="Times New Roman" w:cs="Times New Roman"/>
          <w:sz w:val="28"/>
          <w:szCs w:val="28"/>
        </w:rPr>
      </w:pPr>
      <w:r>
        <w:rPr>
          <w:rFonts w:ascii="Times New Roman" w:hAnsi="Times New Roman" w:cs="Times New Roman"/>
          <w:sz w:val="28"/>
          <w:szCs w:val="28"/>
        </w:rPr>
        <w:t>закрепить и углубить знания антидопинговых правил;</w:t>
      </w:r>
    </w:p>
    <w:p w14:paraId="0B564AD2" w14:textId="77777777" w:rsidR="00A65DCF" w:rsidRDefault="00000000">
      <w:pPr>
        <w:pStyle w:val="ConsPlusNormal"/>
        <w:numPr>
          <w:ilvl w:val="0"/>
          <w:numId w:val="7"/>
        </w:numPr>
        <w:tabs>
          <w:tab w:val="left" w:pos="0"/>
        </w:tabs>
        <w:ind w:left="284" w:hanging="142"/>
        <w:contextualSpacing/>
        <w:jc w:val="both"/>
        <w:rPr>
          <w:rFonts w:ascii="Times New Roman" w:hAnsi="Times New Roman" w:cs="Times New Roman"/>
          <w:sz w:val="28"/>
          <w:szCs w:val="28"/>
        </w:rPr>
      </w:pPr>
      <w:r>
        <w:rPr>
          <w:rFonts w:ascii="Times New Roman" w:hAnsi="Times New Roman" w:cs="Times New Roman"/>
          <w:sz w:val="28"/>
          <w:szCs w:val="28"/>
        </w:rPr>
        <w:t>соблюдать антидопинговые правила и не иметь их нарушений;</w:t>
      </w:r>
    </w:p>
    <w:p w14:paraId="0881126A" w14:textId="77777777" w:rsidR="00A65DCF" w:rsidRDefault="00000000">
      <w:pPr>
        <w:pStyle w:val="af4"/>
        <w:numPr>
          <w:ilvl w:val="0"/>
          <w:numId w:val="7"/>
        </w:numPr>
        <w:tabs>
          <w:tab w:val="left" w:pos="0"/>
        </w:tabs>
        <w:ind w:left="284" w:hanging="142"/>
        <w:jc w:val="both"/>
        <w:rPr>
          <w:sz w:val="28"/>
          <w:szCs w:val="28"/>
        </w:rPr>
      </w:pPr>
      <w:r>
        <w:rPr>
          <w:sz w:val="28"/>
          <w:szCs w:val="28"/>
        </w:rPr>
        <w:t xml:space="preserve">ежегодно выполнять контрольно-переводные нормативы (испытания) </w:t>
      </w:r>
      <w:r>
        <w:rPr>
          <w:sz w:val="28"/>
          <w:szCs w:val="28"/>
        </w:rPr>
        <w:br/>
        <w:t>по видам спортивной подготовки;</w:t>
      </w:r>
    </w:p>
    <w:p w14:paraId="5AAC21DB" w14:textId="77777777" w:rsidR="00A65DCF" w:rsidRDefault="00000000">
      <w:pPr>
        <w:pStyle w:val="af4"/>
        <w:numPr>
          <w:ilvl w:val="0"/>
          <w:numId w:val="7"/>
        </w:numPr>
        <w:tabs>
          <w:tab w:val="left" w:pos="0"/>
        </w:tabs>
        <w:ind w:left="284" w:hanging="142"/>
        <w:jc w:val="both"/>
        <w:rPr>
          <w:sz w:val="28"/>
          <w:szCs w:val="28"/>
        </w:rPr>
      </w:pPr>
      <w:r>
        <w:rPr>
          <w:sz w:val="28"/>
          <w:szCs w:val="28"/>
        </w:rPr>
        <w:t>демонстрировать высокие спортивные результаты в официальных спортивных соревнованиях;</w:t>
      </w:r>
    </w:p>
    <w:p w14:paraId="189BB4FD" w14:textId="77777777" w:rsidR="00A65DCF" w:rsidRDefault="00000000">
      <w:pPr>
        <w:pStyle w:val="af4"/>
        <w:numPr>
          <w:ilvl w:val="0"/>
          <w:numId w:val="7"/>
        </w:numPr>
        <w:tabs>
          <w:tab w:val="left" w:pos="0"/>
        </w:tabs>
        <w:ind w:left="284" w:hanging="142"/>
        <w:jc w:val="both"/>
        <w:rPr>
          <w:sz w:val="28"/>
          <w:szCs w:val="28"/>
        </w:rPr>
      </w:pPr>
      <w:r>
        <w:rPr>
          <w:sz w:val="28"/>
          <w:szCs w:val="28"/>
        </w:rPr>
        <w:t>показывать результаты, соответствующие присвоению спортивного разряда «кандидат в мастера спорта» не реже одного раза в два года;</w:t>
      </w:r>
    </w:p>
    <w:p w14:paraId="287B0D00" w14:textId="77777777" w:rsidR="00A65DCF" w:rsidRDefault="00000000">
      <w:pPr>
        <w:pStyle w:val="ConsPlusNormal"/>
        <w:numPr>
          <w:ilvl w:val="0"/>
          <w:numId w:val="7"/>
        </w:numPr>
        <w:tabs>
          <w:tab w:val="left" w:pos="0"/>
        </w:tabs>
        <w:ind w:left="284" w:hanging="142"/>
        <w:contextualSpacing/>
        <w:jc w:val="both"/>
        <w:rPr>
          <w:rFonts w:ascii="Times New Roman" w:hAnsi="Times New Roman" w:cs="Times New Roman"/>
          <w:sz w:val="28"/>
          <w:szCs w:val="28"/>
        </w:rPr>
      </w:pPr>
      <w:r>
        <w:rPr>
          <w:rFonts w:ascii="Times New Roman" w:hAnsi="Times New Roman" w:cs="Times New Roman"/>
          <w:sz w:val="28"/>
          <w:szCs w:val="28"/>
        </w:rPr>
        <w:t>принимать участие в официальных спортивных соревнованиях не ниже уровня межрегиональных спортивных соревнований;</w:t>
      </w:r>
    </w:p>
    <w:p w14:paraId="13AE9098" w14:textId="77777777" w:rsidR="00A65DCF" w:rsidRPr="00825E60" w:rsidRDefault="00000000">
      <w:pPr>
        <w:pStyle w:val="af4"/>
        <w:numPr>
          <w:ilvl w:val="0"/>
          <w:numId w:val="7"/>
        </w:numPr>
        <w:tabs>
          <w:tab w:val="left" w:pos="0"/>
        </w:tabs>
        <w:ind w:left="284" w:hanging="142"/>
        <w:rPr>
          <w:b/>
          <w:bCs/>
          <w:color w:val="000000" w:themeColor="text1"/>
          <w:sz w:val="28"/>
          <w:szCs w:val="28"/>
        </w:rPr>
      </w:pPr>
      <w:r>
        <w:rPr>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14:paraId="6F6F67ED" w14:textId="77777777" w:rsidR="00825E60" w:rsidRDefault="00825E60" w:rsidP="00825E60">
      <w:pPr>
        <w:jc w:val="both"/>
        <w:rPr>
          <w:bCs/>
          <w:sz w:val="28"/>
          <w:szCs w:val="28"/>
          <w:u w:val="single"/>
        </w:rPr>
      </w:pPr>
      <w:r w:rsidRPr="00BD267B">
        <w:rPr>
          <w:bCs/>
          <w:sz w:val="28"/>
          <w:szCs w:val="28"/>
          <w:u w:val="single"/>
        </w:rPr>
        <w:t>На этапе высшего спортивного мастерства:</w:t>
      </w:r>
    </w:p>
    <w:p w14:paraId="1FF2E603" w14:textId="77777777" w:rsidR="00825E60" w:rsidRDefault="00825E60" w:rsidP="00825E60">
      <w:pPr>
        <w:jc w:val="both"/>
        <w:rPr>
          <w:sz w:val="28"/>
          <w:szCs w:val="28"/>
        </w:rPr>
      </w:pPr>
      <w:r>
        <w:rPr>
          <w:sz w:val="28"/>
          <w:szCs w:val="28"/>
        </w:rPr>
        <w:t>-повышать уровень физической, технической, тактической, теоретической</w:t>
      </w:r>
      <w:r>
        <w:rPr>
          <w:sz w:val="28"/>
          <w:szCs w:val="28"/>
        </w:rPr>
        <w:br/>
        <w:t>и психологической подготовленности;</w:t>
      </w:r>
    </w:p>
    <w:p w14:paraId="446EBEC2" w14:textId="77777777" w:rsidR="00825E60" w:rsidRDefault="00825E60" w:rsidP="00825E60">
      <w:pPr>
        <w:jc w:val="both"/>
        <w:rPr>
          <w:sz w:val="28"/>
          <w:szCs w:val="28"/>
        </w:rPr>
      </w:pPr>
      <w:r>
        <w:rPr>
          <w:sz w:val="28"/>
          <w:szCs w:val="28"/>
        </w:rPr>
        <w:t>-обеспечение  участия в официальных спортивных соревнованиях и достижении обучающимися   высоких стабильных спортивных результатов в условиях соревновательной деятельности;</w:t>
      </w:r>
    </w:p>
    <w:p w14:paraId="6798DEC2" w14:textId="77777777" w:rsidR="00825E60" w:rsidRPr="00BD267B" w:rsidRDefault="00825E60" w:rsidP="00825E60">
      <w:pPr>
        <w:jc w:val="both"/>
        <w:rPr>
          <w:bCs/>
          <w:sz w:val="28"/>
          <w:szCs w:val="28"/>
          <w:u w:val="single"/>
        </w:rPr>
      </w:pPr>
      <w:r>
        <w:rPr>
          <w:sz w:val="28"/>
          <w:szCs w:val="28"/>
        </w:rPr>
        <w:t>- сохранение здоровья.</w:t>
      </w:r>
    </w:p>
    <w:p w14:paraId="2AEDD7A9" w14:textId="77777777" w:rsidR="00A65DCF" w:rsidRPr="00825E60" w:rsidRDefault="00A65DCF">
      <w:pPr>
        <w:ind w:firstLine="709"/>
        <w:jc w:val="both"/>
        <w:rPr>
          <w:color w:val="000000" w:themeColor="text1"/>
          <w:sz w:val="28"/>
          <w:szCs w:val="28"/>
          <w:u w:val="single"/>
        </w:rPr>
      </w:pPr>
    </w:p>
    <w:p w14:paraId="017729F7" w14:textId="77777777" w:rsidR="00A65DCF" w:rsidRDefault="00000000">
      <w:pPr>
        <w:ind w:firstLine="709"/>
        <w:jc w:val="center"/>
        <w:rPr>
          <w:rStyle w:val="12"/>
          <w:b/>
          <w:bCs/>
          <w:color w:val="000000" w:themeColor="text1"/>
          <w:sz w:val="28"/>
          <w:szCs w:val="28"/>
        </w:rPr>
      </w:pPr>
      <w:r>
        <w:rPr>
          <w:rStyle w:val="12"/>
          <w:b/>
          <w:bCs/>
          <w:color w:val="000000" w:themeColor="text1"/>
          <w:sz w:val="28"/>
          <w:szCs w:val="28"/>
        </w:rPr>
        <w:t>Общая физическая подготовка</w:t>
      </w:r>
    </w:p>
    <w:p w14:paraId="5391ABB7" w14:textId="77777777" w:rsidR="00A65DCF" w:rsidRDefault="00000000">
      <w:pPr>
        <w:pStyle w:val="af3"/>
        <w:ind w:firstLine="709"/>
        <w:jc w:val="both"/>
        <w:rPr>
          <w:color w:val="000000" w:themeColor="text1"/>
          <w:sz w:val="28"/>
          <w:szCs w:val="28"/>
        </w:rPr>
      </w:pPr>
      <w:r>
        <w:rPr>
          <w:bCs/>
          <w:color w:val="000000" w:themeColor="text1"/>
          <w:sz w:val="28"/>
          <w:szCs w:val="28"/>
        </w:rPr>
        <w:t>Общефизическая подготовка</w:t>
      </w:r>
      <w:r>
        <w:rPr>
          <w:color w:val="000000" w:themeColor="text1"/>
          <w:sz w:val="28"/>
          <w:szCs w:val="28"/>
        </w:rPr>
        <w:t xml:space="preserve"> – это процесс, направленный на укрепление здоровья, развитие двигательных качеств, повышение общей работоспособности организма. Для решения задач общефизической подготовки применяется широкий круг средств с учетом возраста. Подбор средств и объем физической подготовки для каждого занятия зависит от конкретных задач обучения на том или ином этапе, и от условий, в которых проводится тренировка. </w:t>
      </w:r>
    </w:p>
    <w:p w14:paraId="16757429" w14:textId="77777777" w:rsidR="00A65DCF" w:rsidRDefault="00000000">
      <w:pPr>
        <w:ind w:firstLine="708"/>
        <w:jc w:val="both"/>
        <w:rPr>
          <w:color w:val="000000" w:themeColor="text1"/>
          <w:sz w:val="28"/>
          <w:szCs w:val="28"/>
        </w:rPr>
      </w:pPr>
      <w:r>
        <w:rPr>
          <w:color w:val="000000" w:themeColor="text1"/>
          <w:sz w:val="28"/>
          <w:szCs w:val="28"/>
        </w:rPr>
        <w:t>Общая физическая подготовка чрезвычайно важна для создания базовых условий успешной специализации.</w:t>
      </w:r>
    </w:p>
    <w:p w14:paraId="32F5FE52" w14:textId="77777777" w:rsidR="00A65DCF" w:rsidRDefault="00000000">
      <w:pPr>
        <w:widowControl w:val="0"/>
        <w:suppressAutoHyphens/>
        <w:jc w:val="both"/>
        <w:textAlignment w:val="baseline"/>
        <w:rPr>
          <w:color w:val="000000" w:themeColor="text1"/>
          <w:sz w:val="28"/>
          <w:szCs w:val="28"/>
        </w:rPr>
      </w:pPr>
      <w:r>
        <w:rPr>
          <w:color w:val="000000" w:themeColor="text1"/>
          <w:sz w:val="28"/>
          <w:szCs w:val="28"/>
        </w:rPr>
        <w:t>Основной задачей занятий по общей физической подготовке является:</w:t>
      </w:r>
    </w:p>
    <w:p w14:paraId="222A56D3" w14:textId="77777777" w:rsidR="00A65DCF" w:rsidRDefault="00000000">
      <w:pPr>
        <w:pStyle w:val="af4"/>
        <w:numPr>
          <w:ilvl w:val="0"/>
          <w:numId w:val="8"/>
        </w:numPr>
        <w:tabs>
          <w:tab w:val="left" w:pos="142"/>
        </w:tabs>
        <w:suppressAutoHyphens/>
        <w:autoSpaceDE/>
        <w:autoSpaceDN/>
        <w:adjustRightInd/>
        <w:ind w:left="0" w:firstLine="0"/>
        <w:jc w:val="both"/>
        <w:textAlignment w:val="baseline"/>
        <w:rPr>
          <w:color w:val="000000" w:themeColor="text1"/>
          <w:sz w:val="28"/>
          <w:szCs w:val="28"/>
        </w:rPr>
      </w:pPr>
      <w:r>
        <w:rPr>
          <w:color w:val="000000" w:themeColor="text1"/>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14:paraId="4D51979F" w14:textId="77777777" w:rsidR="00A65DCF" w:rsidRDefault="00000000">
      <w:pPr>
        <w:pStyle w:val="af4"/>
        <w:numPr>
          <w:ilvl w:val="0"/>
          <w:numId w:val="8"/>
        </w:numPr>
        <w:tabs>
          <w:tab w:val="left" w:pos="142"/>
        </w:tabs>
        <w:suppressAutoHyphens/>
        <w:autoSpaceDE/>
        <w:autoSpaceDN/>
        <w:adjustRightInd/>
        <w:ind w:left="0" w:firstLine="0"/>
        <w:jc w:val="both"/>
        <w:textAlignment w:val="baseline"/>
        <w:rPr>
          <w:sz w:val="28"/>
          <w:szCs w:val="28"/>
        </w:rPr>
      </w:pPr>
      <w:r>
        <w:rPr>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4E3286BA" w14:textId="77777777" w:rsidR="00A65DCF" w:rsidRDefault="00000000">
      <w:pPr>
        <w:pStyle w:val="af4"/>
        <w:tabs>
          <w:tab w:val="left" w:pos="142"/>
        </w:tabs>
        <w:suppressAutoHyphens/>
        <w:autoSpaceDE/>
        <w:autoSpaceDN/>
        <w:adjustRightInd/>
        <w:ind w:left="0"/>
        <w:jc w:val="both"/>
        <w:textAlignment w:val="baseline"/>
        <w:rPr>
          <w:sz w:val="28"/>
          <w:szCs w:val="28"/>
        </w:rPr>
      </w:pPr>
      <w:r>
        <w:rPr>
          <w:sz w:val="28"/>
          <w:szCs w:val="28"/>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14:paraId="036770DB" w14:textId="77777777" w:rsidR="00A65DCF" w:rsidRDefault="00000000">
      <w:pPr>
        <w:pStyle w:val="af4"/>
        <w:numPr>
          <w:ilvl w:val="0"/>
          <w:numId w:val="8"/>
        </w:numPr>
        <w:tabs>
          <w:tab w:val="left" w:pos="142"/>
        </w:tabs>
        <w:suppressAutoHyphens/>
        <w:autoSpaceDE/>
        <w:autoSpaceDN/>
        <w:adjustRightInd/>
        <w:ind w:left="0" w:firstLine="0"/>
        <w:jc w:val="both"/>
        <w:textAlignment w:val="baseline"/>
        <w:rPr>
          <w:sz w:val="28"/>
          <w:szCs w:val="28"/>
        </w:rPr>
      </w:pPr>
      <w:r>
        <w:rPr>
          <w:sz w:val="28"/>
          <w:szCs w:val="28"/>
        </w:rPr>
        <w:t xml:space="preserve">формирование двигательных умений и навыков; освоение комплексов </w:t>
      </w:r>
      <w:proofErr w:type="spellStart"/>
      <w:r>
        <w:rPr>
          <w:sz w:val="28"/>
          <w:szCs w:val="28"/>
        </w:rPr>
        <w:t>общеподготовительных</w:t>
      </w:r>
      <w:proofErr w:type="spellEnd"/>
      <w:r>
        <w:rPr>
          <w:sz w:val="28"/>
          <w:szCs w:val="28"/>
        </w:rPr>
        <w:t xml:space="preserve">, общеразвивающих физических упражнений; </w:t>
      </w:r>
    </w:p>
    <w:p w14:paraId="32612886" w14:textId="77777777" w:rsidR="00A65DCF" w:rsidRDefault="00000000">
      <w:pPr>
        <w:pStyle w:val="af4"/>
        <w:numPr>
          <w:ilvl w:val="0"/>
          <w:numId w:val="8"/>
        </w:numPr>
        <w:tabs>
          <w:tab w:val="left" w:pos="142"/>
        </w:tabs>
        <w:suppressAutoHyphens/>
        <w:autoSpaceDE/>
        <w:autoSpaceDN/>
        <w:adjustRightInd/>
        <w:ind w:left="0" w:firstLine="0"/>
        <w:jc w:val="both"/>
        <w:textAlignment w:val="baseline"/>
        <w:rPr>
          <w:sz w:val="28"/>
          <w:szCs w:val="28"/>
        </w:rPr>
      </w:pPr>
      <w:r>
        <w:rPr>
          <w:sz w:val="28"/>
          <w:szCs w:val="28"/>
        </w:rPr>
        <w:t xml:space="preserve">формирование социально-значимых качеств личности; получение </w:t>
      </w:r>
      <w:r>
        <w:rPr>
          <w:sz w:val="28"/>
          <w:szCs w:val="28"/>
        </w:rPr>
        <w:lastRenderedPageBreak/>
        <w:t xml:space="preserve">коммуникативных навыков, опыта работы в команде (группе); </w:t>
      </w:r>
    </w:p>
    <w:p w14:paraId="545C618A" w14:textId="77777777" w:rsidR="00A65DCF" w:rsidRDefault="00000000">
      <w:pPr>
        <w:pStyle w:val="af4"/>
        <w:numPr>
          <w:ilvl w:val="0"/>
          <w:numId w:val="8"/>
        </w:numPr>
        <w:tabs>
          <w:tab w:val="left" w:pos="142"/>
        </w:tabs>
        <w:suppressAutoHyphens/>
        <w:autoSpaceDE/>
        <w:autoSpaceDN/>
        <w:adjustRightInd/>
        <w:ind w:left="0" w:firstLine="0"/>
        <w:jc w:val="both"/>
        <w:textAlignment w:val="baseline"/>
        <w:rPr>
          <w:b/>
          <w:sz w:val="28"/>
          <w:szCs w:val="28"/>
        </w:rPr>
      </w:pPr>
      <w:r>
        <w:rPr>
          <w:sz w:val="28"/>
          <w:szCs w:val="28"/>
        </w:rPr>
        <w:t>приобретение навыков проектной и творческой деятельности</w:t>
      </w:r>
    </w:p>
    <w:p w14:paraId="7716C232" w14:textId="77777777" w:rsidR="00A65DCF" w:rsidRDefault="00000000">
      <w:pPr>
        <w:jc w:val="both"/>
        <w:rPr>
          <w:sz w:val="28"/>
          <w:szCs w:val="28"/>
        </w:rPr>
      </w:pPr>
      <w:r>
        <w:rPr>
          <w:sz w:val="28"/>
          <w:szCs w:val="28"/>
        </w:rPr>
        <w:t>Особенно благоприятен ранний возраст учащихся для развития качеств и способностей, не связанных с проявлением их абсолютных показателей.</w:t>
      </w:r>
    </w:p>
    <w:p w14:paraId="3F24FAEA" w14:textId="77777777" w:rsidR="00A65DCF" w:rsidRDefault="00000000">
      <w:pPr>
        <w:jc w:val="both"/>
        <w:rPr>
          <w:sz w:val="28"/>
          <w:szCs w:val="28"/>
        </w:rPr>
      </w:pPr>
      <w:r>
        <w:rPr>
          <w:sz w:val="28"/>
          <w:szCs w:val="28"/>
        </w:rPr>
        <w:t>Общая физическая подготовка пловца направлена на разностороннее комплексное воздействие на организм спортсмена с некоторым учетом специфики плавания</w:t>
      </w:r>
      <w:r>
        <w:t xml:space="preserve"> .</w:t>
      </w:r>
      <w:r>
        <w:rPr>
          <w:sz w:val="28"/>
          <w:szCs w:val="28"/>
        </w:rPr>
        <w:t>К основным средствам общей физической подготовки относятся:</w:t>
      </w:r>
    </w:p>
    <w:p w14:paraId="08BABB80" w14:textId="77777777" w:rsidR="00A65DCF" w:rsidRDefault="00000000">
      <w:pPr>
        <w:jc w:val="both"/>
        <w:rPr>
          <w:sz w:val="28"/>
          <w:szCs w:val="28"/>
        </w:rPr>
      </w:pPr>
      <w:r>
        <w:rPr>
          <w:b/>
          <w:bCs/>
          <w:iCs/>
          <w:sz w:val="28"/>
          <w:szCs w:val="28"/>
          <w:u w:val="single"/>
        </w:rPr>
        <w:t>Прикладные упражнения.</w:t>
      </w:r>
      <w:r>
        <w:rPr>
          <w:sz w:val="28"/>
          <w:szCs w:val="28"/>
        </w:rPr>
        <w:t xml:space="preserve"> </w:t>
      </w:r>
    </w:p>
    <w:p w14:paraId="7EB7E4D4" w14:textId="77777777" w:rsidR="00A65DCF" w:rsidRDefault="00000000">
      <w:pPr>
        <w:jc w:val="both"/>
        <w:rPr>
          <w:sz w:val="28"/>
          <w:szCs w:val="28"/>
        </w:rPr>
      </w:pPr>
      <w:r>
        <w:rPr>
          <w:sz w:val="28"/>
          <w:szCs w:val="28"/>
        </w:rPr>
        <w:t xml:space="preserve">Общеразвивающие и специальные физические упражнения применяются в целях: </w:t>
      </w:r>
    </w:p>
    <w:p w14:paraId="6FD29638" w14:textId="77777777" w:rsidR="00A65DCF" w:rsidRDefault="00000000">
      <w:pPr>
        <w:jc w:val="both"/>
        <w:rPr>
          <w:sz w:val="28"/>
          <w:szCs w:val="28"/>
        </w:rPr>
      </w:pPr>
      <w:r>
        <w:rPr>
          <w:sz w:val="28"/>
          <w:szCs w:val="28"/>
        </w:rPr>
        <w:t>– повышения уровня общего физического развития занимающихся;</w:t>
      </w:r>
    </w:p>
    <w:p w14:paraId="7CD9D043" w14:textId="77777777" w:rsidR="00A65DCF" w:rsidRDefault="00000000">
      <w:pPr>
        <w:jc w:val="both"/>
        <w:rPr>
          <w:sz w:val="28"/>
          <w:szCs w:val="28"/>
        </w:rPr>
      </w:pPr>
      <w:r>
        <w:rPr>
          <w:sz w:val="28"/>
          <w:szCs w:val="28"/>
        </w:rPr>
        <w:t xml:space="preserve"> – совершенствования основных физических качеств, определяющих успешность обучения и тренировки в плавании (координация движений, сила, быстрота, выносливость, подвижность в суставах); </w:t>
      </w:r>
    </w:p>
    <w:p w14:paraId="4B178629" w14:textId="77777777" w:rsidR="00A65DCF" w:rsidRDefault="00000000">
      <w:pPr>
        <w:jc w:val="both"/>
        <w:rPr>
          <w:sz w:val="28"/>
          <w:szCs w:val="28"/>
        </w:rPr>
      </w:pPr>
      <w:r>
        <w:rPr>
          <w:sz w:val="28"/>
          <w:szCs w:val="28"/>
        </w:rPr>
        <w:t xml:space="preserve">– организации внимания занимающихся и предварительной подготовки к изучению основного учебного материала в воде. </w:t>
      </w:r>
    </w:p>
    <w:p w14:paraId="6082BB6B" w14:textId="77777777" w:rsidR="00A65DCF" w:rsidRDefault="00000000">
      <w:pPr>
        <w:ind w:firstLine="708"/>
        <w:jc w:val="both"/>
        <w:rPr>
          <w:sz w:val="28"/>
          <w:szCs w:val="28"/>
        </w:rPr>
      </w:pPr>
      <w:r>
        <w:rPr>
          <w:sz w:val="28"/>
          <w:szCs w:val="28"/>
        </w:rPr>
        <w:t xml:space="preserve">Выполнение общеразвивающих упражнений на уроках плавания направлено главным образом на укрепление опорно-двигательного аппарата, формирование мышечного корсета и воспитание правильной осанки, особенно у детей и подростков. Имитация на суше движений, сходных по форме и характеру с движениями, выполняемыми в воде, способствует более быстрому и качественному освоению техники плавания  упражнения на месте и в движении, применяемые для организации детей. Воспитание чувства, темпа, ритма, формирования правильной осанки. Ходьба обычным шагом, с высоким подниманием колен, на носках пятках. Ходьба в приседе и полуприседе. Сочетание ходьбы с различными движениями рук. </w:t>
      </w:r>
    </w:p>
    <w:p w14:paraId="125CE0A0" w14:textId="77777777" w:rsidR="00A65DCF" w:rsidRDefault="00000000">
      <w:pPr>
        <w:jc w:val="both"/>
        <w:rPr>
          <w:color w:val="FF0000"/>
          <w:sz w:val="28"/>
          <w:szCs w:val="28"/>
        </w:rPr>
      </w:pPr>
      <w:r>
        <w:rPr>
          <w:b/>
          <w:bCs/>
          <w:iCs/>
          <w:color w:val="000000" w:themeColor="text1"/>
          <w:sz w:val="28"/>
          <w:szCs w:val="28"/>
          <w:u w:val="single"/>
        </w:rPr>
        <w:t>Развитие  общей выносливости</w:t>
      </w:r>
      <w:r>
        <w:rPr>
          <w:color w:val="FF0000"/>
          <w:sz w:val="28"/>
          <w:szCs w:val="28"/>
        </w:rPr>
        <w:t>.</w:t>
      </w:r>
    </w:p>
    <w:p w14:paraId="10220B0E" w14:textId="77777777" w:rsidR="00A65DCF" w:rsidRDefault="00000000">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Выносливостью называют способность организма работать, отдаляя момент наступления утомления и преодолевая утомление. Выносливость зависит от функциональных возможностей многих систем нашего организма, экономичности и надежности техники плавания, воли пловца, закаленности его психики и других факторов.</w:t>
      </w:r>
    </w:p>
    <w:p w14:paraId="050EE305" w14:textId="77777777" w:rsidR="00A65DCF" w:rsidRDefault="00000000">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Выносливость, проявляемая па дистанциях, более протяженных, но проплываемых менее интенсивно, чем основная соревновательная дистанция, называется </w:t>
      </w:r>
      <w:r>
        <w:rPr>
          <w:rStyle w:val="c7"/>
          <w:b/>
          <w:bCs/>
          <w:color w:val="000000"/>
          <w:sz w:val="28"/>
          <w:szCs w:val="28"/>
        </w:rPr>
        <w:t>общей</w:t>
      </w:r>
      <w:r>
        <w:rPr>
          <w:rStyle w:val="c1"/>
          <w:color w:val="000000"/>
          <w:sz w:val="28"/>
          <w:szCs w:val="28"/>
        </w:rPr>
        <w:t xml:space="preserve">. </w:t>
      </w:r>
    </w:p>
    <w:p w14:paraId="2727DC82" w14:textId="77777777" w:rsidR="00A65DCF" w:rsidRDefault="00000000">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Упражнения из других видов спорта, которые по продолжительности, интенсивности, количеству вовлеченных в работу мышечных групп и по характеру наступающего утомления сходны с упражнениями общей плавательной подготовки, помогают развивать первый вид выносливости.</w:t>
      </w:r>
    </w:p>
    <w:p w14:paraId="3F4328B7" w14:textId="77777777" w:rsidR="00A65DCF" w:rsidRDefault="00000000">
      <w:pPr>
        <w:pStyle w:val="c2"/>
        <w:shd w:val="clear" w:color="auto" w:fill="FFFFFF"/>
        <w:spacing w:before="0" w:beforeAutospacing="0" w:after="0" w:afterAutospacing="0"/>
        <w:ind w:firstLine="568"/>
        <w:jc w:val="both"/>
        <w:rPr>
          <w:color w:val="FF0000"/>
          <w:sz w:val="28"/>
          <w:szCs w:val="28"/>
        </w:rPr>
      </w:pPr>
      <w:r>
        <w:rPr>
          <w:rStyle w:val="c11"/>
          <w:i/>
          <w:iCs/>
          <w:color w:val="000000"/>
          <w:sz w:val="28"/>
          <w:szCs w:val="28"/>
        </w:rPr>
        <w:t>Общая выносливость</w:t>
      </w:r>
      <w:r>
        <w:rPr>
          <w:rStyle w:val="c1"/>
          <w:color w:val="000000"/>
          <w:sz w:val="28"/>
          <w:szCs w:val="28"/>
        </w:rPr>
        <w:t> — основа для развития </w:t>
      </w:r>
      <w:r>
        <w:rPr>
          <w:rStyle w:val="c11"/>
          <w:i/>
          <w:iCs/>
          <w:color w:val="000000"/>
          <w:sz w:val="28"/>
          <w:szCs w:val="28"/>
        </w:rPr>
        <w:t>специальной выносливости</w:t>
      </w:r>
      <w:r>
        <w:rPr>
          <w:rStyle w:val="c1"/>
          <w:color w:val="000000"/>
          <w:sz w:val="28"/>
          <w:szCs w:val="28"/>
        </w:rPr>
        <w:t> пловца. Важнейшим компонентом общей выносливости являются «дыхательные» (аэробные) возможности — производительность и эффективность сердечно-сосудистой и дыхательной систем организма и его энергетический потенциал.</w:t>
      </w:r>
    </w:p>
    <w:p w14:paraId="0E7DC4E2" w14:textId="77777777" w:rsidR="00A65DCF" w:rsidRDefault="00000000">
      <w:pPr>
        <w:jc w:val="both"/>
        <w:rPr>
          <w:i/>
          <w:iCs/>
          <w:color w:val="000000" w:themeColor="text1"/>
          <w:sz w:val="28"/>
          <w:szCs w:val="28"/>
        </w:rPr>
      </w:pPr>
      <w:r>
        <w:rPr>
          <w:i/>
          <w:iCs/>
          <w:color w:val="000000" w:themeColor="text1"/>
          <w:sz w:val="28"/>
          <w:szCs w:val="28"/>
        </w:rPr>
        <w:lastRenderedPageBreak/>
        <w:t xml:space="preserve">Упражнения для развития общей выносливости </w:t>
      </w:r>
    </w:p>
    <w:p w14:paraId="09F6C1C2" w14:textId="77777777" w:rsidR="00A65DCF" w:rsidRDefault="00000000">
      <w:pPr>
        <w:jc w:val="both"/>
        <w:rPr>
          <w:color w:val="000000" w:themeColor="text1"/>
          <w:sz w:val="28"/>
          <w:szCs w:val="28"/>
        </w:rPr>
      </w:pPr>
      <w:r>
        <w:rPr>
          <w:color w:val="000000" w:themeColor="text1"/>
          <w:sz w:val="28"/>
          <w:szCs w:val="28"/>
        </w:rPr>
        <w:t xml:space="preserve">Элементы спортивной ходьбы: ходьба выпадами, ходьба и бег </w:t>
      </w:r>
      <w:proofErr w:type="spellStart"/>
      <w:r>
        <w:rPr>
          <w:color w:val="000000" w:themeColor="text1"/>
          <w:sz w:val="28"/>
          <w:szCs w:val="28"/>
        </w:rPr>
        <w:t>скрестным</w:t>
      </w:r>
      <w:proofErr w:type="spellEnd"/>
      <w:r>
        <w:rPr>
          <w:color w:val="000000" w:themeColor="text1"/>
          <w:sz w:val="28"/>
          <w:szCs w:val="28"/>
        </w:rPr>
        <w:t xml:space="preserve"> и приставным шагом, с изменением направления, темпа и ритма, соотношения шагов и дыхания. Бег на местности в чередовании с ходьбой до 30 мин., езда на велосипеде, катание на лыжах.</w:t>
      </w:r>
    </w:p>
    <w:p w14:paraId="5A73F708" w14:textId="77777777" w:rsidR="00A65DCF" w:rsidRDefault="00000000">
      <w:pPr>
        <w:ind w:firstLine="709"/>
        <w:jc w:val="both"/>
        <w:rPr>
          <w:color w:val="000000" w:themeColor="text1"/>
          <w:sz w:val="28"/>
          <w:szCs w:val="28"/>
        </w:rPr>
      </w:pPr>
      <w:r>
        <w:rPr>
          <w:color w:val="000000" w:themeColor="text1"/>
          <w:sz w:val="28"/>
          <w:szCs w:val="28"/>
        </w:rPr>
        <w:t xml:space="preserve">Для учебно-тренировочной группы 3-4-го года обучения; бег в умеренном темпе по слабопересеченной местности до 2-х км для девочек и 3-х км. для мальчиков; повторное </w:t>
      </w:r>
      <w:proofErr w:type="spellStart"/>
      <w:r>
        <w:rPr>
          <w:color w:val="000000" w:themeColor="text1"/>
          <w:sz w:val="28"/>
          <w:szCs w:val="28"/>
        </w:rPr>
        <w:t>пробегание</w:t>
      </w:r>
      <w:proofErr w:type="spellEnd"/>
      <w:r>
        <w:rPr>
          <w:color w:val="000000" w:themeColor="text1"/>
          <w:sz w:val="28"/>
          <w:szCs w:val="28"/>
        </w:rPr>
        <w:t xml:space="preserve"> отрезков 30-60м., бег на местности в умеренном темпе в чередовании с ходьбой продолжительностью до 1 часа.  Подвижные и спортивные игры: игры и эстафеты с элементами общеразвивающих упражнений, различными видами бега, прыжков и метаний; игры типа: «Чехарда», «Тяни в круг», «Эстафета со скакалками», «Эстафета с мячом»; игра в мини-баскетбол, в мини-футбол, ручной мяч и др. </w:t>
      </w:r>
    </w:p>
    <w:p w14:paraId="2DD8D9A8" w14:textId="77777777" w:rsidR="00A65DCF" w:rsidRDefault="00000000">
      <w:pPr>
        <w:ind w:firstLine="709"/>
        <w:jc w:val="both"/>
        <w:rPr>
          <w:color w:val="000000" w:themeColor="text1"/>
        </w:rPr>
      </w:pPr>
      <w:r>
        <w:rPr>
          <w:color w:val="000000" w:themeColor="text1"/>
          <w:sz w:val="28"/>
          <w:szCs w:val="28"/>
        </w:rPr>
        <w:t xml:space="preserve">Начальная лыжная подготовка Основы техники передвижения: попеременным двушажным, одновременным </w:t>
      </w:r>
      <w:proofErr w:type="spellStart"/>
      <w:r>
        <w:rPr>
          <w:color w:val="000000" w:themeColor="text1"/>
          <w:sz w:val="28"/>
          <w:szCs w:val="28"/>
        </w:rPr>
        <w:t>бесшажным</w:t>
      </w:r>
      <w:proofErr w:type="spellEnd"/>
      <w:r>
        <w:rPr>
          <w:color w:val="000000" w:themeColor="text1"/>
          <w:sz w:val="28"/>
          <w:szCs w:val="28"/>
        </w:rPr>
        <w:t xml:space="preserve">, одношажным и двушажными ходами. Подъем ступающим шагом, «лесенкой», «елочкой». Спуск в основной стойке. Торможение «плугом». Лыжные прогулки продолжительностью 1,5-2 часа. Передвижение в умеренном темпе на расстояние, постепенно увеличивающееся от 1 до 3 км (для девочек) и до 5 км (для мальчиков). Бег на лыжах для пловцов 10-12 лет – 1 км, 12-13 лет – 2 км. </w:t>
      </w:r>
      <w:r>
        <w:rPr>
          <w:color w:val="000000" w:themeColor="text1"/>
        </w:rPr>
        <w:t xml:space="preserve"> </w:t>
      </w:r>
    </w:p>
    <w:p w14:paraId="7322BD26" w14:textId="77777777" w:rsidR="00A65DCF" w:rsidRDefault="00000000">
      <w:pPr>
        <w:jc w:val="both"/>
        <w:rPr>
          <w:b/>
          <w:bCs/>
          <w:color w:val="000000" w:themeColor="text1"/>
          <w:sz w:val="28"/>
          <w:szCs w:val="28"/>
          <w:u w:val="single"/>
        </w:rPr>
      </w:pPr>
      <w:r>
        <w:rPr>
          <w:b/>
          <w:bCs/>
          <w:color w:val="000000" w:themeColor="text1"/>
          <w:sz w:val="28"/>
          <w:szCs w:val="28"/>
          <w:u w:val="single"/>
        </w:rPr>
        <w:t>Развитие координационных способностей</w:t>
      </w:r>
    </w:p>
    <w:p w14:paraId="16BF40B6" w14:textId="77777777" w:rsidR="00A65DCF" w:rsidRDefault="00000000">
      <w:pPr>
        <w:ind w:firstLine="709"/>
        <w:jc w:val="both"/>
        <w:rPr>
          <w:b/>
          <w:bCs/>
          <w:iCs/>
          <w:color w:val="000000" w:themeColor="text1"/>
          <w:sz w:val="28"/>
          <w:szCs w:val="28"/>
          <w:u w:val="single"/>
        </w:rPr>
      </w:pPr>
      <w:r>
        <w:rPr>
          <w:color w:val="000000" w:themeColor="text1"/>
          <w:sz w:val="28"/>
          <w:szCs w:val="28"/>
        </w:rPr>
        <w:t xml:space="preserve">Под </w:t>
      </w:r>
      <w:r>
        <w:rPr>
          <w:i/>
          <w:color w:val="000000" w:themeColor="text1"/>
          <w:sz w:val="28"/>
          <w:szCs w:val="28"/>
        </w:rPr>
        <w:t>координационными</w:t>
      </w:r>
      <w:r>
        <w:rPr>
          <w:color w:val="000000" w:themeColor="text1"/>
          <w:sz w:val="28"/>
          <w:szCs w:val="28"/>
        </w:rPr>
        <w:t xml:space="preserve"> способностями (ловкостью) следует понимать способность человека точно, целесообразно и экономно решать двигательные задачи и быстро овладевать новыми движениями. Плавание предъявляет специфические требования к координационным способностям. Способность к оценке и регуляции динамических и пространственно-временных параметров отражает совершенство специализированных восприятий: чувство развиваемых усилий, времени, темпа, ритма, воды. Крайне важна способность к произвольному расслаблению мышц. Большой объем двигательных навыков позволяет быстро и эффективно решать задачи, в тренировочной и соревновательной деятельности, обеспечивая при этом необходимую вариативность движений. Относительно ограниченный и стабильный состав двигательных действий, характерных для плавания, создает трудности для полноценного развития ловкости. Поэтому в подготовке пловцов используют сложные в координационном отношении подвижные и спортивные игры (водное поло, баскетбол, футбол, гандбол), упражнения из других видов спорта, гимнастические упражнения и элементы акробатики. Однако эти упражнения не специфичны для плавания и создают лишь общую базу для проявления координационных способностей. Для развития специализированных восприятий основным методическим приемом является обеспечение все возрастающей трудности выполнения основных упражнений пловцов за счет необычных исходных положений, вариативности динамических и пространственно-временных характеристик (в частности, </w:t>
      </w:r>
      <w:proofErr w:type="spellStart"/>
      <w:r>
        <w:rPr>
          <w:color w:val="000000" w:themeColor="text1"/>
          <w:sz w:val="28"/>
          <w:szCs w:val="28"/>
        </w:rPr>
        <w:t>проплывание</w:t>
      </w:r>
      <w:proofErr w:type="spellEnd"/>
      <w:r>
        <w:rPr>
          <w:color w:val="000000" w:themeColor="text1"/>
          <w:sz w:val="28"/>
          <w:szCs w:val="28"/>
        </w:rPr>
        <w:t xml:space="preserve"> отрезков с заданным и произвольным изменением темпа и скорости), новых сочетаний элементов техники, использования гребковых движений из синхронного плавания и т.д.</w:t>
      </w:r>
      <w:r>
        <w:rPr>
          <w:i/>
          <w:color w:val="000000" w:themeColor="text1"/>
          <w:sz w:val="28"/>
          <w:szCs w:val="28"/>
        </w:rPr>
        <w:t xml:space="preserve"> </w:t>
      </w:r>
    </w:p>
    <w:p w14:paraId="42223ACB" w14:textId="77777777" w:rsidR="00A65DCF" w:rsidRDefault="00000000">
      <w:pPr>
        <w:ind w:firstLine="709"/>
        <w:jc w:val="both"/>
        <w:rPr>
          <w:b/>
          <w:bCs/>
          <w:iCs/>
          <w:color w:val="000000" w:themeColor="text1"/>
          <w:sz w:val="28"/>
          <w:szCs w:val="28"/>
          <w:u w:val="single"/>
        </w:rPr>
      </w:pPr>
      <w:r>
        <w:rPr>
          <w:sz w:val="28"/>
          <w:szCs w:val="28"/>
        </w:rPr>
        <w:lastRenderedPageBreak/>
        <w:t>Основным направлением развития координации является максимально разнообразная техническая подготовка занимающихся, основанная на использовании широкого круга упражнений. Принципиальной особенностью упражнений для развития координационных способностей является их разнообразие, сложность, нетрадиционность, новизна, возможность многообразных и неожиданных решений двигательных задач, что предполагает развитие обширной мышечной памяти, способности запоминать и воспроизводить мышечные усилия для выполнения двигательных действий на подсознательном уровне. При совершенствовании координационных возможностей надо учитывать разные компоненты нагрузки: сложность заданий, интенсивность и продолжительность выполнения отдельных упражнений, длительность пауз между ними. При совершенствовании координационных возможностей планируются задания разной сложности: от простых к более сложным. Работа в указанном диапазоне сложности и интенсивности предъявляет к организму, с одной стороны, достаточно высокие требования, стимулирующие реакции адаптации, лежащие в основе прироста координационных способностей, а с другой – не приводит к быстрому утомлению анализаторов и снижению 10 способности к эффективной работе, обеспечивая выполнение большого суммарного объема. Все это обуславливает необходимость применения при развитии координационных способностей большого количества разнообразных упражнений и приемов. Упражнения для повышения координационных способностей.</w:t>
      </w:r>
    </w:p>
    <w:p w14:paraId="36364BD3" w14:textId="77777777" w:rsidR="00A65DCF" w:rsidRDefault="00000000">
      <w:pPr>
        <w:jc w:val="both"/>
        <w:rPr>
          <w:i/>
          <w:color w:val="000000" w:themeColor="text1"/>
          <w:sz w:val="28"/>
          <w:szCs w:val="28"/>
        </w:rPr>
      </w:pPr>
      <w:r>
        <w:rPr>
          <w:i/>
          <w:color w:val="000000" w:themeColor="text1"/>
          <w:sz w:val="28"/>
          <w:szCs w:val="28"/>
        </w:rPr>
        <w:t xml:space="preserve">Упражнения для развития координации:          </w:t>
      </w:r>
    </w:p>
    <w:p w14:paraId="5C079B78" w14:textId="77777777" w:rsidR="00A65DCF" w:rsidRDefault="00000000">
      <w:pPr>
        <w:numPr>
          <w:ilvl w:val="0"/>
          <w:numId w:val="9"/>
        </w:numPr>
        <w:tabs>
          <w:tab w:val="left" w:pos="1134"/>
        </w:tabs>
        <w:ind w:left="0" w:firstLine="709"/>
        <w:jc w:val="both"/>
        <w:rPr>
          <w:sz w:val="28"/>
          <w:szCs w:val="28"/>
        </w:rPr>
      </w:pPr>
      <w:r>
        <w:rPr>
          <w:sz w:val="28"/>
          <w:szCs w:val="28"/>
        </w:rPr>
        <w:t>Стоя вращения руками в разноименные стороны.</w:t>
      </w:r>
    </w:p>
    <w:p w14:paraId="2AE41ED1" w14:textId="77777777" w:rsidR="00A65DCF" w:rsidRDefault="00000000">
      <w:pPr>
        <w:numPr>
          <w:ilvl w:val="0"/>
          <w:numId w:val="9"/>
        </w:numPr>
        <w:tabs>
          <w:tab w:val="left" w:pos="1134"/>
        </w:tabs>
        <w:ind w:left="0" w:firstLine="709"/>
        <w:jc w:val="both"/>
        <w:rPr>
          <w:sz w:val="28"/>
          <w:szCs w:val="28"/>
        </w:rPr>
      </w:pPr>
      <w:r>
        <w:rPr>
          <w:sz w:val="28"/>
          <w:szCs w:val="28"/>
        </w:rPr>
        <w:t>Лежа на груди, руки вытянуты вперед: прогибаясь, поднять одновременно правую руку и левую ногу, и наоборот.</w:t>
      </w:r>
    </w:p>
    <w:p w14:paraId="0C7EF1B3" w14:textId="77777777" w:rsidR="00A65DCF" w:rsidRDefault="00000000">
      <w:pPr>
        <w:numPr>
          <w:ilvl w:val="0"/>
          <w:numId w:val="9"/>
        </w:numPr>
        <w:tabs>
          <w:tab w:val="left" w:pos="1134"/>
        </w:tabs>
        <w:ind w:left="0" w:firstLine="709"/>
        <w:jc w:val="both"/>
        <w:rPr>
          <w:sz w:val="28"/>
          <w:szCs w:val="28"/>
        </w:rPr>
      </w:pPr>
      <w:r>
        <w:rPr>
          <w:sz w:val="28"/>
          <w:szCs w:val="28"/>
        </w:rPr>
        <w:t>Лежа на груди, ладони согнутых рук опереться о пол: выпрямляя руки, прогнуться до отказа, не отрывая бедер от пола.</w:t>
      </w:r>
    </w:p>
    <w:p w14:paraId="7D0B1539" w14:textId="77777777" w:rsidR="00A65DCF" w:rsidRDefault="00000000">
      <w:pPr>
        <w:numPr>
          <w:ilvl w:val="0"/>
          <w:numId w:val="9"/>
        </w:numPr>
        <w:tabs>
          <w:tab w:val="left" w:pos="1134"/>
        </w:tabs>
        <w:ind w:left="0" w:firstLine="709"/>
        <w:jc w:val="both"/>
        <w:rPr>
          <w:sz w:val="28"/>
          <w:szCs w:val="28"/>
        </w:rPr>
      </w:pPr>
      <w:r>
        <w:rPr>
          <w:sz w:val="28"/>
          <w:szCs w:val="28"/>
        </w:rPr>
        <w:t xml:space="preserve">Лежа на груди, ноги врозь, руки вытянуты вперед в стороны: прогнуться, выполнить быстрые </w:t>
      </w:r>
      <w:proofErr w:type="spellStart"/>
      <w:r>
        <w:rPr>
          <w:sz w:val="28"/>
          <w:szCs w:val="28"/>
        </w:rPr>
        <w:t>скрестные</w:t>
      </w:r>
      <w:proofErr w:type="spellEnd"/>
      <w:r>
        <w:rPr>
          <w:sz w:val="28"/>
          <w:szCs w:val="28"/>
        </w:rPr>
        <w:t xml:space="preserve"> движения руками и ногами одновременно в горизонтальной плоскости.</w:t>
      </w:r>
    </w:p>
    <w:p w14:paraId="2D3A2A90" w14:textId="77777777" w:rsidR="00A65DCF" w:rsidRDefault="00000000">
      <w:pPr>
        <w:numPr>
          <w:ilvl w:val="0"/>
          <w:numId w:val="9"/>
        </w:numPr>
        <w:tabs>
          <w:tab w:val="left" w:pos="1134"/>
        </w:tabs>
        <w:ind w:left="0" w:firstLine="709"/>
        <w:jc w:val="both"/>
        <w:rPr>
          <w:sz w:val="28"/>
          <w:szCs w:val="28"/>
        </w:rPr>
      </w:pPr>
      <w:r>
        <w:rPr>
          <w:sz w:val="28"/>
          <w:szCs w:val="28"/>
        </w:rPr>
        <w:t>Упражнение «ласточка» .</w:t>
      </w:r>
    </w:p>
    <w:p w14:paraId="2B7F9DB9" w14:textId="77777777" w:rsidR="00A65DCF" w:rsidRDefault="00000000">
      <w:pPr>
        <w:numPr>
          <w:ilvl w:val="0"/>
          <w:numId w:val="9"/>
        </w:numPr>
        <w:tabs>
          <w:tab w:val="left" w:pos="1134"/>
        </w:tabs>
        <w:ind w:left="0" w:firstLine="709"/>
        <w:jc w:val="both"/>
        <w:rPr>
          <w:sz w:val="28"/>
          <w:szCs w:val="28"/>
        </w:rPr>
      </w:pPr>
      <w:r>
        <w:rPr>
          <w:sz w:val="28"/>
          <w:szCs w:val="28"/>
        </w:rPr>
        <w:t>Сед углом, руки вперед: разнонаправленные маховые движения руками и ногами в стороны.</w:t>
      </w:r>
    </w:p>
    <w:p w14:paraId="59D279A7" w14:textId="77777777" w:rsidR="00A65DCF" w:rsidRDefault="00000000">
      <w:pPr>
        <w:numPr>
          <w:ilvl w:val="0"/>
          <w:numId w:val="9"/>
        </w:numPr>
        <w:tabs>
          <w:tab w:val="left" w:pos="1134"/>
        </w:tabs>
        <w:ind w:left="0" w:firstLine="709"/>
        <w:jc w:val="both"/>
        <w:rPr>
          <w:sz w:val="28"/>
          <w:szCs w:val="28"/>
        </w:rPr>
      </w:pPr>
      <w:r>
        <w:rPr>
          <w:sz w:val="28"/>
          <w:szCs w:val="28"/>
        </w:rPr>
        <w:t>Сед углом, руки вверх: попеременные движения прямыми ногами вверх вниз.</w:t>
      </w:r>
    </w:p>
    <w:p w14:paraId="7A91E563" w14:textId="77777777" w:rsidR="00A65DCF" w:rsidRDefault="00A65DCF">
      <w:pPr>
        <w:jc w:val="both"/>
        <w:rPr>
          <w:sz w:val="28"/>
          <w:szCs w:val="28"/>
        </w:rPr>
      </w:pPr>
    </w:p>
    <w:p w14:paraId="4A1A127B" w14:textId="77777777" w:rsidR="00A65DCF" w:rsidRDefault="00000000">
      <w:pPr>
        <w:tabs>
          <w:tab w:val="left" w:pos="0"/>
          <w:tab w:val="left" w:pos="1134"/>
        </w:tabs>
        <w:ind w:left="709"/>
        <w:jc w:val="both"/>
        <w:rPr>
          <w:i/>
          <w:sz w:val="28"/>
          <w:szCs w:val="28"/>
        </w:rPr>
      </w:pPr>
      <w:r>
        <w:rPr>
          <w:i/>
          <w:sz w:val="28"/>
          <w:szCs w:val="28"/>
        </w:rPr>
        <w:t>Упражнения для развития скоростных качеств.</w:t>
      </w:r>
    </w:p>
    <w:p w14:paraId="6543DAEA" w14:textId="77777777" w:rsidR="00A65DCF" w:rsidRDefault="00000000">
      <w:pPr>
        <w:tabs>
          <w:tab w:val="left" w:pos="0"/>
          <w:tab w:val="left" w:pos="1134"/>
        </w:tabs>
        <w:ind w:left="709"/>
        <w:jc w:val="both"/>
        <w:rPr>
          <w:sz w:val="28"/>
          <w:szCs w:val="28"/>
        </w:rPr>
      </w:pPr>
      <w:r>
        <w:rPr>
          <w:sz w:val="28"/>
          <w:szCs w:val="28"/>
        </w:rPr>
        <w:t>1.Челночный бег 3х10 м</w:t>
      </w:r>
    </w:p>
    <w:p w14:paraId="773221DD" w14:textId="77777777" w:rsidR="00A65DCF" w:rsidRDefault="00000000">
      <w:pPr>
        <w:tabs>
          <w:tab w:val="left" w:pos="0"/>
          <w:tab w:val="left" w:pos="1134"/>
        </w:tabs>
        <w:ind w:left="709"/>
        <w:jc w:val="both"/>
        <w:rPr>
          <w:sz w:val="28"/>
          <w:szCs w:val="28"/>
        </w:rPr>
      </w:pPr>
      <w:r>
        <w:rPr>
          <w:sz w:val="28"/>
          <w:szCs w:val="28"/>
        </w:rPr>
        <w:t>2.Бег с ускорением по 30-60 метров</w:t>
      </w:r>
    </w:p>
    <w:p w14:paraId="594A19D6" w14:textId="77777777" w:rsidR="00A65DCF" w:rsidRDefault="00000000">
      <w:pPr>
        <w:tabs>
          <w:tab w:val="left" w:pos="0"/>
          <w:tab w:val="left" w:pos="1134"/>
        </w:tabs>
        <w:ind w:left="709"/>
        <w:jc w:val="both"/>
        <w:rPr>
          <w:sz w:val="28"/>
          <w:szCs w:val="28"/>
        </w:rPr>
      </w:pPr>
      <w:r>
        <w:rPr>
          <w:sz w:val="28"/>
          <w:szCs w:val="28"/>
        </w:rPr>
        <w:t xml:space="preserve">3.Беговые упражнения на месте по 10-30 сек </w:t>
      </w:r>
    </w:p>
    <w:p w14:paraId="0ACE1F01" w14:textId="77777777" w:rsidR="00A65DCF" w:rsidRDefault="00000000">
      <w:pPr>
        <w:ind w:firstLine="709"/>
        <w:jc w:val="both"/>
        <w:rPr>
          <w:sz w:val="28"/>
          <w:szCs w:val="28"/>
        </w:rPr>
      </w:pPr>
      <w:r>
        <w:rPr>
          <w:i/>
          <w:sz w:val="28"/>
          <w:szCs w:val="28"/>
          <w:u w:val="single"/>
        </w:rPr>
        <w:t>Упражнения на расслабление</w:t>
      </w:r>
      <w:r>
        <w:rPr>
          <w:sz w:val="28"/>
          <w:szCs w:val="28"/>
          <w:u w:val="single"/>
        </w:rPr>
        <w:t>.</w:t>
      </w:r>
      <w:r>
        <w:rPr>
          <w:sz w:val="28"/>
          <w:szCs w:val="28"/>
        </w:rPr>
        <w:t xml:space="preserve"> </w:t>
      </w:r>
    </w:p>
    <w:p w14:paraId="2088314C" w14:textId="77777777" w:rsidR="00A65DCF" w:rsidRDefault="00000000">
      <w:pPr>
        <w:ind w:firstLine="709"/>
        <w:jc w:val="both"/>
        <w:rPr>
          <w:sz w:val="28"/>
          <w:szCs w:val="28"/>
        </w:rPr>
      </w:pPr>
      <w:r>
        <w:rPr>
          <w:sz w:val="28"/>
          <w:szCs w:val="28"/>
        </w:rPr>
        <w:t xml:space="preserve">Применяются движения, включающие потряхивание кистей, предплечья, плечевого пояса; расслабленные маховые и вращательные движения руками; </w:t>
      </w:r>
      <w:r>
        <w:rPr>
          <w:sz w:val="28"/>
          <w:szCs w:val="28"/>
        </w:rPr>
        <w:lastRenderedPageBreak/>
        <w:t>наклоны и повороты туловища, расслабляя мышцы спины; упражнения для расслабления ног, успокоения дыхания и т.д.</w:t>
      </w:r>
    </w:p>
    <w:p w14:paraId="23D7F279" w14:textId="77777777" w:rsidR="00A65DCF" w:rsidRDefault="00000000">
      <w:pPr>
        <w:ind w:firstLine="709"/>
        <w:jc w:val="both"/>
        <w:rPr>
          <w:b/>
          <w:color w:val="000000" w:themeColor="text1"/>
          <w:sz w:val="28"/>
          <w:szCs w:val="28"/>
        </w:rPr>
      </w:pPr>
      <w:r>
        <w:rPr>
          <w:i/>
          <w:sz w:val="28"/>
          <w:szCs w:val="28"/>
          <w:u w:val="single"/>
        </w:rPr>
        <w:t>Акробатические упражнения.</w:t>
      </w:r>
      <w:r>
        <w:rPr>
          <w:sz w:val="28"/>
          <w:szCs w:val="28"/>
        </w:rPr>
        <w:t xml:space="preserve"> Упражнения выполняются со страховкой. Применяются перекаты в стороны из упора стоя на коленях или из положения лежа прогнувшись; перекаты назад и вперед; кувырок вперед в группировке; кувырок вперед с шага. Мост из положения лежа на спине. Кувырки через плечо. Шпагат с опорой на руки.</w:t>
      </w:r>
    </w:p>
    <w:p w14:paraId="2E7DD8D6" w14:textId="77777777" w:rsidR="00A65DCF" w:rsidRDefault="00000000">
      <w:pPr>
        <w:ind w:firstLine="567"/>
        <w:jc w:val="center"/>
        <w:rPr>
          <w:b/>
          <w:color w:val="000000" w:themeColor="text1"/>
          <w:sz w:val="28"/>
          <w:szCs w:val="28"/>
        </w:rPr>
      </w:pPr>
      <w:r>
        <w:rPr>
          <w:b/>
          <w:color w:val="000000" w:themeColor="text1"/>
          <w:sz w:val="28"/>
          <w:szCs w:val="28"/>
        </w:rPr>
        <w:t>Специальная физическая подготовка</w:t>
      </w:r>
    </w:p>
    <w:p w14:paraId="2CF44B28" w14:textId="77777777" w:rsidR="00A65DCF" w:rsidRDefault="00000000">
      <w:pPr>
        <w:shd w:val="clear" w:color="auto" w:fill="FFFFFF"/>
        <w:ind w:firstLine="709"/>
        <w:jc w:val="both"/>
        <w:rPr>
          <w:color w:val="000000"/>
          <w:sz w:val="28"/>
          <w:szCs w:val="28"/>
        </w:rPr>
      </w:pPr>
      <w:r>
        <w:rPr>
          <w:color w:val="000000"/>
          <w:sz w:val="28"/>
          <w:szCs w:val="28"/>
        </w:rPr>
        <w:t>Специальная физическая подготовка направлена на развитие и совершенствование специальных физических качеств пловца и решает следующие задачи:</w:t>
      </w:r>
    </w:p>
    <w:p w14:paraId="32F406F6" w14:textId="77777777" w:rsidR="00A65DCF" w:rsidRDefault="00000000">
      <w:pPr>
        <w:shd w:val="clear" w:color="auto" w:fill="FFFFFF"/>
        <w:ind w:firstLine="709"/>
        <w:jc w:val="both"/>
        <w:rPr>
          <w:color w:val="000000"/>
          <w:sz w:val="28"/>
          <w:szCs w:val="28"/>
        </w:rPr>
      </w:pPr>
      <w:r>
        <w:rPr>
          <w:color w:val="000000"/>
          <w:sz w:val="28"/>
          <w:szCs w:val="28"/>
        </w:rPr>
        <w:t>1. Развитие силы и специальной выносливости мышц, несущих нагрузку при плавании избранным способом.</w:t>
      </w:r>
    </w:p>
    <w:p w14:paraId="56BBE581" w14:textId="77777777" w:rsidR="00A65DCF" w:rsidRDefault="00000000">
      <w:pPr>
        <w:shd w:val="clear" w:color="auto" w:fill="FFFFFF"/>
        <w:ind w:firstLine="709"/>
        <w:jc w:val="both"/>
        <w:rPr>
          <w:color w:val="000000"/>
          <w:sz w:val="28"/>
          <w:szCs w:val="28"/>
        </w:rPr>
      </w:pPr>
      <w:r>
        <w:rPr>
          <w:color w:val="000000"/>
          <w:sz w:val="28"/>
          <w:szCs w:val="28"/>
        </w:rPr>
        <w:t>2. Развитие специфических качеств: быстроты, гибкости и ловкости, необходимых для плавания избранным способом и выполнения старта и поворотов. СФП проводится на суше и в воде.</w:t>
      </w:r>
    </w:p>
    <w:p w14:paraId="0160736A" w14:textId="77777777" w:rsidR="00A65DCF" w:rsidRDefault="00000000">
      <w:pPr>
        <w:jc w:val="both"/>
        <w:rPr>
          <w:b/>
          <w:bCs/>
          <w:color w:val="000000"/>
          <w:sz w:val="28"/>
          <w:szCs w:val="28"/>
        </w:rPr>
      </w:pPr>
      <w:r>
        <w:rPr>
          <w:b/>
          <w:bCs/>
          <w:color w:val="000000"/>
          <w:sz w:val="28"/>
          <w:szCs w:val="28"/>
        </w:rPr>
        <w:t>Развитие силы</w:t>
      </w:r>
    </w:p>
    <w:p w14:paraId="6C384C0C" w14:textId="77777777" w:rsidR="00A65DCF" w:rsidRDefault="00000000">
      <w:pPr>
        <w:ind w:firstLine="709"/>
        <w:jc w:val="both"/>
        <w:rPr>
          <w:color w:val="000000"/>
          <w:sz w:val="28"/>
          <w:szCs w:val="28"/>
        </w:rPr>
      </w:pPr>
      <w:r>
        <w:rPr>
          <w:color w:val="000000"/>
          <w:sz w:val="28"/>
          <w:szCs w:val="28"/>
        </w:rPr>
        <w:t>К средствам специальной силовой подготовки относятся упражнения, позволяющие избирательно развивать возможности мышц, несущих основную нагрузку в соревновательной деятельности. Это специально подготовительные упражнения, выполняемые с дополнительными сопротивлениями. Для определения общих силовых возможностей широко применяют контрольные упражнения: бег от 10 до 60 м, метание, подтягивание на перекладине, переход из положения лежа на наклонной скамейке в положение сидя, прыжок в длину с места, жим штанги в положении лежа и др.</w:t>
      </w:r>
    </w:p>
    <w:p w14:paraId="46CA5E73" w14:textId="77777777" w:rsidR="00A65DCF" w:rsidRDefault="00000000">
      <w:pPr>
        <w:ind w:firstLine="709"/>
        <w:jc w:val="both"/>
        <w:rPr>
          <w:color w:val="000000"/>
          <w:sz w:val="28"/>
          <w:szCs w:val="28"/>
        </w:rPr>
      </w:pPr>
      <w:r>
        <w:rPr>
          <w:color w:val="000000"/>
          <w:sz w:val="28"/>
          <w:szCs w:val="28"/>
        </w:rPr>
        <w:t>Силовая подготовка пловцов предусматривает развитие различных силовых качеств: максимальной и взрывной силой, скоростно-силовой, и силовой выносливости. </w:t>
      </w:r>
      <w:r>
        <w:rPr>
          <w:i/>
          <w:iCs/>
          <w:color w:val="000000"/>
          <w:sz w:val="28"/>
          <w:szCs w:val="28"/>
        </w:rPr>
        <w:t>Максимальная и взрывная сила </w:t>
      </w:r>
      <w:r>
        <w:rPr>
          <w:color w:val="000000"/>
          <w:sz w:val="28"/>
          <w:szCs w:val="28"/>
        </w:rPr>
        <w:t>обуславливает уровень скоростных возможностей, способность преодолевать сопротивление с высокой скоростью мышечного сокращения. Например, толчок ногами от тумбочки или от стенки бассейна при выполнении пловцами старта или поворота. Развитие взрывной силы осуществляется с помощью упражнений, выполняемых с максимальным ускорением или в максимальном темпе, например выпрыгивания вверх из "седа брассиста", прыжок в длину, высоту, преодоление 10-15 м с максимальной скоростью и т.д. . В данном случае развивается способность пловца проявлять большие величины силы в наименьшее время.</w:t>
      </w:r>
    </w:p>
    <w:p w14:paraId="5C962AFB" w14:textId="77777777" w:rsidR="00A65DCF" w:rsidRDefault="00000000">
      <w:pPr>
        <w:ind w:firstLine="709"/>
        <w:jc w:val="both"/>
        <w:rPr>
          <w:color w:val="000000"/>
          <w:sz w:val="28"/>
          <w:szCs w:val="28"/>
        </w:rPr>
      </w:pPr>
      <w:r>
        <w:rPr>
          <w:color w:val="000000"/>
          <w:sz w:val="28"/>
          <w:szCs w:val="28"/>
        </w:rPr>
        <w:t xml:space="preserve">Влияние максимальной силы в сочетании с высокой скоростью мышечных сокращений особенно велико для достижения высоких результатов на дистанции 50,100 и 200 м. Значении указанных видов силы резко падает с увеличением длины дистанции. Между спортивными результатами на дистанциях 800 и 1500 м и уровнем развития максимальной и взрывной силы связь практически отсутствует. В связи с этим при развитии силовых способностей учитывают специфику работы спринтеров и стайеров. Мощность работы спринтеров в два раза выше, чем у пловцов на 1500 м. В то же время продолжительность работы </w:t>
      </w:r>
      <w:r>
        <w:rPr>
          <w:color w:val="000000"/>
          <w:sz w:val="28"/>
          <w:szCs w:val="28"/>
        </w:rPr>
        <w:lastRenderedPageBreak/>
        <w:t>стайеров в 18 раз больше, чем у спринтеров на 100 - м дистанции, но с существенно меньшими усилиями.</w:t>
      </w:r>
    </w:p>
    <w:p w14:paraId="07FBCAC9" w14:textId="77777777" w:rsidR="00A65DCF" w:rsidRDefault="00000000">
      <w:pPr>
        <w:ind w:firstLine="709"/>
        <w:jc w:val="both"/>
        <w:rPr>
          <w:color w:val="000000"/>
          <w:sz w:val="28"/>
          <w:szCs w:val="28"/>
        </w:rPr>
      </w:pPr>
      <w:r>
        <w:rPr>
          <w:color w:val="000000"/>
          <w:sz w:val="28"/>
          <w:szCs w:val="28"/>
        </w:rPr>
        <w:t xml:space="preserve">Силовая выносливость во многом определяет результативность при </w:t>
      </w:r>
      <w:proofErr w:type="spellStart"/>
      <w:r>
        <w:rPr>
          <w:color w:val="000000"/>
          <w:sz w:val="28"/>
          <w:szCs w:val="28"/>
        </w:rPr>
        <w:t>проплывании</w:t>
      </w:r>
      <w:proofErr w:type="spellEnd"/>
      <w:r>
        <w:rPr>
          <w:color w:val="000000"/>
          <w:sz w:val="28"/>
          <w:szCs w:val="28"/>
        </w:rPr>
        <w:t xml:space="preserve"> дистанций самой различной протяженности - от 100 до 1500 м. Только в зависимости от длины дистанции речь идет о преимущественной взаимосвязи силы с выносливостью при работе анаэробного, аэробного или смешенного характера.</w:t>
      </w:r>
    </w:p>
    <w:p w14:paraId="619F2E33" w14:textId="77777777" w:rsidR="00A65DCF" w:rsidRDefault="00000000">
      <w:pPr>
        <w:ind w:firstLine="709"/>
        <w:jc w:val="both"/>
        <w:rPr>
          <w:color w:val="000000"/>
          <w:sz w:val="28"/>
          <w:szCs w:val="28"/>
        </w:rPr>
      </w:pPr>
      <w:r>
        <w:rPr>
          <w:color w:val="000000"/>
          <w:sz w:val="28"/>
          <w:szCs w:val="28"/>
        </w:rPr>
        <w:t>При тренировке в статическом режиме, когда ставится задача развития максимальной силы, надо стремиться к использованию максимальных или близких к ним напряжений. Комплексы статических упражнений могут выполняться ежедневно или через день с относительно небольшим числом повторений (до 10-15), продолжительность каждого из которых составляет от 5-6 до 1--12 с при развитии максимальной силы и от 10-15 до 30-40 с при развитии силовой выносливости. Необходимо учитывать, что от частоты занятий зависит как динамика прироста максимальной силы, так и особенности ее сохранения после прекращения регулярных занятий.</w:t>
      </w:r>
    </w:p>
    <w:p w14:paraId="32BC48AC" w14:textId="77777777" w:rsidR="00A65DCF" w:rsidRDefault="00000000">
      <w:pPr>
        <w:ind w:firstLine="709"/>
        <w:jc w:val="both"/>
        <w:rPr>
          <w:color w:val="000000"/>
          <w:sz w:val="28"/>
          <w:szCs w:val="28"/>
        </w:rPr>
      </w:pPr>
      <w:r>
        <w:rPr>
          <w:color w:val="000000"/>
          <w:sz w:val="28"/>
          <w:szCs w:val="28"/>
        </w:rPr>
        <w:t>Путем рационального подбора упражнений можно в определенной мере компенсировать недостатки донного метода, связанные с уменьшением нагрузки на мышцы из-за инертности скоростно-силовой работы (например, использование узконаправленных упражнений с ограниченной амплитудой движений).</w:t>
      </w:r>
    </w:p>
    <w:p w14:paraId="7C3CC8C5" w14:textId="77777777" w:rsidR="00A65DCF" w:rsidRDefault="00000000">
      <w:pPr>
        <w:ind w:firstLine="709"/>
        <w:jc w:val="both"/>
        <w:rPr>
          <w:color w:val="000000"/>
          <w:sz w:val="28"/>
          <w:szCs w:val="28"/>
        </w:rPr>
      </w:pPr>
      <w:r>
        <w:rPr>
          <w:i/>
          <w:iCs/>
          <w:color w:val="000000"/>
          <w:sz w:val="28"/>
          <w:szCs w:val="28"/>
        </w:rPr>
        <w:t>При развитии максимальной силы</w:t>
      </w:r>
      <w:r>
        <w:rPr>
          <w:color w:val="000000"/>
          <w:sz w:val="28"/>
          <w:szCs w:val="28"/>
        </w:rPr>
        <w:t xml:space="preserve"> выполняется работа с большим отягощением (75-90 % от максимума) при небольшом числе повторений (6-8 в одном подходе) и медленном темпе (на преодолевающую часть работы затрачивается 1-2 с, на уступающую - 2-4 с). Темп движения и продолжительность пауз между подходами можно варьировать: когда ставится задача прироста силы за счет увеличения мышечной массы, планируется медленный темп и непродолжительные паузы (20-40 с) ; при необходимости повысить силу за счет совершенствования мышечной и внутримышечной координации увеличивают темп (0,8-1,0 с на преодолевающую часть работы, 1-2 с - на уступающую)и продолжительность пауз (до2-3 мин).</w:t>
      </w:r>
    </w:p>
    <w:p w14:paraId="42EF290C" w14:textId="77777777" w:rsidR="00A65DCF" w:rsidRDefault="00000000">
      <w:pPr>
        <w:ind w:firstLine="709"/>
        <w:jc w:val="both"/>
        <w:rPr>
          <w:color w:val="000000"/>
          <w:sz w:val="28"/>
          <w:szCs w:val="28"/>
        </w:rPr>
      </w:pPr>
      <w:r>
        <w:rPr>
          <w:i/>
          <w:iCs/>
          <w:color w:val="000000"/>
          <w:sz w:val="28"/>
          <w:szCs w:val="28"/>
        </w:rPr>
        <w:t>При развитии взрывной силы</w:t>
      </w:r>
      <w:r>
        <w:rPr>
          <w:color w:val="000000"/>
          <w:sz w:val="28"/>
          <w:szCs w:val="28"/>
        </w:rPr>
        <w:t xml:space="preserve"> величина отягощений обычно колеблется в пределах 70-90 % от максимально доступных спортсмену. При выполнении специальных упражнений, основных элементов соревновательных действий величина сопротивления определяется спецификой вида спорта и характером движений и может колебаться </w:t>
      </w:r>
      <w:proofErr w:type="spellStart"/>
      <w:r>
        <w:rPr>
          <w:color w:val="000000"/>
          <w:sz w:val="28"/>
          <w:szCs w:val="28"/>
        </w:rPr>
        <w:t>яв</w:t>
      </w:r>
      <w:proofErr w:type="spellEnd"/>
      <w:r>
        <w:rPr>
          <w:color w:val="000000"/>
          <w:sz w:val="28"/>
          <w:szCs w:val="28"/>
        </w:rPr>
        <w:t xml:space="preserve"> очень широком диапазоне - от 20-30 до 90 -100 % . Темп движений - предельный или </w:t>
      </w:r>
      <w:proofErr w:type="spellStart"/>
      <w:r>
        <w:rPr>
          <w:color w:val="000000"/>
          <w:sz w:val="28"/>
          <w:szCs w:val="28"/>
        </w:rPr>
        <w:t>околопредельный</w:t>
      </w:r>
      <w:proofErr w:type="spellEnd"/>
      <w:r>
        <w:rPr>
          <w:color w:val="000000"/>
          <w:sz w:val="28"/>
          <w:szCs w:val="28"/>
        </w:rPr>
        <w:t xml:space="preserve"> (90-95 %). Число повторений невелико и определяется характером упражнений, объемом мышц, вовлеченных в работу, квалификацией и подготовленностью спортсмена. Продолжительность пауз отдыха между отдельными упражнениями должна обеспечивать полное восстановление работоспособности.</w:t>
      </w:r>
    </w:p>
    <w:p w14:paraId="6C069862" w14:textId="77777777" w:rsidR="00A65DCF" w:rsidRDefault="00000000">
      <w:pPr>
        <w:jc w:val="both"/>
        <w:rPr>
          <w:b/>
          <w:bCs/>
          <w:color w:val="000000"/>
          <w:sz w:val="28"/>
          <w:szCs w:val="28"/>
        </w:rPr>
      </w:pPr>
      <w:r>
        <w:rPr>
          <w:b/>
          <w:bCs/>
          <w:color w:val="000000"/>
          <w:sz w:val="28"/>
          <w:szCs w:val="28"/>
        </w:rPr>
        <w:t>Развитие гибкости</w:t>
      </w:r>
    </w:p>
    <w:p w14:paraId="5410DE70" w14:textId="77777777" w:rsidR="00A65DCF" w:rsidRDefault="00000000">
      <w:pPr>
        <w:ind w:firstLine="709"/>
        <w:jc w:val="both"/>
        <w:rPr>
          <w:color w:val="000000"/>
          <w:sz w:val="28"/>
          <w:szCs w:val="28"/>
        </w:rPr>
      </w:pPr>
      <w:r>
        <w:rPr>
          <w:color w:val="000000"/>
          <w:sz w:val="28"/>
          <w:szCs w:val="28"/>
        </w:rPr>
        <w:t>Под </w:t>
      </w:r>
      <w:r>
        <w:rPr>
          <w:i/>
          <w:iCs/>
          <w:color w:val="000000"/>
          <w:sz w:val="28"/>
          <w:szCs w:val="28"/>
        </w:rPr>
        <w:t>гибкостью </w:t>
      </w:r>
      <w:r>
        <w:rPr>
          <w:color w:val="000000"/>
          <w:sz w:val="28"/>
          <w:szCs w:val="28"/>
        </w:rPr>
        <w:t>понимают объем суммарной подвижности в суставах в определенной части или всего тела. Различают </w:t>
      </w:r>
      <w:r>
        <w:rPr>
          <w:i/>
          <w:iCs/>
          <w:color w:val="000000"/>
          <w:sz w:val="28"/>
          <w:szCs w:val="28"/>
        </w:rPr>
        <w:t>активную и пассивную</w:t>
      </w:r>
      <w:r>
        <w:rPr>
          <w:color w:val="000000"/>
          <w:sz w:val="28"/>
          <w:szCs w:val="28"/>
        </w:rPr>
        <w:t xml:space="preserve"> гибкость. Активная гибкость- способность выполнять движения с большой амплитудой за </w:t>
      </w:r>
      <w:r>
        <w:rPr>
          <w:color w:val="000000"/>
          <w:sz w:val="28"/>
          <w:szCs w:val="28"/>
        </w:rPr>
        <w:lastRenderedPageBreak/>
        <w:t>счет активности мышечных групп, проходящих через соответствующий сустав. Пассивная гибкость - способность к достижению наивысшей подвижности в суставах в результате действия внешних сил. Доступная спортсмену амплитуда движений в различных суставах превышает необходимую для эффективного выполнения соревновательных действий. Эта разница характеризует понятие “запаса гибкости”.</w:t>
      </w:r>
    </w:p>
    <w:p w14:paraId="26324BD3" w14:textId="77777777" w:rsidR="00A65DCF" w:rsidRDefault="00000000">
      <w:pPr>
        <w:ind w:firstLine="709"/>
        <w:jc w:val="both"/>
        <w:rPr>
          <w:color w:val="000000"/>
          <w:sz w:val="28"/>
          <w:szCs w:val="28"/>
        </w:rPr>
      </w:pPr>
      <w:r>
        <w:rPr>
          <w:color w:val="000000"/>
          <w:sz w:val="28"/>
          <w:szCs w:val="28"/>
        </w:rPr>
        <w:t xml:space="preserve">Только при наличии достаточной гибкости и подвижности всех звеньев </w:t>
      </w:r>
      <w:proofErr w:type="spellStart"/>
      <w:r>
        <w:rPr>
          <w:color w:val="000000"/>
          <w:sz w:val="28"/>
          <w:szCs w:val="28"/>
        </w:rPr>
        <w:t>опорно</w:t>
      </w:r>
      <w:proofErr w:type="spellEnd"/>
      <w:r>
        <w:rPr>
          <w:color w:val="000000"/>
          <w:sz w:val="28"/>
          <w:szCs w:val="28"/>
        </w:rPr>
        <w:t xml:space="preserve"> - двигательного аппарата спортсмена возможны минимальные затраты усилий с экономичным и свободным, естественным протеканием различных фаз двигательного действия, связанного с чередованием напряжения и расслабления мышц.</w:t>
      </w:r>
    </w:p>
    <w:p w14:paraId="7293AF06" w14:textId="77777777" w:rsidR="00A65DCF" w:rsidRDefault="00000000">
      <w:pPr>
        <w:ind w:firstLine="709"/>
        <w:jc w:val="both"/>
        <w:rPr>
          <w:color w:val="000000"/>
          <w:sz w:val="28"/>
          <w:szCs w:val="28"/>
        </w:rPr>
      </w:pPr>
      <w:r>
        <w:rPr>
          <w:color w:val="000000"/>
          <w:sz w:val="28"/>
          <w:szCs w:val="28"/>
        </w:rPr>
        <w:t>Общими требованиями для всех способов плавания является высокая подвижность в плечевых суставах и гибкость плечевого пояса. Под </w:t>
      </w:r>
      <w:r>
        <w:rPr>
          <w:i/>
          <w:iCs/>
          <w:color w:val="000000"/>
          <w:sz w:val="28"/>
          <w:szCs w:val="28"/>
        </w:rPr>
        <w:t>подвижностью </w:t>
      </w:r>
      <w:r>
        <w:rPr>
          <w:color w:val="000000"/>
          <w:sz w:val="28"/>
          <w:szCs w:val="28"/>
        </w:rPr>
        <w:t xml:space="preserve">в плечевых суставах понимают разницу между показателем </w:t>
      </w:r>
      <w:proofErr w:type="spellStart"/>
      <w:r>
        <w:rPr>
          <w:color w:val="000000"/>
          <w:sz w:val="28"/>
          <w:szCs w:val="28"/>
        </w:rPr>
        <w:t>выкрута</w:t>
      </w:r>
      <w:proofErr w:type="spellEnd"/>
      <w:r>
        <w:rPr>
          <w:color w:val="000000"/>
          <w:sz w:val="28"/>
          <w:szCs w:val="28"/>
        </w:rPr>
        <w:t xml:space="preserve"> прямых рук назад-вперед (расстояние между кистями рук) и шириной плеч в сантиметрах. Так, с помощью гимнастических палок , на которых через каждый сантиметр нанесены деления с цифровым указателем, можно увеличить объем движений в плечевых суставах и осуществлять дальнейший контроль.</w:t>
      </w:r>
    </w:p>
    <w:p w14:paraId="26AE5D10" w14:textId="77777777" w:rsidR="00A65DCF" w:rsidRDefault="00000000">
      <w:pPr>
        <w:ind w:firstLine="709"/>
        <w:jc w:val="both"/>
        <w:rPr>
          <w:color w:val="000000"/>
          <w:sz w:val="28"/>
          <w:szCs w:val="28"/>
        </w:rPr>
      </w:pPr>
      <w:r>
        <w:rPr>
          <w:color w:val="000000"/>
          <w:sz w:val="28"/>
          <w:szCs w:val="28"/>
        </w:rPr>
        <w:t>Однако каждый способ плавания предъявляет свои специфические требования к уровню гибкости и подвижности в суставах. Для специализирующихся в кроле на груди, на спине, дельфине требуется особая подвижность в голеностопных суставах в сторону их подошвенного сгибания.</w:t>
      </w:r>
    </w:p>
    <w:p w14:paraId="0A34E73D" w14:textId="77777777" w:rsidR="00A65DCF" w:rsidRDefault="00000000">
      <w:pPr>
        <w:ind w:firstLine="709"/>
        <w:jc w:val="both"/>
        <w:rPr>
          <w:color w:val="000000"/>
          <w:sz w:val="28"/>
          <w:szCs w:val="28"/>
        </w:rPr>
      </w:pPr>
      <w:r>
        <w:rPr>
          <w:color w:val="000000"/>
          <w:sz w:val="28"/>
          <w:szCs w:val="28"/>
        </w:rPr>
        <w:t xml:space="preserve">Для пловцов брассистов особую роль играет тыльное сгибание в голеностопных суставах, супинация в голеностопных суставах, наклон туловища назад, а </w:t>
      </w:r>
      <w:proofErr w:type="gramStart"/>
      <w:r>
        <w:rPr>
          <w:color w:val="000000"/>
          <w:sz w:val="28"/>
          <w:szCs w:val="28"/>
        </w:rPr>
        <w:t>так же</w:t>
      </w:r>
      <w:proofErr w:type="gramEnd"/>
      <w:r>
        <w:rPr>
          <w:color w:val="000000"/>
          <w:sz w:val="28"/>
          <w:szCs w:val="28"/>
        </w:rPr>
        <w:t xml:space="preserve"> уровень отведения (супинация) стопы при различной степени сгибания ног в коленных суставах и ротация наружу в коленных и тазобедренных суставах и ротация наружу в коленных и тазобедренных суставах.</w:t>
      </w:r>
    </w:p>
    <w:p w14:paraId="2A97BA05" w14:textId="77777777" w:rsidR="00A65DCF" w:rsidRDefault="00000000">
      <w:pPr>
        <w:ind w:firstLine="709"/>
        <w:jc w:val="both"/>
        <w:rPr>
          <w:color w:val="000000"/>
          <w:sz w:val="28"/>
          <w:szCs w:val="28"/>
        </w:rPr>
      </w:pPr>
      <w:r>
        <w:rPr>
          <w:color w:val="000000"/>
          <w:sz w:val="28"/>
          <w:szCs w:val="28"/>
        </w:rPr>
        <w:t>Для освоения эффективной техники движения ног при плавании брассом важнейшим показателем гибкости является ротация наружу в коленных и тазобедренных суставах, что обуславливает выбор наиболее эффективного варианта работы ног.</w:t>
      </w:r>
    </w:p>
    <w:p w14:paraId="19C827C3" w14:textId="77777777" w:rsidR="00A65DCF" w:rsidRDefault="00000000">
      <w:pPr>
        <w:ind w:firstLine="709"/>
        <w:jc w:val="both"/>
        <w:rPr>
          <w:color w:val="000000"/>
          <w:sz w:val="28"/>
          <w:szCs w:val="28"/>
        </w:rPr>
      </w:pPr>
      <w:r>
        <w:rPr>
          <w:color w:val="000000"/>
          <w:sz w:val="28"/>
          <w:szCs w:val="28"/>
        </w:rPr>
        <w:t>Для плавающих дельфином особую роль играет гибкость позвоночного столба, особенно его поясничного отдела.</w:t>
      </w:r>
    </w:p>
    <w:p w14:paraId="2EAA246E" w14:textId="77777777" w:rsidR="00A65DCF" w:rsidRDefault="00000000">
      <w:pPr>
        <w:ind w:firstLine="709"/>
        <w:jc w:val="both"/>
        <w:rPr>
          <w:color w:val="000000"/>
          <w:sz w:val="28"/>
          <w:szCs w:val="28"/>
        </w:rPr>
      </w:pPr>
      <w:r>
        <w:rPr>
          <w:color w:val="000000"/>
          <w:sz w:val="28"/>
          <w:szCs w:val="28"/>
        </w:rPr>
        <w:t xml:space="preserve">В технике плавания на спине часто встречается высокое положение локтя в начале гребка. Это связано с такими особенностями конструктивных осей верхних конечностей, как </w:t>
      </w:r>
      <w:proofErr w:type="spellStart"/>
      <w:r>
        <w:rPr>
          <w:color w:val="000000"/>
          <w:sz w:val="28"/>
          <w:szCs w:val="28"/>
        </w:rPr>
        <w:t>иксообразные</w:t>
      </w:r>
      <w:proofErr w:type="spellEnd"/>
      <w:r>
        <w:rPr>
          <w:color w:val="000000"/>
          <w:sz w:val="28"/>
          <w:szCs w:val="28"/>
        </w:rPr>
        <w:t xml:space="preserve"> руки. Эту особенность часто путают с </w:t>
      </w:r>
      <w:proofErr w:type="spellStart"/>
      <w:r>
        <w:rPr>
          <w:color w:val="000000"/>
          <w:sz w:val="28"/>
          <w:szCs w:val="28"/>
        </w:rPr>
        <w:t>переразгибанием</w:t>
      </w:r>
      <w:proofErr w:type="spellEnd"/>
      <w:r>
        <w:rPr>
          <w:color w:val="000000"/>
          <w:sz w:val="28"/>
          <w:szCs w:val="28"/>
        </w:rPr>
        <w:t xml:space="preserve"> в локтевых суставах . Кстати , при плавании на спине гребок рукой всегда получается длинный, т. к. укоротить его часто анатомически невозможно.</w:t>
      </w:r>
    </w:p>
    <w:p w14:paraId="50445977" w14:textId="77777777" w:rsidR="00A65DCF" w:rsidRDefault="00000000">
      <w:pPr>
        <w:autoSpaceDE w:val="0"/>
        <w:autoSpaceDN w:val="0"/>
        <w:adjustRightInd w:val="0"/>
        <w:jc w:val="both"/>
        <w:rPr>
          <w:i/>
        </w:rPr>
      </w:pPr>
      <w:r>
        <w:rPr>
          <w:i/>
          <w:sz w:val="28"/>
          <w:szCs w:val="28"/>
        </w:rPr>
        <w:t>Упражнения для развития гибкости.</w:t>
      </w:r>
    </w:p>
    <w:p w14:paraId="69290B56" w14:textId="77777777" w:rsidR="00A65DCF" w:rsidRDefault="00000000">
      <w:pPr>
        <w:autoSpaceDE w:val="0"/>
        <w:autoSpaceDN w:val="0"/>
        <w:adjustRightInd w:val="0"/>
        <w:jc w:val="both"/>
        <w:rPr>
          <w:sz w:val="28"/>
          <w:szCs w:val="28"/>
        </w:rPr>
      </w:pPr>
      <w:r>
        <w:rPr>
          <w:sz w:val="28"/>
          <w:szCs w:val="28"/>
        </w:rPr>
        <w:t>1.Сидя на пятках и держась руками за стопы; прогнуться выдвинуть таз вперед-вверх и не отпуская руками стоп.</w:t>
      </w:r>
    </w:p>
    <w:p w14:paraId="66A4CBAA" w14:textId="77777777" w:rsidR="00A65DCF" w:rsidRDefault="00000000">
      <w:pPr>
        <w:jc w:val="both"/>
        <w:rPr>
          <w:sz w:val="28"/>
          <w:szCs w:val="28"/>
        </w:rPr>
      </w:pPr>
      <w:r>
        <w:rPr>
          <w:sz w:val="28"/>
          <w:szCs w:val="28"/>
        </w:rPr>
        <w:t>2.Сидя  на полу, выполнять наклон к ногам ,руки в положении «стрелочка»</w:t>
      </w:r>
    </w:p>
    <w:p w14:paraId="5B262866" w14:textId="77777777" w:rsidR="00A65DCF" w:rsidRDefault="00000000">
      <w:pPr>
        <w:tabs>
          <w:tab w:val="left" w:pos="1134"/>
        </w:tabs>
        <w:jc w:val="both"/>
        <w:rPr>
          <w:sz w:val="28"/>
          <w:szCs w:val="28"/>
        </w:rPr>
      </w:pPr>
      <w:r>
        <w:rPr>
          <w:sz w:val="28"/>
          <w:szCs w:val="28"/>
        </w:rPr>
        <w:lastRenderedPageBreak/>
        <w:t>3.Выкрут рук. Обхватить  гимнастическую палку кистями на расстоянии 50-60 см, прокрутить назад прямыми руками, далее сокращать расстояние между кистями.</w:t>
      </w:r>
    </w:p>
    <w:p w14:paraId="61E8C39E" w14:textId="77777777" w:rsidR="00A65DCF" w:rsidRDefault="00000000">
      <w:pPr>
        <w:tabs>
          <w:tab w:val="left" w:pos="1134"/>
        </w:tabs>
        <w:jc w:val="both"/>
        <w:rPr>
          <w:sz w:val="28"/>
          <w:szCs w:val="28"/>
        </w:rPr>
      </w:pPr>
      <w:r>
        <w:rPr>
          <w:sz w:val="28"/>
          <w:szCs w:val="28"/>
        </w:rPr>
        <w:t>4.Сесть на пол, ноги в положении на брасс, спина прямая, руки в стрелочке.(сидеть 1мин)</w:t>
      </w:r>
    </w:p>
    <w:p w14:paraId="39A57A30" w14:textId="77777777" w:rsidR="00A65DCF" w:rsidRDefault="00000000">
      <w:pPr>
        <w:tabs>
          <w:tab w:val="left" w:pos="1134"/>
        </w:tabs>
        <w:jc w:val="both"/>
        <w:rPr>
          <w:b/>
          <w:bCs/>
          <w:sz w:val="28"/>
          <w:szCs w:val="28"/>
          <w:u w:val="single"/>
        </w:rPr>
      </w:pPr>
      <w:r>
        <w:rPr>
          <w:b/>
          <w:bCs/>
          <w:sz w:val="28"/>
          <w:szCs w:val="28"/>
          <w:u w:val="single"/>
        </w:rPr>
        <w:t>Развитие ловкости</w:t>
      </w:r>
    </w:p>
    <w:p w14:paraId="1C4D4B99" w14:textId="77777777" w:rsidR="00A65DCF" w:rsidRDefault="00000000">
      <w:pPr>
        <w:tabs>
          <w:tab w:val="left" w:pos="1134"/>
        </w:tabs>
        <w:ind w:firstLine="709"/>
        <w:jc w:val="both"/>
        <w:rPr>
          <w:b/>
          <w:bCs/>
          <w:sz w:val="28"/>
          <w:szCs w:val="28"/>
          <w:u w:val="single"/>
        </w:rPr>
      </w:pPr>
      <w:r>
        <w:rPr>
          <w:color w:val="000000"/>
          <w:sz w:val="28"/>
          <w:szCs w:val="28"/>
          <w:shd w:val="clear" w:color="auto" w:fill="FFFFFF"/>
        </w:rPr>
        <w:t> Ловкость – это способность человека выполнять точные, согласованные по направлению, условиям и времени движения, идеально владеть своим телом, легко усваивать сложные и часто неожиданные действия.</w:t>
      </w:r>
    </w:p>
    <w:p w14:paraId="5C59DCFC" w14:textId="77777777" w:rsidR="00A65DCF" w:rsidRDefault="00000000">
      <w:pPr>
        <w:shd w:val="clear" w:color="auto" w:fill="FFFFFF"/>
        <w:ind w:firstLine="709"/>
        <w:jc w:val="both"/>
        <w:textAlignment w:val="baseline"/>
        <w:rPr>
          <w:color w:val="000000"/>
          <w:sz w:val="28"/>
          <w:szCs w:val="28"/>
        </w:rPr>
      </w:pPr>
      <w:r>
        <w:rPr>
          <w:color w:val="000000"/>
          <w:sz w:val="28"/>
          <w:szCs w:val="28"/>
        </w:rPr>
        <w:t>Пловцу необходимо научится легко усваивать сложные технические элементы, отлично выполнять старт из воды или с тумбочки, правильно координировать движения, ориентироваться в быстрой смене этапов эстафет и т.д. Все это требует от пловца большой собранности и внимания. Однако подобные упражнения быстро утомляют тренирующегося пловца, его движения становятся менее координированными и не совсем точными. Вот почему упражнения на развитие ловкости пловцов рекомендуют выполнять чаще, но с меньшей дозировкой.</w:t>
      </w:r>
    </w:p>
    <w:p w14:paraId="7E7F966C" w14:textId="77777777" w:rsidR="00A65DCF" w:rsidRDefault="00000000">
      <w:pPr>
        <w:shd w:val="clear" w:color="auto" w:fill="FFFFFF"/>
        <w:ind w:firstLine="709"/>
        <w:jc w:val="both"/>
        <w:textAlignment w:val="baseline"/>
        <w:rPr>
          <w:color w:val="000000"/>
          <w:sz w:val="28"/>
          <w:szCs w:val="28"/>
        </w:rPr>
      </w:pPr>
      <w:r>
        <w:rPr>
          <w:color w:val="000000"/>
          <w:sz w:val="28"/>
          <w:szCs w:val="28"/>
        </w:rPr>
        <w:t>Планируя процесс развития ловкости пловца, следует учитывать, что развитие данного качества протекает успешнее в детском возрасте. Поэтому детям 6-7 лет нужно давать элементарные упражнения, развивающие ловкость. К примеру, такие упражнения на ловкость, как подвижные игры в воде и на суше. С возрастом упражнения следует постепенно усложнять. С 8-9 лет в упражнения на ловкость можно включать элементы акробатики, с 10-12 лет – элементы технических видов легкой атлетики, с 13-14 лет – спортивные игры и т.д. с тем, чтобы к концу обучения пловца в детской спортивной школе были бы освоены основные средства, способствующие развитию ловкости.</w:t>
      </w:r>
    </w:p>
    <w:p w14:paraId="7FBA9621" w14:textId="77777777" w:rsidR="00A65DCF" w:rsidRDefault="00000000">
      <w:pPr>
        <w:shd w:val="clear" w:color="auto" w:fill="FFFFFF"/>
        <w:textAlignment w:val="baseline"/>
        <w:rPr>
          <w:i/>
          <w:iCs/>
          <w:color w:val="000000"/>
          <w:sz w:val="28"/>
          <w:szCs w:val="28"/>
        </w:rPr>
      </w:pPr>
      <w:r>
        <w:rPr>
          <w:i/>
          <w:iCs/>
          <w:color w:val="000000"/>
          <w:sz w:val="28"/>
          <w:szCs w:val="28"/>
        </w:rPr>
        <w:t>Упражнения для развития ловкости(координации)</w:t>
      </w:r>
    </w:p>
    <w:p w14:paraId="341E7B95" w14:textId="77777777" w:rsidR="00A65DCF" w:rsidRDefault="00000000">
      <w:pPr>
        <w:shd w:val="clear" w:color="auto" w:fill="FFFFFF"/>
        <w:jc w:val="both"/>
        <w:rPr>
          <w:color w:val="000000"/>
          <w:sz w:val="28"/>
          <w:szCs w:val="28"/>
        </w:rPr>
      </w:pPr>
      <w:r>
        <w:rPr>
          <w:color w:val="000000"/>
          <w:sz w:val="28"/>
          <w:szCs w:val="28"/>
        </w:rPr>
        <w:t>Для развития ловкости и координации используются элементы акробатики — кувырки, стойки, перекаты, простые элементы гимнастики, подвижные игры.</w:t>
      </w:r>
    </w:p>
    <w:p w14:paraId="1077C5E5" w14:textId="77777777" w:rsidR="00A65DCF" w:rsidRDefault="00000000">
      <w:pPr>
        <w:shd w:val="clear" w:color="auto" w:fill="FFFFFF"/>
        <w:jc w:val="both"/>
        <w:rPr>
          <w:color w:val="000000"/>
          <w:sz w:val="28"/>
          <w:szCs w:val="28"/>
        </w:rPr>
      </w:pPr>
      <w:r>
        <w:rPr>
          <w:color w:val="000000"/>
          <w:sz w:val="28"/>
          <w:szCs w:val="28"/>
        </w:rPr>
        <w:t>В воде – водное поло, плавание отрезков с заданным и произвольным изменением темпа и скорости использование гребковых движений из синхронного плавание, плавание поперек бассейна через разделительные дорожки и др.</w:t>
      </w:r>
    </w:p>
    <w:p w14:paraId="5DEF8F99" w14:textId="77777777" w:rsidR="00A65DCF" w:rsidRDefault="00000000">
      <w:pPr>
        <w:shd w:val="clear" w:color="auto" w:fill="FFFFFF"/>
        <w:textAlignment w:val="baseline"/>
        <w:rPr>
          <w:b/>
          <w:bCs/>
          <w:color w:val="000000"/>
          <w:sz w:val="28"/>
          <w:szCs w:val="28"/>
          <w:u w:val="single"/>
        </w:rPr>
      </w:pPr>
      <w:r>
        <w:rPr>
          <w:b/>
          <w:bCs/>
          <w:color w:val="000000"/>
          <w:sz w:val="28"/>
          <w:szCs w:val="28"/>
          <w:u w:val="single"/>
        </w:rPr>
        <w:t>Развитие специальной выносливости</w:t>
      </w:r>
    </w:p>
    <w:p w14:paraId="4A64BD45" w14:textId="77777777" w:rsidR="00A65DCF" w:rsidRDefault="00000000">
      <w:pPr>
        <w:pStyle w:val="c3"/>
        <w:shd w:val="clear" w:color="auto" w:fill="FFFFFF"/>
        <w:spacing w:before="0" w:beforeAutospacing="0" w:after="0" w:afterAutospacing="0"/>
        <w:ind w:firstLine="709"/>
        <w:jc w:val="both"/>
        <w:rPr>
          <w:color w:val="000000"/>
          <w:sz w:val="28"/>
          <w:szCs w:val="28"/>
        </w:rPr>
      </w:pPr>
      <w:r>
        <w:rPr>
          <w:rStyle w:val="c1"/>
          <w:color w:val="000000"/>
          <w:sz w:val="28"/>
          <w:szCs w:val="28"/>
        </w:rPr>
        <w:t>Развитие специальной выносливости - главное звено спортивной подготовки пловцов - направлено на повышение мощности и емкости анаэробного механизма энергообеспечения, способности к удержанию оптимального соотношения между темпом и шагом плавательных движений по мере развития утомления.</w:t>
      </w:r>
    </w:p>
    <w:p w14:paraId="15BDCDFF" w14:textId="77777777" w:rsidR="00A65DCF" w:rsidRDefault="00000000">
      <w:pPr>
        <w:pStyle w:val="c3"/>
        <w:shd w:val="clear" w:color="auto" w:fill="FFFFFF"/>
        <w:spacing w:before="0" w:beforeAutospacing="0" w:after="0" w:afterAutospacing="0"/>
        <w:ind w:firstLine="709"/>
        <w:jc w:val="both"/>
        <w:rPr>
          <w:color w:val="000000"/>
          <w:sz w:val="28"/>
          <w:szCs w:val="28"/>
        </w:rPr>
      </w:pPr>
      <w:r>
        <w:rPr>
          <w:rStyle w:val="c1"/>
          <w:color w:val="000000"/>
          <w:sz w:val="28"/>
          <w:szCs w:val="28"/>
        </w:rPr>
        <w:t xml:space="preserve">Анаэробная производительность может развиваться в процессе силовой тренировки на суше с использованием тренажеров, при круговой тренировке с </w:t>
      </w:r>
      <w:proofErr w:type="spellStart"/>
      <w:r>
        <w:rPr>
          <w:rStyle w:val="c1"/>
          <w:color w:val="000000"/>
          <w:sz w:val="28"/>
          <w:szCs w:val="28"/>
        </w:rPr>
        <w:t>субмаксимальной</w:t>
      </w:r>
      <w:proofErr w:type="spellEnd"/>
      <w:r>
        <w:rPr>
          <w:rStyle w:val="c1"/>
          <w:color w:val="000000"/>
          <w:sz w:val="28"/>
          <w:szCs w:val="28"/>
        </w:rPr>
        <w:t xml:space="preserve"> интенсивностью движений и продолжительностью рабочих периодов от 30-40 с до 3-4 мин, а также при плавании с помощью движений «одними ногами» в IV зоне. Однако основная форма развития специальной </w:t>
      </w:r>
      <w:r>
        <w:rPr>
          <w:rStyle w:val="c1"/>
          <w:color w:val="000000"/>
          <w:sz w:val="28"/>
          <w:szCs w:val="28"/>
        </w:rPr>
        <w:lastRenderedPageBreak/>
        <w:t xml:space="preserve">выносливости </w:t>
      </w:r>
      <w:proofErr w:type="gramStart"/>
      <w:r>
        <w:rPr>
          <w:rStyle w:val="c1"/>
          <w:color w:val="000000"/>
          <w:sz w:val="28"/>
          <w:szCs w:val="28"/>
        </w:rPr>
        <w:t>- это</w:t>
      </w:r>
      <w:proofErr w:type="gramEnd"/>
      <w:r>
        <w:rPr>
          <w:rStyle w:val="c1"/>
          <w:color w:val="000000"/>
          <w:sz w:val="28"/>
          <w:szCs w:val="28"/>
        </w:rPr>
        <w:t xml:space="preserve"> плавание избранным способом в полной координации и для пловцов всех специализаций - плавание баттерфляем.</w:t>
      </w:r>
    </w:p>
    <w:p w14:paraId="2D945F84" w14:textId="77777777" w:rsidR="00A65DCF" w:rsidRDefault="00000000">
      <w:pPr>
        <w:pStyle w:val="c3"/>
        <w:shd w:val="clear" w:color="auto" w:fill="FFFFFF"/>
        <w:spacing w:before="0" w:beforeAutospacing="0" w:after="0" w:afterAutospacing="0"/>
        <w:ind w:firstLine="709"/>
        <w:jc w:val="both"/>
        <w:rPr>
          <w:color w:val="000000"/>
          <w:sz w:val="28"/>
          <w:szCs w:val="28"/>
        </w:rPr>
      </w:pPr>
      <w:r>
        <w:rPr>
          <w:rStyle w:val="c1"/>
          <w:color w:val="000000"/>
          <w:sz w:val="28"/>
          <w:szCs w:val="28"/>
        </w:rPr>
        <w:t xml:space="preserve">Развитие специальной выносливости осуществляется при </w:t>
      </w:r>
      <w:proofErr w:type="spellStart"/>
      <w:r>
        <w:rPr>
          <w:rStyle w:val="c1"/>
          <w:color w:val="000000"/>
          <w:sz w:val="28"/>
          <w:szCs w:val="28"/>
        </w:rPr>
        <w:t>проплывании</w:t>
      </w:r>
      <w:proofErr w:type="spellEnd"/>
      <w:r>
        <w:rPr>
          <w:rStyle w:val="c1"/>
          <w:color w:val="000000"/>
          <w:sz w:val="28"/>
          <w:szCs w:val="28"/>
        </w:rPr>
        <w:t xml:space="preserve"> в условиях соревновательной скорости средних и длинных дистанций (200, 400, 800, 1500 м), а также методами высокоинтенсивной («быстрой») интервальной тренировки на коротких (50-100 м) и средних (200-400 м) отрезках с интервалами отдыха, в 1,5-3 раза превышающими время преодоления отрезка, в виде повторно-интервального плавания так называемых «дробных серий».</w:t>
      </w:r>
    </w:p>
    <w:p w14:paraId="3021276A" w14:textId="77777777" w:rsidR="00A65DCF" w:rsidRDefault="00000000">
      <w:pPr>
        <w:pStyle w:val="c3"/>
        <w:shd w:val="clear" w:color="auto" w:fill="FFFFFF"/>
        <w:spacing w:before="0" w:beforeAutospacing="0" w:after="0" w:afterAutospacing="0"/>
        <w:ind w:firstLine="709"/>
        <w:jc w:val="both"/>
        <w:rPr>
          <w:color w:val="000000"/>
          <w:sz w:val="28"/>
          <w:szCs w:val="28"/>
        </w:rPr>
      </w:pPr>
      <w:r>
        <w:rPr>
          <w:rStyle w:val="c7"/>
          <w:b/>
          <w:bCs/>
          <w:color w:val="000000"/>
          <w:sz w:val="28"/>
          <w:szCs w:val="28"/>
        </w:rPr>
        <w:t>Развитие скоростной выносливости.</w:t>
      </w:r>
    </w:p>
    <w:p w14:paraId="02F1ECE5" w14:textId="77777777" w:rsidR="00A65DCF" w:rsidRDefault="00000000">
      <w:pPr>
        <w:pStyle w:val="c3"/>
        <w:shd w:val="clear" w:color="auto" w:fill="FFFFFF"/>
        <w:spacing w:before="0" w:beforeAutospacing="0" w:after="0" w:afterAutospacing="0"/>
        <w:ind w:firstLine="709"/>
        <w:jc w:val="both"/>
        <w:rPr>
          <w:color w:val="000000"/>
          <w:sz w:val="28"/>
          <w:szCs w:val="28"/>
        </w:rPr>
      </w:pPr>
      <w:r>
        <w:rPr>
          <w:rStyle w:val="c1"/>
          <w:color w:val="000000"/>
          <w:sz w:val="28"/>
          <w:szCs w:val="28"/>
        </w:rPr>
        <w:t xml:space="preserve">Развитие этого вида выносливости предполагает использование упражнений, воздействующих преимущественно на внутримышечные процессы освобождения энергии. </w:t>
      </w:r>
    </w:p>
    <w:p w14:paraId="1619C970" w14:textId="77777777" w:rsidR="00A65DCF" w:rsidRDefault="00000000">
      <w:pPr>
        <w:pStyle w:val="c3"/>
        <w:shd w:val="clear" w:color="auto" w:fill="FFFFFF"/>
        <w:spacing w:before="0" w:beforeAutospacing="0" w:after="0" w:afterAutospacing="0"/>
        <w:ind w:firstLine="709"/>
        <w:jc w:val="both"/>
        <w:rPr>
          <w:color w:val="000000"/>
          <w:sz w:val="28"/>
          <w:szCs w:val="28"/>
        </w:rPr>
      </w:pPr>
      <w:r>
        <w:rPr>
          <w:rStyle w:val="c1"/>
          <w:color w:val="000000"/>
          <w:sz w:val="28"/>
          <w:szCs w:val="28"/>
        </w:rPr>
        <w:t>Основные факторы данного режима - максимальная мощность и частота рабочих движений.</w:t>
      </w:r>
    </w:p>
    <w:p w14:paraId="765182A9" w14:textId="77777777" w:rsidR="00A65DCF" w:rsidRDefault="00000000">
      <w:pPr>
        <w:pStyle w:val="c3"/>
        <w:shd w:val="clear" w:color="auto" w:fill="FFFFFF"/>
        <w:spacing w:before="0" w:beforeAutospacing="0" w:after="0" w:afterAutospacing="0"/>
        <w:ind w:firstLine="709"/>
        <w:jc w:val="both"/>
        <w:rPr>
          <w:color w:val="000000"/>
          <w:sz w:val="28"/>
          <w:szCs w:val="28"/>
        </w:rPr>
      </w:pPr>
      <w:r>
        <w:rPr>
          <w:rStyle w:val="c1"/>
          <w:color w:val="000000"/>
          <w:sz w:val="28"/>
          <w:szCs w:val="28"/>
        </w:rPr>
        <w:t>Продолжительность рабочих периодов очень короткая (5-10 - 20-25 с). ЧСС за это время не успевает «разогнаться», потому критерием оценки качества работы служит скорость преодоления тренировочных отрезков.</w:t>
      </w:r>
    </w:p>
    <w:p w14:paraId="300E8E59" w14:textId="77777777" w:rsidR="00A65DCF" w:rsidRDefault="00000000">
      <w:pPr>
        <w:pStyle w:val="c3"/>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Для тренировки используются отрезки от 10-15 до 25 м с количеством повторений от 2-4 до 10-16. При 1, 2, 3-разовой повторной работе с интервалами отдыха 1-2 мин - отрезки до 40-50 м.</w:t>
      </w:r>
    </w:p>
    <w:p w14:paraId="3977B709" w14:textId="77777777" w:rsidR="00A65DCF" w:rsidRDefault="00A65DCF">
      <w:pPr>
        <w:pStyle w:val="c3"/>
        <w:shd w:val="clear" w:color="auto" w:fill="FFFFFF"/>
        <w:spacing w:before="0" w:beforeAutospacing="0" w:after="0" w:afterAutospacing="0"/>
        <w:ind w:firstLine="709"/>
        <w:jc w:val="both"/>
        <w:rPr>
          <w:rStyle w:val="c1"/>
          <w:color w:val="000000"/>
          <w:sz w:val="28"/>
          <w:szCs w:val="28"/>
        </w:rPr>
      </w:pPr>
    </w:p>
    <w:p w14:paraId="40B5B1C8" w14:textId="77777777" w:rsidR="00A65DCF" w:rsidRDefault="00000000">
      <w:pPr>
        <w:pStyle w:val="c3"/>
        <w:shd w:val="clear" w:color="auto" w:fill="FFFFFF"/>
        <w:spacing w:before="0" w:beforeAutospacing="0" w:after="0" w:afterAutospacing="0"/>
        <w:ind w:firstLine="709"/>
        <w:jc w:val="center"/>
        <w:rPr>
          <w:b/>
          <w:bCs/>
          <w:color w:val="000000"/>
          <w:sz w:val="28"/>
          <w:szCs w:val="28"/>
        </w:rPr>
      </w:pPr>
      <w:r>
        <w:rPr>
          <w:rStyle w:val="c1"/>
          <w:b/>
          <w:bCs/>
          <w:color w:val="000000"/>
          <w:sz w:val="28"/>
          <w:szCs w:val="28"/>
        </w:rPr>
        <w:t>Техническая  подготовка</w:t>
      </w:r>
    </w:p>
    <w:p w14:paraId="15721382" w14:textId="77777777" w:rsidR="00A65DCF" w:rsidRDefault="00000000">
      <w:pPr>
        <w:shd w:val="clear" w:color="auto" w:fill="FFFFFF"/>
        <w:ind w:firstLine="709"/>
        <w:jc w:val="both"/>
        <w:textAlignment w:val="baseline"/>
        <w:rPr>
          <w:sz w:val="28"/>
          <w:szCs w:val="28"/>
        </w:rPr>
      </w:pPr>
      <w:r>
        <w:rPr>
          <w:sz w:val="28"/>
          <w:szCs w:val="28"/>
        </w:rPr>
        <w:t xml:space="preserve">К основным средствам обучения плаванию относятся следующие группы физических упражнений: </w:t>
      </w:r>
    </w:p>
    <w:p w14:paraId="54633180" w14:textId="77777777" w:rsidR="00A65DCF" w:rsidRDefault="00000000">
      <w:pPr>
        <w:shd w:val="clear" w:color="auto" w:fill="FFFFFF"/>
        <w:ind w:firstLine="709"/>
        <w:jc w:val="both"/>
        <w:textAlignment w:val="baseline"/>
        <w:rPr>
          <w:sz w:val="28"/>
          <w:szCs w:val="28"/>
        </w:rPr>
      </w:pPr>
      <w:r>
        <w:rPr>
          <w:sz w:val="28"/>
          <w:szCs w:val="28"/>
        </w:rPr>
        <w:t xml:space="preserve">1) общеразвивающие, специальные и имитационные упражнения на суше; 2) подготовительные упражнения для освоения с водой; </w:t>
      </w:r>
    </w:p>
    <w:p w14:paraId="7C6EDC14" w14:textId="77777777" w:rsidR="00A65DCF" w:rsidRDefault="00000000">
      <w:pPr>
        <w:shd w:val="clear" w:color="auto" w:fill="FFFFFF"/>
        <w:ind w:firstLine="709"/>
        <w:jc w:val="both"/>
        <w:textAlignment w:val="baseline"/>
        <w:rPr>
          <w:sz w:val="28"/>
          <w:szCs w:val="28"/>
        </w:rPr>
      </w:pPr>
      <w:r>
        <w:rPr>
          <w:sz w:val="28"/>
          <w:szCs w:val="28"/>
        </w:rPr>
        <w:t>3) учебные прыжки в воду;</w:t>
      </w:r>
    </w:p>
    <w:p w14:paraId="43FDF0A3" w14:textId="77777777" w:rsidR="00A65DCF" w:rsidRDefault="00000000">
      <w:pPr>
        <w:shd w:val="clear" w:color="auto" w:fill="FFFFFF"/>
        <w:ind w:firstLine="709"/>
        <w:jc w:val="both"/>
        <w:textAlignment w:val="baseline"/>
        <w:rPr>
          <w:sz w:val="28"/>
          <w:szCs w:val="28"/>
        </w:rPr>
      </w:pPr>
      <w:r>
        <w:rPr>
          <w:sz w:val="28"/>
          <w:szCs w:val="28"/>
        </w:rPr>
        <w:t xml:space="preserve"> 4) игры и развлечения на воде;</w:t>
      </w:r>
    </w:p>
    <w:p w14:paraId="00058359" w14:textId="77777777" w:rsidR="00A65DCF" w:rsidRDefault="00000000">
      <w:pPr>
        <w:shd w:val="clear" w:color="auto" w:fill="FFFFFF"/>
        <w:ind w:firstLine="709"/>
        <w:jc w:val="both"/>
        <w:textAlignment w:val="baseline"/>
        <w:rPr>
          <w:sz w:val="28"/>
          <w:szCs w:val="28"/>
        </w:rPr>
      </w:pPr>
      <w:r>
        <w:rPr>
          <w:sz w:val="28"/>
          <w:szCs w:val="28"/>
        </w:rPr>
        <w:t xml:space="preserve"> 5) упражнения для изучения техники спортивных способов плавания. </w:t>
      </w:r>
      <w:r>
        <w:rPr>
          <w:i/>
          <w:iCs/>
          <w:sz w:val="28"/>
          <w:szCs w:val="28"/>
        </w:rPr>
        <w:t>Общеразвивающие, специальные и имитационные упражнения на суше</w:t>
      </w:r>
      <w:r>
        <w:rPr>
          <w:sz w:val="28"/>
          <w:szCs w:val="28"/>
        </w:rPr>
        <w:t xml:space="preserve">  Общеразвивающие и специальные физические упражнения применяются в целях: </w:t>
      </w:r>
    </w:p>
    <w:p w14:paraId="6E8C908C" w14:textId="77777777" w:rsidR="00A65DCF" w:rsidRDefault="00000000">
      <w:pPr>
        <w:shd w:val="clear" w:color="auto" w:fill="FFFFFF"/>
        <w:ind w:firstLine="709"/>
        <w:jc w:val="both"/>
        <w:textAlignment w:val="baseline"/>
        <w:rPr>
          <w:sz w:val="28"/>
          <w:szCs w:val="28"/>
        </w:rPr>
      </w:pPr>
      <w:r>
        <w:rPr>
          <w:sz w:val="28"/>
          <w:szCs w:val="28"/>
        </w:rPr>
        <w:t xml:space="preserve">– повышения уровня общего физического развития занимающихся; </w:t>
      </w:r>
    </w:p>
    <w:p w14:paraId="219232F0" w14:textId="77777777" w:rsidR="00A65DCF" w:rsidRDefault="00000000">
      <w:pPr>
        <w:shd w:val="clear" w:color="auto" w:fill="FFFFFF"/>
        <w:ind w:firstLine="709"/>
        <w:jc w:val="both"/>
        <w:textAlignment w:val="baseline"/>
        <w:rPr>
          <w:sz w:val="28"/>
          <w:szCs w:val="28"/>
        </w:rPr>
      </w:pPr>
      <w:r>
        <w:rPr>
          <w:sz w:val="28"/>
          <w:szCs w:val="28"/>
        </w:rPr>
        <w:t xml:space="preserve">– совершенствования основных физических качеств, определяющих успешность обучения и тренировки в плавании (координация движений, сила, быстрота, выносливость, подвижность в суставах); </w:t>
      </w:r>
    </w:p>
    <w:p w14:paraId="00B8EDFE" w14:textId="77777777" w:rsidR="00A65DCF" w:rsidRDefault="00000000">
      <w:pPr>
        <w:shd w:val="clear" w:color="auto" w:fill="FFFFFF"/>
        <w:ind w:firstLine="709"/>
        <w:jc w:val="both"/>
        <w:textAlignment w:val="baseline"/>
        <w:rPr>
          <w:sz w:val="28"/>
          <w:szCs w:val="28"/>
        </w:rPr>
      </w:pPr>
      <w:r>
        <w:rPr>
          <w:sz w:val="28"/>
          <w:szCs w:val="28"/>
        </w:rPr>
        <w:t xml:space="preserve">– организации внимания занимающихся и предварительной подготовки к изучению основного учебного материала в воде. </w:t>
      </w:r>
    </w:p>
    <w:p w14:paraId="518EE3B7" w14:textId="77777777" w:rsidR="00A65DCF" w:rsidRDefault="00000000">
      <w:pPr>
        <w:shd w:val="clear" w:color="auto" w:fill="FFFFFF"/>
        <w:ind w:firstLine="709"/>
        <w:jc w:val="both"/>
        <w:textAlignment w:val="baseline"/>
        <w:rPr>
          <w:sz w:val="28"/>
          <w:szCs w:val="28"/>
        </w:rPr>
      </w:pPr>
      <w:r>
        <w:rPr>
          <w:sz w:val="28"/>
          <w:szCs w:val="28"/>
        </w:rPr>
        <w:t xml:space="preserve">Выполнение общеразвивающих упражнений направлено главным образом на укрепление опорно-двигательного аппарата, формирование мышечного корсета и воспитание правильной осанки, особенно у детей и подростков. Имитация на суше движений, сходных по форме и характеру с движениями, выполняемыми в воде, способствует более быстрому и качественному освоению техники плавания. </w:t>
      </w:r>
    </w:p>
    <w:p w14:paraId="71C2D765" w14:textId="77777777" w:rsidR="00A65DCF" w:rsidRDefault="00000000">
      <w:pPr>
        <w:shd w:val="clear" w:color="auto" w:fill="FFFFFF"/>
        <w:ind w:firstLine="709"/>
        <w:jc w:val="both"/>
        <w:textAlignment w:val="baseline"/>
        <w:rPr>
          <w:sz w:val="28"/>
          <w:szCs w:val="28"/>
        </w:rPr>
      </w:pPr>
      <w:r>
        <w:rPr>
          <w:sz w:val="28"/>
          <w:szCs w:val="28"/>
        </w:rPr>
        <w:lastRenderedPageBreak/>
        <w:t xml:space="preserve">Подготовительные упражнения для освоения с водой. С помощью подготовительных упражнений для освоения с водой решаются следующие задачи: </w:t>
      </w:r>
    </w:p>
    <w:p w14:paraId="5ACE22EB" w14:textId="77777777" w:rsidR="00A65DCF" w:rsidRDefault="00000000">
      <w:pPr>
        <w:shd w:val="clear" w:color="auto" w:fill="FFFFFF"/>
        <w:ind w:firstLine="709"/>
        <w:jc w:val="both"/>
        <w:textAlignment w:val="baseline"/>
        <w:rPr>
          <w:sz w:val="28"/>
          <w:szCs w:val="28"/>
        </w:rPr>
      </w:pPr>
      <w:r>
        <w:rPr>
          <w:sz w:val="28"/>
          <w:szCs w:val="28"/>
        </w:rPr>
        <w:t xml:space="preserve">1) формирование комплекса рефлексов (кинестетических, слуховых, зрительных, тактильных, дыхательных и вестибулярных), соответствующих основным свойствам и условиям водной среды; </w:t>
      </w:r>
    </w:p>
    <w:p w14:paraId="311E7A7F" w14:textId="77777777" w:rsidR="00A65DCF" w:rsidRDefault="00000000">
      <w:pPr>
        <w:shd w:val="clear" w:color="auto" w:fill="FFFFFF"/>
        <w:ind w:firstLine="709"/>
        <w:jc w:val="both"/>
        <w:textAlignment w:val="baseline"/>
        <w:rPr>
          <w:sz w:val="28"/>
          <w:szCs w:val="28"/>
        </w:rPr>
      </w:pPr>
      <w:r>
        <w:rPr>
          <w:sz w:val="28"/>
          <w:szCs w:val="28"/>
        </w:rPr>
        <w:t>2) освоение рабочей позы пловца, чувства опоры о воду и дыхания в воде, как подготовка к изучению техники спортивного плавания;</w:t>
      </w:r>
    </w:p>
    <w:p w14:paraId="794E2DE7" w14:textId="77777777" w:rsidR="00A65DCF" w:rsidRDefault="00000000">
      <w:pPr>
        <w:shd w:val="clear" w:color="auto" w:fill="FFFFFF"/>
        <w:ind w:firstLine="709"/>
        <w:jc w:val="both"/>
        <w:textAlignment w:val="baseline"/>
        <w:rPr>
          <w:b/>
          <w:bCs/>
          <w:color w:val="000000"/>
          <w:sz w:val="28"/>
          <w:szCs w:val="28"/>
        </w:rPr>
      </w:pPr>
      <w:r>
        <w:rPr>
          <w:sz w:val="28"/>
          <w:szCs w:val="28"/>
        </w:rPr>
        <w:t xml:space="preserve"> 3) устранение инстинктивного страха перед водой, как основа психологической подготовки к обучению. Выполнение подготовительных упражнений позволяет новичку ознакомиться с физическими свойствами воды (плотностью, вязкостью, температурой), испытать выталкивающую подъёмную силу воды и чувство опоры о воду. В результате устраняется инстинктивный страх перед водой; вырабатывается умение ориентироваться и уверенность поведения в непривычных условиях водной среды.</w:t>
      </w:r>
    </w:p>
    <w:p w14:paraId="4743F9F8" w14:textId="77777777" w:rsidR="00A65DCF" w:rsidRDefault="00000000">
      <w:pPr>
        <w:tabs>
          <w:tab w:val="left" w:pos="1134"/>
        </w:tabs>
        <w:ind w:firstLine="709"/>
        <w:jc w:val="both"/>
        <w:rPr>
          <w:sz w:val="28"/>
          <w:szCs w:val="28"/>
        </w:rPr>
      </w:pPr>
      <w:r>
        <w:rPr>
          <w:i/>
          <w:iCs/>
          <w:sz w:val="28"/>
          <w:szCs w:val="28"/>
        </w:rPr>
        <w:t>Техника спортивного плавания</w:t>
      </w:r>
      <w:r>
        <w:rPr>
          <w:sz w:val="28"/>
          <w:szCs w:val="28"/>
        </w:rPr>
        <w:t xml:space="preserve"> – это рациональная система движений, позволяющая пловцу наилучшим образом реализовать свои двигательные возможности и показать высокий результат на соревнованиях. Техника движений пловца связана с его биологическими особенностями, поэтому необходимо знать законы биомеханики плавания, которые представляют собой законы взаимодействия тела с водой как при неподвижном положении, так и при движении. </w:t>
      </w:r>
    </w:p>
    <w:p w14:paraId="15D96D19" w14:textId="77777777" w:rsidR="00A65DCF" w:rsidRDefault="00000000">
      <w:pPr>
        <w:tabs>
          <w:tab w:val="left" w:pos="1134"/>
        </w:tabs>
        <w:ind w:firstLine="709"/>
        <w:jc w:val="both"/>
        <w:rPr>
          <w:sz w:val="28"/>
          <w:szCs w:val="28"/>
        </w:rPr>
      </w:pPr>
      <w:r>
        <w:rPr>
          <w:sz w:val="28"/>
          <w:szCs w:val="28"/>
        </w:rPr>
        <w:t>Под техникой спортивного плавания понимают систему движений, позволяющую пловцу преодолевать соревновательную дистанцию с возможно более высокой скоростью, оптимальной затратой сил и в соответствии с правилами соревнований. Соревновательная деятельность пловца включает в себя выполнение старта, передвижение по дистанции, выполнение поворота, финиш.</w:t>
      </w:r>
    </w:p>
    <w:p w14:paraId="513B0EEE" w14:textId="77777777" w:rsidR="00A65DCF" w:rsidRDefault="00000000">
      <w:pPr>
        <w:tabs>
          <w:tab w:val="left" w:pos="1134"/>
        </w:tabs>
        <w:ind w:firstLine="709"/>
        <w:jc w:val="both"/>
        <w:rPr>
          <w:sz w:val="28"/>
          <w:szCs w:val="28"/>
        </w:rPr>
      </w:pPr>
      <w:r>
        <w:rPr>
          <w:sz w:val="28"/>
          <w:szCs w:val="28"/>
        </w:rPr>
        <w:t xml:space="preserve"> Спортивными способами плавания являются: кроль на груди, кроль на спине, брасс, баттерфляй (дельфин).</w:t>
      </w:r>
    </w:p>
    <w:p w14:paraId="61B898CD" w14:textId="77777777" w:rsidR="00A65DCF" w:rsidRDefault="00000000">
      <w:pPr>
        <w:tabs>
          <w:tab w:val="left" w:pos="1134"/>
        </w:tabs>
        <w:ind w:firstLine="709"/>
        <w:jc w:val="both"/>
        <w:rPr>
          <w:sz w:val="28"/>
          <w:szCs w:val="28"/>
        </w:rPr>
      </w:pPr>
      <w:r>
        <w:rPr>
          <w:sz w:val="28"/>
          <w:szCs w:val="28"/>
        </w:rPr>
        <w:t xml:space="preserve"> </w:t>
      </w:r>
      <w:r>
        <w:rPr>
          <w:b/>
          <w:bCs/>
          <w:i/>
          <w:iCs/>
          <w:sz w:val="28"/>
          <w:szCs w:val="28"/>
        </w:rPr>
        <w:t>Кроль на груди</w:t>
      </w:r>
      <w:r>
        <w:rPr>
          <w:sz w:val="28"/>
          <w:szCs w:val="28"/>
        </w:rPr>
        <w:t xml:space="preserve"> Способ плавания кроль на груди характеризуется относительно горизонтальным положением тела пловца в воде, попеременными движениями руками и ногами. Кроль на груди – самый быстрый и популярный способ плавания, имеющий большое спортивное значение. Спортивное значение. Абсолютные рекорды скорости в плавании установлены при применении способа кроль на груди. В настоящее время он успешно применяется в соревнованиях: ¾ на дистанциях 50, 100, 200, 400, 800, 1500 м; </w:t>
      </w:r>
      <w:r>
        <w:rPr>
          <w:color w:val="FF0000"/>
          <w:sz w:val="28"/>
          <w:szCs w:val="28"/>
        </w:rPr>
        <w:t xml:space="preserve">¾ </w:t>
      </w:r>
      <w:r>
        <w:rPr>
          <w:sz w:val="28"/>
          <w:szCs w:val="28"/>
        </w:rPr>
        <w:t xml:space="preserve">в эстафетах 4х100 и 4х200 м вольным стилем; ¾ в комбинированных эстафетах 4х100 м (последний этап); ¾ в последнем этапе дистанции комплексного плавания 200 и 400 м; ¾ дальних проплывов на 5 и 25 км в открытых водоемах; ¾ в разных видах спортивного многоборья, включающих плавание (триатлон, современное пятиборье и др.). Прикладное значение стиля плавания кролем на груди заключается в том, что он используется в различных условиях для преодоления водных преград, плавания в одежде, оказания помощи тонущему и </w:t>
      </w:r>
      <w:r>
        <w:rPr>
          <w:sz w:val="28"/>
          <w:szCs w:val="28"/>
        </w:rPr>
        <w:lastRenderedPageBreak/>
        <w:t xml:space="preserve">т.д. Кролем можно плыть под водой при нырянии, работая одними ногами или помогая себе гребками рук как при брассе. </w:t>
      </w:r>
    </w:p>
    <w:p w14:paraId="01CAD03C" w14:textId="77777777" w:rsidR="00A65DCF" w:rsidRDefault="00000000">
      <w:pPr>
        <w:tabs>
          <w:tab w:val="left" w:pos="1134"/>
        </w:tabs>
        <w:ind w:firstLine="709"/>
        <w:jc w:val="both"/>
        <w:rPr>
          <w:sz w:val="28"/>
          <w:szCs w:val="28"/>
        </w:rPr>
      </w:pPr>
      <w:r>
        <w:rPr>
          <w:sz w:val="28"/>
          <w:szCs w:val="28"/>
        </w:rPr>
        <w:t xml:space="preserve"> </w:t>
      </w:r>
      <w:r>
        <w:rPr>
          <w:i/>
          <w:iCs/>
          <w:sz w:val="28"/>
          <w:szCs w:val="28"/>
        </w:rPr>
        <w:t>Положение тела</w:t>
      </w:r>
      <w:r>
        <w:rPr>
          <w:sz w:val="28"/>
          <w:szCs w:val="28"/>
        </w:rPr>
        <w:t xml:space="preserve">. При плавании кролем на груди тело пловца находится почти в горизонтальном положении у поверхности воды. Голова опущена лицом в воду (за исключением момента вдоха), бедра находятся у поверхности воды. Движения ногами. При плавании кролем на груди ноги двигаются попеременно снизу вверх (подготовительное движение) и сверху вниз (гребковое движение или «удар») с небольшой амплитудой, минимально сгибаясь в коленных суставах, стопы повернуты носками немного внутрь, что позволяет придать телу горизонтальное и обтекаемое положение, продвигая его вперед. Ноги выполняют движения от бедра. Вслед за бедром в движение вовлекается голень и стопа. Движение ноги вниз носит «захлестывающий характер». При правильном движении ног на поверхности воды образуются брызги и пенистый след. </w:t>
      </w:r>
      <w:r>
        <w:rPr>
          <w:i/>
          <w:iCs/>
          <w:sz w:val="28"/>
          <w:szCs w:val="28"/>
        </w:rPr>
        <w:t>Движения руками</w:t>
      </w:r>
      <w:r>
        <w:rPr>
          <w:sz w:val="28"/>
          <w:szCs w:val="28"/>
        </w:rPr>
        <w:t xml:space="preserve">. При плавании кролем на груди руки совершают попеременно чередующиеся гребковые движения в воде и подготовительные – над водой. Полный цикл движения руки делят на фазы: гребковое движение (в воде) – захват, подтягивание, отталкивание и подготовительное движение (над водой) – выход руки из воды, пронос, вход руки в воду. В то время как одна рука выполняет гребок, другая – движется над водой, погружается в воду и вытягивается вперед. Относительно равномерная скорость плавания кролем на груди достигается тем, что очередной гребок рукой следует начинать тогда, когда скорость, возникшая в результате предыдущего гребка другой рукой, еще не снизилась. </w:t>
      </w:r>
    </w:p>
    <w:p w14:paraId="5CA34684" w14:textId="77777777" w:rsidR="00A65DCF" w:rsidRDefault="00000000">
      <w:pPr>
        <w:tabs>
          <w:tab w:val="left" w:pos="1134"/>
        </w:tabs>
        <w:ind w:firstLine="709"/>
        <w:jc w:val="both"/>
        <w:rPr>
          <w:sz w:val="28"/>
          <w:szCs w:val="28"/>
        </w:rPr>
      </w:pPr>
      <w:r>
        <w:rPr>
          <w:i/>
          <w:iCs/>
          <w:sz w:val="28"/>
          <w:szCs w:val="28"/>
        </w:rPr>
        <w:t>Дыхание</w:t>
      </w:r>
      <w:r>
        <w:rPr>
          <w:sz w:val="28"/>
          <w:szCs w:val="28"/>
        </w:rPr>
        <w:t>. Вдох выполняется через рот во время выхода руки из воды. После вдоха пловец поворачивает голову лицом вниз и начинает постепенный выдох в воду через рот и нос. Вариантами согласования движений рук и дыхания являются: один вдох и выдох на два гребка руками (односторонний вариант дыхания); один вдох и выдох на три гребка руками (двухсторонний вариант дыхания). Общее согласование движений. При плавании кролем на груди различают несколько вариантов согласования движений: «</w:t>
      </w:r>
      <w:proofErr w:type="spellStart"/>
      <w:r>
        <w:rPr>
          <w:sz w:val="28"/>
          <w:szCs w:val="28"/>
        </w:rPr>
        <w:t>шестиударный</w:t>
      </w:r>
      <w:proofErr w:type="spellEnd"/>
      <w:r>
        <w:rPr>
          <w:sz w:val="28"/>
          <w:szCs w:val="28"/>
        </w:rPr>
        <w:t>», «</w:t>
      </w:r>
      <w:proofErr w:type="spellStart"/>
      <w:r>
        <w:rPr>
          <w:sz w:val="28"/>
          <w:szCs w:val="28"/>
        </w:rPr>
        <w:t>четырехударный</w:t>
      </w:r>
      <w:proofErr w:type="spellEnd"/>
      <w:r>
        <w:rPr>
          <w:sz w:val="28"/>
          <w:szCs w:val="28"/>
        </w:rPr>
        <w:t>», «</w:t>
      </w:r>
      <w:proofErr w:type="spellStart"/>
      <w:r>
        <w:rPr>
          <w:sz w:val="28"/>
          <w:szCs w:val="28"/>
        </w:rPr>
        <w:t>двухударный</w:t>
      </w:r>
      <w:proofErr w:type="spellEnd"/>
      <w:r>
        <w:rPr>
          <w:sz w:val="28"/>
          <w:szCs w:val="28"/>
        </w:rPr>
        <w:t>». Полный цикл движений в «</w:t>
      </w:r>
      <w:proofErr w:type="spellStart"/>
      <w:r>
        <w:rPr>
          <w:sz w:val="28"/>
          <w:szCs w:val="28"/>
        </w:rPr>
        <w:t>шестиударном</w:t>
      </w:r>
      <w:proofErr w:type="spellEnd"/>
      <w:r>
        <w:rPr>
          <w:sz w:val="28"/>
          <w:szCs w:val="28"/>
        </w:rPr>
        <w:t xml:space="preserve">» варианте плавания кролем включает в себя: два движения руками (левой и правой), шесть ударов ногами (движение вверх и вниз каждой ногой – одно движение), вдох и выдох. </w:t>
      </w:r>
    </w:p>
    <w:p w14:paraId="7ED5230C" w14:textId="77777777" w:rsidR="00A65DCF" w:rsidRDefault="00000000">
      <w:pPr>
        <w:tabs>
          <w:tab w:val="left" w:pos="1134"/>
        </w:tabs>
        <w:ind w:firstLine="709"/>
        <w:jc w:val="both"/>
        <w:rPr>
          <w:sz w:val="28"/>
          <w:szCs w:val="28"/>
        </w:rPr>
      </w:pPr>
      <w:r>
        <w:rPr>
          <w:b/>
          <w:bCs/>
          <w:sz w:val="28"/>
          <w:szCs w:val="28"/>
        </w:rPr>
        <w:t>Кроль на спине</w:t>
      </w:r>
      <w:r>
        <w:rPr>
          <w:sz w:val="28"/>
          <w:szCs w:val="28"/>
        </w:rPr>
        <w:t xml:space="preserve"> . В настоящее время кроль на спине с успехом применяется в начальном обучении плаванию. Этому способствует благоприятное устойчивое положение тела и выполнение вдоха над водой, что облегчает условия дыхания. Спортивное значение. На соревнованиях разыгрываются медали на дистанциях: </w:t>
      </w:r>
      <w:r>
        <w:rPr>
          <w:color w:val="FF0000"/>
          <w:sz w:val="28"/>
          <w:szCs w:val="28"/>
        </w:rPr>
        <w:t>¾ 50,</w:t>
      </w:r>
      <w:r>
        <w:rPr>
          <w:sz w:val="28"/>
          <w:szCs w:val="28"/>
        </w:rPr>
        <w:t xml:space="preserve">100 и 200 м; ¾ первый этап комбинированной эстафеты 4х100 м; ¾ второй этап дистанции комплексного плавания 200 и 400 м. Прикладное значение. Кроль на спине применяют при транспортировке не умеющего плавать, при оказании помощи тонущему, а также при плавании с различными грузами и т.п. </w:t>
      </w:r>
    </w:p>
    <w:p w14:paraId="51AE862F" w14:textId="77777777" w:rsidR="00A65DCF" w:rsidRDefault="00000000">
      <w:pPr>
        <w:tabs>
          <w:tab w:val="left" w:pos="1134"/>
        </w:tabs>
        <w:ind w:firstLine="709"/>
        <w:jc w:val="both"/>
        <w:rPr>
          <w:sz w:val="28"/>
          <w:szCs w:val="28"/>
        </w:rPr>
      </w:pPr>
      <w:r>
        <w:rPr>
          <w:i/>
          <w:iCs/>
          <w:sz w:val="28"/>
          <w:szCs w:val="28"/>
        </w:rPr>
        <w:t>Положение тела</w:t>
      </w:r>
      <w:r>
        <w:rPr>
          <w:sz w:val="28"/>
          <w:szCs w:val="28"/>
        </w:rPr>
        <w:t xml:space="preserve">. Тело пловца в воде занимает вытянутое, почти горизонтальное и хорошо обтекаемое положение. Плечевой пояс расположен </w:t>
      </w:r>
      <w:r>
        <w:rPr>
          <w:sz w:val="28"/>
          <w:szCs w:val="28"/>
        </w:rPr>
        <w:lastRenderedPageBreak/>
        <w:t xml:space="preserve">несколько выше таза, таз и бедра находятся у поверхности воды. Угол атаки тела 6-10о . Затылок пловца погружен в воду, уровень воды проходит примерно по линии ушей, лицо обращено вверх. Движения ногами. При плавании кролем на спине ноги выполняют попеременные движения снизу-вверх (гребковое движение или «удар») и сверху-вниз (подготовительное движение). Амплитуда движения бедер умеренная, они удерживаются близко к поверхности воды. Степень сгибания ног в коленных суставах несколько больше, чем при плавании кролем на груди, стопы больше погружаются под воду. Основная роль попеременных движений ногами – удержать тело в обтекаемом уравновешенном положении, внести свой вклад в создание сил, продвигающих тело пловца вперед. </w:t>
      </w:r>
    </w:p>
    <w:p w14:paraId="2F5E989C" w14:textId="77777777" w:rsidR="00A65DCF" w:rsidRDefault="00000000">
      <w:pPr>
        <w:tabs>
          <w:tab w:val="left" w:pos="1134"/>
        </w:tabs>
        <w:ind w:firstLine="709"/>
        <w:jc w:val="both"/>
        <w:rPr>
          <w:sz w:val="28"/>
          <w:szCs w:val="28"/>
        </w:rPr>
      </w:pPr>
      <w:r>
        <w:rPr>
          <w:i/>
          <w:iCs/>
          <w:sz w:val="28"/>
          <w:szCs w:val="28"/>
        </w:rPr>
        <w:t>Движения руками</w:t>
      </w:r>
      <w:r>
        <w:rPr>
          <w:sz w:val="28"/>
          <w:szCs w:val="28"/>
        </w:rPr>
        <w:t xml:space="preserve">. Полный цикл движения руки делят на фазы: захват, подтягивание, отталкивание (гребковое движение) и выход руки из воды, пронос, вход руки в воду (подготовительное движение). Согласование движений руками должно обеспечивать непрерывность гребковых движений: когда одна рука завершает гребок и выходит из воды, другая – входит в воду и начинает захват (непрерывное согласование). </w:t>
      </w:r>
    </w:p>
    <w:p w14:paraId="5B1162D9" w14:textId="77777777" w:rsidR="00A65DCF" w:rsidRDefault="00000000">
      <w:pPr>
        <w:tabs>
          <w:tab w:val="left" w:pos="1134"/>
        </w:tabs>
        <w:ind w:firstLine="709"/>
        <w:jc w:val="both"/>
        <w:rPr>
          <w:sz w:val="28"/>
          <w:szCs w:val="28"/>
        </w:rPr>
      </w:pPr>
      <w:r>
        <w:rPr>
          <w:i/>
          <w:iCs/>
          <w:sz w:val="28"/>
          <w:szCs w:val="28"/>
        </w:rPr>
        <w:t>Дыхание</w:t>
      </w:r>
      <w:r>
        <w:rPr>
          <w:sz w:val="28"/>
          <w:szCs w:val="28"/>
        </w:rPr>
        <w:t xml:space="preserve"> согласовывается с полным циклом движений одной рукой. В плавании на спине, дыхание значительно облегчено тем, что выдох производится над водой и без поворота головы. Вдох выполняется через рот, выдох – через рот и нос. Дыхание «</w:t>
      </w:r>
      <w:proofErr w:type="spellStart"/>
      <w:r>
        <w:rPr>
          <w:sz w:val="28"/>
          <w:szCs w:val="28"/>
        </w:rPr>
        <w:t>трехтактное</w:t>
      </w:r>
      <w:proofErr w:type="spellEnd"/>
      <w:r>
        <w:rPr>
          <w:sz w:val="28"/>
          <w:szCs w:val="28"/>
        </w:rPr>
        <w:t>» – вдох, задержка дыхания, выдох. Общее согласование движений. «</w:t>
      </w:r>
      <w:proofErr w:type="spellStart"/>
      <w:r>
        <w:rPr>
          <w:sz w:val="28"/>
          <w:szCs w:val="28"/>
        </w:rPr>
        <w:t>Шестиударный</w:t>
      </w:r>
      <w:proofErr w:type="spellEnd"/>
      <w:r>
        <w:rPr>
          <w:sz w:val="28"/>
          <w:szCs w:val="28"/>
        </w:rPr>
        <w:t xml:space="preserve">» кроль на спине – это наиболее рациональный вариант согласования движений. Основу его составляют непрерывно чередуемые гребки руками в сочетании с дыханием. На один полный цикл движений руками приходится шесть попеременных движений ногами (шесть «ударов» стопами вверх). </w:t>
      </w:r>
    </w:p>
    <w:p w14:paraId="450A184A" w14:textId="77777777" w:rsidR="00A65DCF" w:rsidRDefault="00000000">
      <w:pPr>
        <w:tabs>
          <w:tab w:val="left" w:pos="1134"/>
        </w:tabs>
        <w:ind w:firstLine="709"/>
        <w:jc w:val="both"/>
        <w:rPr>
          <w:sz w:val="28"/>
          <w:szCs w:val="28"/>
        </w:rPr>
      </w:pPr>
      <w:r>
        <w:rPr>
          <w:sz w:val="28"/>
          <w:szCs w:val="28"/>
        </w:rPr>
        <w:t xml:space="preserve"> </w:t>
      </w:r>
      <w:r>
        <w:rPr>
          <w:b/>
          <w:bCs/>
          <w:sz w:val="28"/>
          <w:szCs w:val="28"/>
        </w:rPr>
        <w:t>Брасс</w:t>
      </w:r>
      <w:r>
        <w:rPr>
          <w:sz w:val="28"/>
          <w:szCs w:val="28"/>
        </w:rPr>
        <w:t xml:space="preserve">. Брасс уступает в скорости всем спортивным способам плавания. Для брасса характерны симметричные движения ногами и руками. Подготовительные движения производятся в воде, что значительно снижает общую скорость в этом виде плавания. </w:t>
      </w:r>
    </w:p>
    <w:p w14:paraId="2F52B995" w14:textId="77777777" w:rsidR="00A65DCF" w:rsidRDefault="00000000">
      <w:pPr>
        <w:tabs>
          <w:tab w:val="left" w:pos="1134"/>
        </w:tabs>
        <w:ind w:firstLine="709"/>
        <w:jc w:val="both"/>
        <w:rPr>
          <w:sz w:val="28"/>
          <w:szCs w:val="28"/>
        </w:rPr>
      </w:pPr>
      <w:r>
        <w:rPr>
          <w:sz w:val="28"/>
          <w:szCs w:val="28"/>
        </w:rPr>
        <w:t xml:space="preserve">Правила соревнований строго регламентируют технику плавания способом брасс: </w:t>
      </w:r>
    </w:p>
    <w:p w14:paraId="13A655C9" w14:textId="77777777" w:rsidR="00A65DCF" w:rsidRDefault="00000000">
      <w:pPr>
        <w:tabs>
          <w:tab w:val="left" w:pos="1134"/>
        </w:tabs>
        <w:ind w:firstLine="709"/>
        <w:jc w:val="both"/>
        <w:rPr>
          <w:sz w:val="28"/>
          <w:szCs w:val="28"/>
        </w:rPr>
      </w:pPr>
      <w:r>
        <w:rPr>
          <w:sz w:val="28"/>
          <w:szCs w:val="28"/>
        </w:rPr>
        <w:t xml:space="preserve">1. Начиная с первого гребка после старта и поворота, пловец лежит на груди, линия плеч параллельна поверхности воды. </w:t>
      </w:r>
    </w:p>
    <w:p w14:paraId="6F35AC86" w14:textId="77777777" w:rsidR="00A65DCF" w:rsidRDefault="00000000">
      <w:pPr>
        <w:tabs>
          <w:tab w:val="left" w:pos="1134"/>
        </w:tabs>
        <w:ind w:firstLine="709"/>
        <w:jc w:val="both"/>
        <w:rPr>
          <w:sz w:val="28"/>
          <w:szCs w:val="28"/>
        </w:rPr>
      </w:pPr>
      <w:r>
        <w:rPr>
          <w:sz w:val="28"/>
          <w:szCs w:val="28"/>
        </w:rPr>
        <w:t>2. Руки выполняют движения одновременно и симметрично под водой или по ее поверхности, во время гребка руки не должны заходить за линию бедер, после гребка руки одновременно вытягиваются от груди таким образом, что кисти двигаются под поверхностью воды, по или над ней (локти все время должны находиться под водой).</w:t>
      </w:r>
    </w:p>
    <w:p w14:paraId="79288CD5" w14:textId="77777777" w:rsidR="00A65DCF" w:rsidRDefault="00000000">
      <w:pPr>
        <w:tabs>
          <w:tab w:val="left" w:pos="1134"/>
        </w:tabs>
        <w:ind w:firstLine="709"/>
        <w:jc w:val="both"/>
        <w:rPr>
          <w:sz w:val="28"/>
          <w:szCs w:val="28"/>
        </w:rPr>
      </w:pPr>
      <w:r>
        <w:rPr>
          <w:sz w:val="28"/>
          <w:szCs w:val="28"/>
        </w:rPr>
        <w:t xml:space="preserve"> 3. Ноги выполняют движения одновременно и симметрично, во время рабочего движения ногами стопы должны быть развернуты носками наружу и двигаться назад по дугам (движения сомкнутыми ногами вверх и вниз не разрешаются). </w:t>
      </w:r>
    </w:p>
    <w:p w14:paraId="23AFC6D6" w14:textId="77777777" w:rsidR="00A65DCF" w:rsidRDefault="00000000">
      <w:pPr>
        <w:tabs>
          <w:tab w:val="left" w:pos="1134"/>
        </w:tabs>
        <w:ind w:firstLine="709"/>
        <w:jc w:val="both"/>
        <w:rPr>
          <w:sz w:val="28"/>
          <w:szCs w:val="28"/>
        </w:rPr>
      </w:pPr>
      <w:r>
        <w:rPr>
          <w:sz w:val="28"/>
          <w:szCs w:val="28"/>
        </w:rPr>
        <w:lastRenderedPageBreak/>
        <w:t xml:space="preserve">4. Во время плавания голова спортсмена может временно погружаться в воду, однако, в каждом цикле движений она должна появляться на поверхности воды. </w:t>
      </w:r>
    </w:p>
    <w:p w14:paraId="296BB22C" w14:textId="77777777" w:rsidR="00A65DCF" w:rsidRDefault="00000000">
      <w:pPr>
        <w:tabs>
          <w:tab w:val="left" w:pos="1134"/>
        </w:tabs>
        <w:ind w:firstLine="709"/>
        <w:jc w:val="both"/>
        <w:rPr>
          <w:sz w:val="28"/>
          <w:szCs w:val="28"/>
        </w:rPr>
      </w:pPr>
      <w:r>
        <w:rPr>
          <w:sz w:val="28"/>
          <w:szCs w:val="28"/>
        </w:rPr>
        <w:t xml:space="preserve">Спортивное значение. На соревнованиях, разыгрываются медали на дистанциях: </w:t>
      </w:r>
      <w:r>
        <w:rPr>
          <w:color w:val="FF0000"/>
          <w:sz w:val="28"/>
          <w:szCs w:val="28"/>
        </w:rPr>
        <w:t xml:space="preserve">¾ </w:t>
      </w:r>
      <w:r>
        <w:rPr>
          <w:sz w:val="28"/>
          <w:szCs w:val="28"/>
        </w:rPr>
        <w:t xml:space="preserve">50, 100 и 200 м; ¾ второй этап комбинированной эстафеты 4х100 м; ¾ третий этап дистанции комплексного плавания 200 и 400 м. Прикладное значение. Способ плавания брасс на груди применяется при нырянии, спасении тонущих, транспортировке различных предметов, переправах через водные рубежи (брассом можно бесшумно плыть, сохраняя направление и возможность наблюдать). </w:t>
      </w:r>
    </w:p>
    <w:p w14:paraId="239EFED4" w14:textId="77777777" w:rsidR="00A65DCF" w:rsidRDefault="00000000">
      <w:pPr>
        <w:tabs>
          <w:tab w:val="left" w:pos="1134"/>
        </w:tabs>
        <w:ind w:firstLine="709"/>
        <w:jc w:val="both"/>
        <w:rPr>
          <w:sz w:val="28"/>
          <w:szCs w:val="28"/>
        </w:rPr>
      </w:pPr>
      <w:r>
        <w:rPr>
          <w:i/>
          <w:iCs/>
          <w:sz w:val="28"/>
          <w:szCs w:val="28"/>
        </w:rPr>
        <w:t>Положение тела</w:t>
      </w:r>
      <w:r>
        <w:rPr>
          <w:sz w:val="28"/>
          <w:szCs w:val="28"/>
        </w:rPr>
        <w:t xml:space="preserve">. При плавании брассом тело пловца находится у поверхности воды в горизонтальном положении, лицо опущено в воду, ноги и руки вытянуты, ладони направлены вниз. Во время выполнения вдоха голова и плечи незначительно поднимаются из воды. Движения ногами. Цикл движений ногами разделяется на подготовительное и рабочее движение. При подготовительном движении (подтягивании) пловец сгибает ноги в коленных и тазобедренных суставах, разводя колени в стороны-вниз (стопы движутся как можно ближе к поверхности воды). Когда </w:t>
      </w:r>
      <w:r>
        <w:rPr>
          <w:color w:val="FF0000"/>
          <w:sz w:val="28"/>
          <w:szCs w:val="28"/>
        </w:rPr>
        <w:t xml:space="preserve">17 </w:t>
      </w:r>
      <w:r>
        <w:rPr>
          <w:sz w:val="28"/>
          <w:szCs w:val="28"/>
        </w:rPr>
        <w:t xml:space="preserve">подтягивание заканчивается, пловец быстро, но мягко разворачивает носки ног в стороны. Из этого положения начинается рабочее движение – толчок. Толчок производится за счет энергичного разгибания ног в тазобедренных, коленных и голеностопных суставах. Во время толчка пловец как бы опирается о воду внутренней поверхностью голени и стопы. Движение ног совершается по дуге в направлении в стороны-назад и выполняется до, завершающего толчок, соединения ног. После толчка ногами пловец по инерции скользит вперед. Движения руками. </w:t>
      </w:r>
      <w:r>
        <w:rPr>
          <w:i/>
          <w:iCs/>
          <w:sz w:val="28"/>
          <w:szCs w:val="28"/>
        </w:rPr>
        <w:t>Движения руками</w:t>
      </w:r>
      <w:r>
        <w:rPr>
          <w:sz w:val="28"/>
          <w:szCs w:val="28"/>
        </w:rPr>
        <w:t xml:space="preserve"> в брассе выполняются одновременно и симметрично. Гребок начинается из положения, когда руки вытянуты вперед. Пловец разворачивает кисти ладонями наружу и энергично разводит руки в стороны-назад-вниз. Гребок выполняется прямыми руками и заканчивается у линии плеч. Здесь, руки сгибаются в локтях, кисти соединяются, локти опускаются вниз и начинается быстрое выведение рук вперед. После выпрямления рук начинается скольжение, во время которого кисти находятся у самой поверхности воды, ладони направлены вниз.</w:t>
      </w:r>
    </w:p>
    <w:p w14:paraId="25A2D160" w14:textId="77777777" w:rsidR="00A65DCF" w:rsidRDefault="00000000">
      <w:pPr>
        <w:tabs>
          <w:tab w:val="left" w:pos="1134"/>
        </w:tabs>
        <w:ind w:firstLine="709"/>
        <w:jc w:val="both"/>
        <w:rPr>
          <w:sz w:val="28"/>
          <w:szCs w:val="28"/>
        </w:rPr>
      </w:pPr>
      <w:r>
        <w:rPr>
          <w:i/>
          <w:iCs/>
          <w:sz w:val="28"/>
          <w:szCs w:val="28"/>
        </w:rPr>
        <w:t xml:space="preserve"> Дыхание</w:t>
      </w:r>
      <w:r>
        <w:rPr>
          <w:sz w:val="28"/>
          <w:szCs w:val="28"/>
        </w:rPr>
        <w:t xml:space="preserve">. При плавании брассом вдох выполняется в </w:t>
      </w:r>
      <w:r>
        <w:rPr>
          <w:color w:val="FF0000"/>
          <w:sz w:val="28"/>
          <w:szCs w:val="28"/>
        </w:rPr>
        <w:t>начале</w:t>
      </w:r>
      <w:r>
        <w:rPr>
          <w:sz w:val="28"/>
          <w:szCs w:val="28"/>
        </w:rPr>
        <w:t xml:space="preserve"> гребка руками. Пловец поднимает голову на вдох, как бы опираясь на воду кистями рук. В остальное время, когда руки выводятся вперед, выполняется выдох. Общее согласование движений. В исходном положении у поверхности воды с выпрямленными руками и ногами пловец начинает гребок руками с одновременным вдохом. В конце гребка руками происходит подтягивание ног. Когда ноги принимают исходное положение для выполнения толчка, пловец начинает выводить руки вперед. Одновременно с выпрямлением рук вперед ноги делают мощный толчок, после которого продолжается скольжение в исходном положении. До начала нового гребка руками пловец делает продолжительный выдох в воду. </w:t>
      </w:r>
    </w:p>
    <w:p w14:paraId="724718DA" w14:textId="77777777" w:rsidR="00A65DCF" w:rsidRDefault="00000000">
      <w:pPr>
        <w:tabs>
          <w:tab w:val="left" w:pos="1134"/>
        </w:tabs>
        <w:ind w:firstLine="709"/>
        <w:jc w:val="both"/>
        <w:rPr>
          <w:sz w:val="28"/>
          <w:szCs w:val="28"/>
        </w:rPr>
      </w:pPr>
      <w:r>
        <w:rPr>
          <w:b/>
          <w:bCs/>
          <w:sz w:val="28"/>
          <w:szCs w:val="28"/>
        </w:rPr>
        <w:lastRenderedPageBreak/>
        <w:t>Баттерфляй (дельфин)</w:t>
      </w:r>
      <w:r>
        <w:rPr>
          <w:sz w:val="28"/>
          <w:szCs w:val="28"/>
        </w:rPr>
        <w:t xml:space="preserve">, применяют его скоростную разновидность – дельфин. Дельфин – это второй, по скорости, способ плавания после кроля на груди. Характерной особенностью дельфина является непрерывное движение ног и туловища наподобие дельфиньего хвоста. Два полных удара стопами вниз приходятся на один цикл движений руками. По правилам соревнований движения руками и ногами должны быть одновременными и симметричными. Спортивное значение. На соревнованиях разыгрываются медали на дистанциях: </w:t>
      </w:r>
      <w:r>
        <w:rPr>
          <w:color w:val="FF0000"/>
          <w:sz w:val="28"/>
          <w:szCs w:val="28"/>
        </w:rPr>
        <w:t>¾</w:t>
      </w:r>
      <w:r>
        <w:rPr>
          <w:sz w:val="28"/>
          <w:szCs w:val="28"/>
        </w:rPr>
        <w:t xml:space="preserve"> 50, 100 и 200 м; ¾ третий этап комбинированной эстафеты 4х100 м; ¾ первый этап дистанции комплексного плавания 200 и 400 м; ¾ движения ногами дельфином используются в подводном спорте. Прикладное значение. Прикладного значения дельфин не имеет. </w:t>
      </w:r>
    </w:p>
    <w:p w14:paraId="2C916041" w14:textId="77777777" w:rsidR="00A65DCF" w:rsidRDefault="00000000">
      <w:pPr>
        <w:tabs>
          <w:tab w:val="left" w:pos="1134"/>
        </w:tabs>
        <w:ind w:firstLine="709"/>
        <w:jc w:val="both"/>
        <w:rPr>
          <w:sz w:val="28"/>
          <w:szCs w:val="28"/>
        </w:rPr>
      </w:pPr>
      <w:r>
        <w:rPr>
          <w:i/>
          <w:iCs/>
          <w:sz w:val="28"/>
          <w:szCs w:val="28"/>
        </w:rPr>
        <w:t>Положение тела.</w:t>
      </w:r>
      <w:r>
        <w:rPr>
          <w:sz w:val="28"/>
          <w:szCs w:val="28"/>
        </w:rPr>
        <w:t xml:space="preserve"> Пловец, находясь у поверхности воды в вытянутом положении на груди, выполняет непрерывные волнообразные движения всем телом. Эти движения делают более эффективной работу ног. Движения ногами. При плавании дельфином ноги работают одновременно. Волна начинается от движения </w:t>
      </w:r>
      <w:r>
        <w:rPr>
          <w:color w:val="FF0000"/>
          <w:sz w:val="28"/>
          <w:szCs w:val="28"/>
        </w:rPr>
        <w:t>таза</w:t>
      </w:r>
      <w:r>
        <w:rPr>
          <w:sz w:val="28"/>
          <w:szCs w:val="28"/>
        </w:rPr>
        <w:t xml:space="preserve"> вниз-вверх, с постепенно возрастающей амплитудой и переходит на тазобедренные, коленные и голеностопные суставы. Волнообразное движение завершается энергичным хлестом обеих стоп сверху-вниз. </w:t>
      </w:r>
    </w:p>
    <w:p w14:paraId="6026573B" w14:textId="77777777" w:rsidR="00A65DCF" w:rsidRDefault="00000000">
      <w:pPr>
        <w:tabs>
          <w:tab w:val="left" w:pos="1134"/>
        </w:tabs>
        <w:ind w:firstLine="709"/>
        <w:jc w:val="both"/>
        <w:rPr>
          <w:sz w:val="28"/>
          <w:szCs w:val="28"/>
        </w:rPr>
      </w:pPr>
      <w:r>
        <w:rPr>
          <w:i/>
          <w:iCs/>
          <w:sz w:val="28"/>
          <w:szCs w:val="28"/>
        </w:rPr>
        <w:t>Движения руками</w:t>
      </w:r>
      <w:r>
        <w:rPr>
          <w:sz w:val="28"/>
          <w:szCs w:val="28"/>
        </w:rPr>
        <w:t xml:space="preserve">. При плавании дельфином руки выполняют гребок и пронос над водой одновременно и симметрично. Руки входят в воду на ширине плеч. Гребок выполняется под себя согнутыми в локтевых суставах руками. Во время гребка кисти движутся параллельно, а расстояние между ними достигает 15-20 см. Локти немного разведены в стороны. Гребок завершается выходом рук из воды. Чтобы облегчить вынос рук из воды и движение их по воздуху, к концу гребка руки движутся кнаружи, в стороны-назад. </w:t>
      </w:r>
    </w:p>
    <w:p w14:paraId="39ED666C" w14:textId="77777777" w:rsidR="00A65DCF" w:rsidRDefault="00000000">
      <w:pPr>
        <w:tabs>
          <w:tab w:val="left" w:pos="1134"/>
        </w:tabs>
        <w:ind w:firstLine="709"/>
        <w:jc w:val="both"/>
        <w:rPr>
          <w:sz w:val="28"/>
          <w:szCs w:val="28"/>
        </w:rPr>
      </w:pPr>
      <w:r>
        <w:rPr>
          <w:i/>
          <w:iCs/>
          <w:sz w:val="28"/>
          <w:szCs w:val="28"/>
        </w:rPr>
        <w:t xml:space="preserve">Дыхание </w:t>
      </w:r>
      <w:r>
        <w:rPr>
          <w:sz w:val="28"/>
          <w:szCs w:val="28"/>
        </w:rPr>
        <w:t>согласовывается с движениями руками. Вдох выполняется в конце гребка руками и выноса их из воды. К этому моменту голова и плечи пловца приподнимаются из воды. Выдох производится во время проноса рук над водой и в начале гребка руками. Общее согласование движений. При плавании дельфином применяется два варианта согласования движений рук и ног: «одноударный» (за время одного цикла, движений руками, пловец выполняет один удар ногами) и «</w:t>
      </w:r>
      <w:proofErr w:type="spellStart"/>
      <w:r>
        <w:rPr>
          <w:sz w:val="28"/>
          <w:szCs w:val="28"/>
        </w:rPr>
        <w:t>двухударный</w:t>
      </w:r>
      <w:proofErr w:type="spellEnd"/>
      <w:r>
        <w:rPr>
          <w:sz w:val="28"/>
          <w:szCs w:val="28"/>
        </w:rPr>
        <w:t>» (за время одного цикла, движений руками, пловец выполняет два удара ногами). В «</w:t>
      </w:r>
      <w:proofErr w:type="spellStart"/>
      <w:r>
        <w:rPr>
          <w:sz w:val="28"/>
          <w:szCs w:val="28"/>
        </w:rPr>
        <w:t>двухударном</w:t>
      </w:r>
      <w:proofErr w:type="spellEnd"/>
      <w:r>
        <w:rPr>
          <w:sz w:val="28"/>
          <w:szCs w:val="28"/>
        </w:rPr>
        <w:t xml:space="preserve">» варианте первый удар ногами совпадает с погружением рук в воду, второй – с концом гребка руками и вдохом. </w:t>
      </w:r>
    </w:p>
    <w:p w14:paraId="637F1DF7" w14:textId="77777777" w:rsidR="00A65DCF" w:rsidRDefault="00000000">
      <w:pPr>
        <w:tabs>
          <w:tab w:val="left" w:pos="1134"/>
        </w:tabs>
        <w:ind w:firstLine="709"/>
        <w:jc w:val="both"/>
        <w:rPr>
          <w:sz w:val="28"/>
          <w:szCs w:val="28"/>
        </w:rPr>
      </w:pPr>
      <w:r>
        <w:rPr>
          <w:b/>
          <w:bCs/>
          <w:sz w:val="28"/>
          <w:szCs w:val="28"/>
        </w:rPr>
        <w:t xml:space="preserve"> Старты</w:t>
      </w:r>
      <w:r>
        <w:rPr>
          <w:sz w:val="28"/>
          <w:szCs w:val="28"/>
        </w:rPr>
        <w:t xml:space="preserve"> Стартовый прыжок с тумбочки. В соответствии с правилами соревнований при плавании любым способом, кроме способа на спине, спортсмен выполняет старт прыжком со стартовой тумбочки. Высота ее над уровнем воды составляет 0,5-0,75 м. Качественное выполнение старта приносит выигрыш во времени до 0,2-0,4 сек. Наиболее распространенными вариантами стартового прыжка с тумбочки являются: «старт с махом рук».</w:t>
      </w:r>
    </w:p>
    <w:p w14:paraId="1EAD79AE" w14:textId="77777777" w:rsidR="00A65DCF" w:rsidRDefault="00000000">
      <w:pPr>
        <w:tabs>
          <w:tab w:val="left" w:pos="1134"/>
        </w:tabs>
        <w:ind w:firstLine="709"/>
        <w:jc w:val="both"/>
        <w:rPr>
          <w:sz w:val="28"/>
          <w:szCs w:val="28"/>
        </w:rPr>
      </w:pPr>
      <w:r>
        <w:rPr>
          <w:b/>
          <w:bCs/>
          <w:sz w:val="28"/>
          <w:szCs w:val="28"/>
        </w:rPr>
        <w:t>Повороты</w:t>
      </w:r>
      <w:r>
        <w:rPr>
          <w:sz w:val="28"/>
          <w:szCs w:val="28"/>
        </w:rPr>
        <w:t xml:space="preserve">. Соревнования по плаванию проводятся в бассейнах диной 25 или 50 метров, поэтому спортсменам приходится во время </w:t>
      </w:r>
      <w:proofErr w:type="spellStart"/>
      <w:r>
        <w:rPr>
          <w:sz w:val="28"/>
          <w:szCs w:val="28"/>
        </w:rPr>
        <w:t>проплывания</w:t>
      </w:r>
      <w:proofErr w:type="spellEnd"/>
      <w:r>
        <w:rPr>
          <w:sz w:val="28"/>
          <w:szCs w:val="28"/>
        </w:rPr>
        <w:t xml:space="preserve"> дистанции выполнять один или несколько поворотов. Все повороты, независимо от способа плавания, делятся на: открытые и закрытые (по моменту выполнения </w:t>
      </w:r>
      <w:r>
        <w:rPr>
          <w:sz w:val="28"/>
          <w:szCs w:val="28"/>
        </w:rPr>
        <w:lastRenderedPageBreak/>
        <w:t xml:space="preserve">вдоха во время вращения); простые и сложные (по количеству осей, задействованных во время вращения). </w:t>
      </w:r>
    </w:p>
    <w:p w14:paraId="0021BFBD" w14:textId="77777777" w:rsidR="00A65DCF" w:rsidRDefault="00000000">
      <w:pPr>
        <w:tabs>
          <w:tab w:val="left" w:pos="1134"/>
        </w:tabs>
        <w:ind w:firstLine="709"/>
        <w:jc w:val="both"/>
        <w:rPr>
          <w:sz w:val="28"/>
          <w:szCs w:val="28"/>
        </w:rPr>
      </w:pPr>
      <w:r>
        <w:rPr>
          <w:sz w:val="28"/>
          <w:szCs w:val="28"/>
        </w:rPr>
        <w:t>При анализе техники поворота принято выделять следующие фазы:</w:t>
      </w:r>
    </w:p>
    <w:p w14:paraId="29C559A1" w14:textId="77777777" w:rsidR="00A65DCF" w:rsidRDefault="00000000">
      <w:pPr>
        <w:tabs>
          <w:tab w:val="left" w:pos="1134"/>
        </w:tabs>
        <w:ind w:firstLine="709"/>
        <w:jc w:val="both"/>
        <w:rPr>
          <w:sz w:val="28"/>
          <w:szCs w:val="28"/>
        </w:rPr>
      </w:pPr>
      <w:r>
        <w:rPr>
          <w:sz w:val="28"/>
          <w:szCs w:val="28"/>
        </w:rPr>
        <w:t xml:space="preserve"> • </w:t>
      </w:r>
      <w:proofErr w:type="spellStart"/>
      <w:r>
        <w:rPr>
          <w:sz w:val="28"/>
          <w:szCs w:val="28"/>
        </w:rPr>
        <w:t>подплывание</w:t>
      </w:r>
      <w:proofErr w:type="spellEnd"/>
      <w:r>
        <w:rPr>
          <w:sz w:val="28"/>
          <w:szCs w:val="28"/>
        </w:rPr>
        <w:t xml:space="preserve">; </w:t>
      </w:r>
    </w:p>
    <w:p w14:paraId="130C3029" w14:textId="77777777" w:rsidR="00A65DCF" w:rsidRDefault="00000000">
      <w:pPr>
        <w:tabs>
          <w:tab w:val="left" w:pos="1134"/>
        </w:tabs>
        <w:ind w:firstLine="709"/>
        <w:jc w:val="both"/>
        <w:rPr>
          <w:sz w:val="28"/>
          <w:szCs w:val="28"/>
        </w:rPr>
      </w:pPr>
      <w:r>
        <w:rPr>
          <w:sz w:val="28"/>
          <w:szCs w:val="28"/>
        </w:rPr>
        <w:t>• касание (вход во вращение) и вращение;</w:t>
      </w:r>
    </w:p>
    <w:p w14:paraId="55A05F5F" w14:textId="77777777" w:rsidR="00A65DCF" w:rsidRDefault="00000000">
      <w:pPr>
        <w:tabs>
          <w:tab w:val="left" w:pos="1134"/>
        </w:tabs>
        <w:ind w:firstLine="709"/>
        <w:jc w:val="both"/>
        <w:rPr>
          <w:sz w:val="28"/>
          <w:szCs w:val="28"/>
        </w:rPr>
      </w:pPr>
      <w:r>
        <w:rPr>
          <w:sz w:val="28"/>
          <w:szCs w:val="28"/>
        </w:rPr>
        <w:t xml:space="preserve"> • толчок; </w:t>
      </w:r>
    </w:p>
    <w:p w14:paraId="0477AE7C" w14:textId="77777777" w:rsidR="00A65DCF" w:rsidRDefault="00000000">
      <w:pPr>
        <w:tabs>
          <w:tab w:val="left" w:pos="1134"/>
        </w:tabs>
        <w:ind w:firstLine="709"/>
        <w:jc w:val="both"/>
        <w:rPr>
          <w:sz w:val="28"/>
          <w:szCs w:val="28"/>
        </w:rPr>
      </w:pPr>
      <w:r>
        <w:rPr>
          <w:sz w:val="28"/>
          <w:szCs w:val="28"/>
        </w:rPr>
        <w:t xml:space="preserve">• скольжение; </w:t>
      </w:r>
    </w:p>
    <w:p w14:paraId="7E6D7EE5" w14:textId="77777777" w:rsidR="00A65DCF" w:rsidRDefault="00000000">
      <w:pPr>
        <w:tabs>
          <w:tab w:val="left" w:pos="1134"/>
        </w:tabs>
        <w:ind w:firstLine="709"/>
        <w:jc w:val="both"/>
        <w:rPr>
          <w:sz w:val="28"/>
          <w:szCs w:val="28"/>
        </w:rPr>
      </w:pPr>
      <w:r>
        <w:rPr>
          <w:sz w:val="28"/>
          <w:szCs w:val="28"/>
        </w:rPr>
        <w:t>• первые плавательные движения и выход на поверхность воды.</w:t>
      </w:r>
    </w:p>
    <w:p w14:paraId="49AA0BB4" w14:textId="77777777" w:rsidR="00A65DCF" w:rsidRDefault="00000000">
      <w:pPr>
        <w:tabs>
          <w:tab w:val="left" w:pos="1134"/>
        </w:tabs>
        <w:jc w:val="both"/>
        <w:rPr>
          <w:sz w:val="28"/>
          <w:szCs w:val="28"/>
        </w:rPr>
      </w:pPr>
      <w:r>
        <w:rPr>
          <w:sz w:val="28"/>
          <w:szCs w:val="28"/>
        </w:rPr>
        <w:tab/>
        <w:t xml:space="preserve"> При плавании кролем на груди встречаются разные варианты поворота: простой открытый, простой закрытый (используется в начальном обучении плаванию), поворот «маятником», поворот кувырком вперед (так называемый поворот «сальто», его используют хорошо подготовленные спортсмены). При выполнении поворота фазы (скольжение, первые плавательные движения и выход на поверхность воды) схожи с фазами при выполнении стартового прыжка. Простой открытый и закрытый повороты. Подплывая к стенке бассейна и не снижая скорости, пловец касается ее несколько согнутой в локте рукой на уровне противоположного плеча. Затем он сгибает ноги (группируется)  и начинает вращение в горизонтальной плоскости. Руки помогают вращению: одна – отталкивается от стенки, другая выполняет подгребающие движения. Если во время вращения голова находится над поверхностью воды, и пловец выполняет вдох, то это – </w:t>
      </w:r>
      <w:r>
        <w:rPr>
          <w:i/>
          <w:iCs/>
          <w:sz w:val="28"/>
          <w:szCs w:val="28"/>
        </w:rPr>
        <w:t>открытый поворот</w:t>
      </w:r>
      <w:r>
        <w:rPr>
          <w:sz w:val="28"/>
          <w:szCs w:val="28"/>
        </w:rPr>
        <w:t xml:space="preserve">. Если голова пловца во время вращения опущена в воду, это – </w:t>
      </w:r>
      <w:r>
        <w:rPr>
          <w:i/>
          <w:iCs/>
          <w:sz w:val="28"/>
          <w:szCs w:val="28"/>
        </w:rPr>
        <w:t>закрытый поворот</w:t>
      </w:r>
      <w:r>
        <w:rPr>
          <w:sz w:val="28"/>
          <w:szCs w:val="28"/>
        </w:rPr>
        <w:t xml:space="preserve">. Вращение завершается постановкой стоп на стенку бассейна. Затем рука, которая опиралась о стенку, отрывается от нее и направляется над водой вперед, а голова и плечевой пояс погружается в воду. Руки вытягиваются вперед, кисти соединяются, голова между руками – пловец отталкивается ногами от стенки бассейна и скользит под водой в горизонтальном положении. Последующий выход на поверхность воды осуществляется за счет движений ногами и гребка рукой (аналогично стартовому прыжку). </w:t>
      </w:r>
    </w:p>
    <w:p w14:paraId="1B8FE39E" w14:textId="77777777" w:rsidR="00A65DCF" w:rsidRDefault="00000000">
      <w:pPr>
        <w:tabs>
          <w:tab w:val="left" w:pos="1134"/>
        </w:tabs>
        <w:jc w:val="both"/>
        <w:rPr>
          <w:sz w:val="28"/>
          <w:szCs w:val="28"/>
        </w:rPr>
      </w:pPr>
      <w:r>
        <w:rPr>
          <w:sz w:val="28"/>
          <w:szCs w:val="28"/>
        </w:rPr>
        <w:tab/>
      </w:r>
      <w:r>
        <w:rPr>
          <w:i/>
          <w:iCs/>
          <w:sz w:val="28"/>
          <w:szCs w:val="28"/>
        </w:rPr>
        <w:t>Поворот «Маятник</w:t>
      </w:r>
      <w:r>
        <w:rPr>
          <w:sz w:val="28"/>
          <w:szCs w:val="28"/>
        </w:rPr>
        <w:t xml:space="preserve">». Спортсмен при плавании кролем касается стенки бассейна одной рукой (при плавании брассом или дельфином – двумя руками одновременно), на одном уровне или близко к поверхности воды. Затем он сгибает руку в локтевом суставе и оказывается в положении частично на боку. Ноги сгибаются в тазобедренных и коленных суставах, и начинается вращение «маятником» в боковой плоскости (пловец как бы переваливается с одного бока на другой), помогая гребковым движением одной рукой и отталкиваясь от стенки другой. Плечевой пояс и голова в это время движутся над поверхностью воды, пловец выполняет вдох. Затем он отрывает руку и проносит ее над водой. Вращение заканчивается постановкой ног на стенку бассейна, пловец полностью погружается в воду, оказываясь вновь в положении на боку. Руки вытягиваются вверх, голова между руками, пловец отталкивается от стенки ногами. Во время отталкивания происходит поворот на грудь, пловец вытягивается и после непродолжительного скольжения, совершает первые плавательные движения. </w:t>
      </w:r>
      <w:r>
        <w:rPr>
          <w:i/>
          <w:iCs/>
          <w:sz w:val="28"/>
          <w:szCs w:val="28"/>
        </w:rPr>
        <w:t>Поворот кувырком вперед</w:t>
      </w:r>
      <w:r>
        <w:rPr>
          <w:sz w:val="28"/>
          <w:szCs w:val="28"/>
        </w:rPr>
        <w:t xml:space="preserve">. Для квалифицированных спортсменов это основной поворот при плавании вольным стилем (кролем на груди). Фаза касания в </w:t>
      </w:r>
      <w:r>
        <w:rPr>
          <w:sz w:val="28"/>
          <w:szCs w:val="28"/>
        </w:rPr>
        <w:lastRenderedPageBreak/>
        <w:t>сложных закрытых поворотах обычно заменяется фазой вход во вращение. Подплывая к поворотному щиту, спортсмен заканчивает гребок одной рукой (оставляет ее у бедра), затем другой рукой. Одновременно с ударом ногой (ногами) вниз и завершением гребка рукой голова резко погружается под воду, начинается вращение (вперед-вниз и немного в сторону). Верхняя часть туловища уходит под воду, вытянутые ноги движутся по поверхности воды на стенку, руки вытягиваются в противоположном от стенки направлении. После чего, пловец энергично сгибает ноги в тазобедренных суставах, стремясь как бы коснуться коленей лбом. Затем таз за туловищем уходит под воду, ноги сгибаются в коленных суставах и с ускорением ставятся на стенку. В момент постановки ног на стенку спортсмен оказывается в положении на боку, руки направлены вверх. Сразу же начинается отталкивание от стенки ногами с одновременным вытягиванием тела в направлении вперед и его поворотом в положение на груди. При плавании кролем на спине чаще всего используется простой открытый поворот. В положении на спине пловец касается стенки бассейна рукой на уровне противоположного плеча. Затем он сгибает ноги (группируется) и начинает вращение в горизонтальной плоскости. Голова пловца находится над поверхностью воды, выполняется вдох. Руки помогают вращению. Завершается фаза постановкой ног на стенку бассейна. Затем пловец погружает плечевой пояс и голову в воду, одновременно вытягивая руки под водой вверх и, начинает отталкивание. Далее следует скольжение под водой на спине, с последующим выходом на поверхность воды за счет движения ногами и гребка рукой.</w:t>
      </w:r>
    </w:p>
    <w:p w14:paraId="7A1BD519" w14:textId="77777777" w:rsidR="00A65DCF" w:rsidRDefault="00000000">
      <w:pPr>
        <w:tabs>
          <w:tab w:val="left" w:pos="1134"/>
        </w:tabs>
        <w:autoSpaceDE w:val="0"/>
        <w:autoSpaceDN w:val="0"/>
        <w:adjustRightInd w:val="0"/>
        <w:ind w:firstLine="709"/>
        <w:jc w:val="center"/>
        <w:rPr>
          <w:b/>
          <w:bCs/>
          <w:i/>
          <w:iCs/>
          <w:sz w:val="28"/>
          <w:szCs w:val="28"/>
        </w:rPr>
      </w:pPr>
      <w:r>
        <w:rPr>
          <w:b/>
          <w:bCs/>
          <w:i/>
          <w:iCs/>
          <w:sz w:val="28"/>
          <w:szCs w:val="28"/>
        </w:rPr>
        <w:t>Упражнения для овладения и совершенствования техники плавания: Кроль на груди</w:t>
      </w:r>
    </w:p>
    <w:p w14:paraId="18CB22D6" w14:textId="77777777" w:rsidR="00A65DCF" w:rsidRDefault="00000000">
      <w:pPr>
        <w:tabs>
          <w:tab w:val="left" w:pos="1134"/>
        </w:tabs>
        <w:autoSpaceDE w:val="0"/>
        <w:autoSpaceDN w:val="0"/>
        <w:adjustRightInd w:val="0"/>
        <w:jc w:val="both"/>
        <w:rPr>
          <w:sz w:val="28"/>
          <w:szCs w:val="28"/>
        </w:rPr>
      </w:pPr>
      <w:r>
        <w:rPr>
          <w:sz w:val="28"/>
          <w:szCs w:val="28"/>
        </w:rPr>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14:paraId="44041DDF" w14:textId="77777777" w:rsidR="00A65DCF" w:rsidRDefault="00000000">
      <w:pPr>
        <w:tabs>
          <w:tab w:val="left" w:pos="1134"/>
        </w:tabs>
        <w:autoSpaceDE w:val="0"/>
        <w:autoSpaceDN w:val="0"/>
        <w:adjustRightInd w:val="0"/>
        <w:jc w:val="both"/>
        <w:rPr>
          <w:sz w:val="28"/>
          <w:szCs w:val="28"/>
        </w:rPr>
      </w:pPr>
      <w:r>
        <w:rPr>
          <w:sz w:val="28"/>
          <w:szCs w:val="28"/>
        </w:rPr>
        <w:t>2. Ныряние в длину на 10-12 м с помощью движений ногами кролем, руки вперед.</w:t>
      </w:r>
    </w:p>
    <w:p w14:paraId="6CFABB57" w14:textId="77777777" w:rsidR="00A65DCF" w:rsidRDefault="00000000">
      <w:pPr>
        <w:tabs>
          <w:tab w:val="left" w:pos="1134"/>
        </w:tabs>
        <w:autoSpaceDE w:val="0"/>
        <w:autoSpaceDN w:val="0"/>
        <w:adjustRightInd w:val="0"/>
        <w:jc w:val="both"/>
        <w:rPr>
          <w:sz w:val="28"/>
          <w:szCs w:val="28"/>
        </w:rPr>
      </w:pPr>
      <w:r>
        <w:rPr>
          <w:sz w:val="28"/>
          <w:szCs w:val="28"/>
        </w:rPr>
        <w:t xml:space="preserve">3. </w:t>
      </w:r>
      <w:proofErr w:type="spellStart"/>
      <w:r>
        <w:rPr>
          <w:sz w:val="28"/>
          <w:szCs w:val="28"/>
        </w:rPr>
        <w:t>И.п</w:t>
      </w:r>
      <w:proofErr w:type="spellEnd"/>
      <w:r>
        <w:rPr>
          <w:sz w:val="28"/>
          <w:szCs w:val="28"/>
        </w:rPr>
        <w:t>. - стоя на суше в наклоне вперед, в руках гимнастическая палка. Имитация движений руками кролем в согласовании с поворотами плечевого пояса, туловища и движениями бедер.</w:t>
      </w:r>
    </w:p>
    <w:p w14:paraId="69F1F5CF" w14:textId="77777777" w:rsidR="00A65DCF" w:rsidRDefault="00000000">
      <w:pPr>
        <w:tabs>
          <w:tab w:val="left" w:pos="1134"/>
        </w:tabs>
        <w:autoSpaceDE w:val="0"/>
        <w:autoSpaceDN w:val="0"/>
        <w:adjustRightInd w:val="0"/>
        <w:jc w:val="both"/>
        <w:rPr>
          <w:sz w:val="28"/>
          <w:szCs w:val="28"/>
        </w:rPr>
      </w:pPr>
      <w:r>
        <w:rPr>
          <w:sz w:val="28"/>
          <w:szCs w:val="28"/>
        </w:rPr>
        <w:t>4. Плавание кролем с помощью движений ногами и гребков одной рукой, другая вперед или у бедра (вдох в сторону руки, выполняющей гребки либо в сторону прижатой руки).</w:t>
      </w:r>
    </w:p>
    <w:p w14:paraId="026FF420" w14:textId="77777777" w:rsidR="00A65DCF" w:rsidRDefault="00000000">
      <w:pPr>
        <w:tabs>
          <w:tab w:val="left" w:pos="1134"/>
        </w:tabs>
        <w:autoSpaceDE w:val="0"/>
        <w:autoSpaceDN w:val="0"/>
        <w:adjustRightInd w:val="0"/>
        <w:jc w:val="both"/>
        <w:rPr>
          <w:sz w:val="28"/>
          <w:szCs w:val="28"/>
        </w:rPr>
      </w:pPr>
      <w:r>
        <w:rPr>
          <w:sz w:val="28"/>
          <w:szCs w:val="28"/>
        </w:rPr>
        <w:t>5. То же, с акцентированно ускоренным проносом руки.</w:t>
      </w:r>
    </w:p>
    <w:p w14:paraId="1BF50EA6" w14:textId="77777777" w:rsidR="00A65DCF" w:rsidRDefault="00000000">
      <w:pPr>
        <w:tabs>
          <w:tab w:val="left" w:pos="1134"/>
        </w:tabs>
        <w:autoSpaceDE w:val="0"/>
        <w:autoSpaceDN w:val="0"/>
        <w:adjustRightInd w:val="0"/>
        <w:jc w:val="both"/>
        <w:rPr>
          <w:sz w:val="28"/>
          <w:szCs w:val="28"/>
        </w:rPr>
      </w:pPr>
      <w:r>
        <w:rPr>
          <w:sz w:val="28"/>
          <w:szCs w:val="28"/>
        </w:rPr>
        <w:t>6. Плавание с помощью движений руками кролем и поплавком между бедрами.</w:t>
      </w:r>
    </w:p>
    <w:p w14:paraId="233FB16D" w14:textId="77777777" w:rsidR="00A65DCF" w:rsidRDefault="00000000">
      <w:pPr>
        <w:tabs>
          <w:tab w:val="left" w:pos="1134"/>
        </w:tabs>
        <w:autoSpaceDE w:val="0"/>
        <w:autoSpaceDN w:val="0"/>
        <w:adjustRightInd w:val="0"/>
        <w:jc w:val="both"/>
        <w:rPr>
          <w:sz w:val="28"/>
          <w:szCs w:val="28"/>
        </w:rPr>
      </w:pPr>
      <w:r>
        <w:rPr>
          <w:sz w:val="28"/>
          <w:szCs w:val="28"/>
        </w:rPr>
        <w:t>7. То же, но с заданием коснуться кистью подмышки во время проноса руки. Локоть при этом должен находиться в подчеркнуто высоком положении.</w:t>
      </w:r>
    </w:p>
    <w:p w14:paraId="5D867923" w14:textId="77777777" w:rsidR="00A65DCF" w:rsidRDefault="00000000">
      <w:pPr>
        <w:tabs>
          <w:tab w:val="left" w:pos="1134"/>
        </w:tabs>
        <w:autoSpaceDE w:val="0"/>
        <w:autoSpaceDN w:val="0"/>
        <w:adjustRightInd w:val="0"/>
        <w:jc w:val="both"/>
        <w:rPr>
          <w:sz w:val="28"/>
          <w:szCs w:val="28"/>
        </w:rPr>
      </w:pPr>
      <w:r>
        <w:rPr>
          <w:sz w:val="28"/>
          <w:szCs w:val="28"/>
        </w:rPr>
        <w:t>8. То же, но с заданием коснуться пальцами бедра в конце гребка.</w:t>
      </w:r>
    </w:p>
    <w:p w14:paraId="0AE22C0E" w14:textId="77777777" w:rsidR="00A65DCF" w:rsidRDefault="00000000">
      <w:pPr>
        <w:tabs>
          <w:tab w:val="left" w:pos="1134"/>
        </w:tabs>
        <w:autoSpaceDE w:val="0"/>
        <w:autoSpaceDN w:val="0"/>
        <w:adjustRightInd w:val="0"/>
        <w:jc w:val="both"/>
        <w:rPr>
          <w:sz w:val="28"/>
          <w:szCs w:val="28"/>
        </w:rPr>
      </w:pPr>
      <w:r>
        <w:rPr>
          <w:sz w:val="28"/>
          <w:szCs w:val="28"/>
        </w:rPr>
        <w:t>9. То же, что и упражнение 10, но с лопаточками.</w:t>
      </w:r>
    </w:p>
    <w:p w14:paraId="21C0BDA0" w14:textId="77777777" w:rsidR="00A65DCF" w:rsidRDefault="00000000">
      <w:pPr>
        <w:tabs>
          <w:tab w:val="left" w:pos="1134"/>
        </w:tabs>
        <w:autoSpaceDE w:val="0"/>
        <w:autoSpaceDN w:val="0"/>
        <w:adjustRightInd w:val="0"/>
        <w:jc w:val="both"/>
        <w:rPr>
          <w:sz w:val="28"/>
          <w:szCs w:val="28"/>
        </w:rPr>
      </w:pPr>
      <w:r>
        <w:rPr>
          <w:sz w:val="28"/>
          <w:szCs w:val="28"/>
        </w:rPr>
        <w:t>10. Плавание кролем с помощью движений руками (с поплавком между бедрами), с заведением руки после выхода ее из воды за спину (задание - коснуться пальцами поплавка или ягодиц).</w:t>
      </w:r>
    </w:p>
    <w:p w14:paraId="7A3760DD" w14:textId="77777777" w:rsidR="00A65DCF" w:rsidRDefault="00000000">
      <w:pPr>
        <w:tabs>
          <w:tab w:val="left" w:pos="1134"/>
        </w:tabs>
        <w:autoSpaceDE w:val="0"/>
        <w:autoSpaceDN w:val="0"/>
        <w:adjustRightInd w:val="0"/>
        <w:jc w:val="both"/>
        <w:rPr>
          <w:sz w:val="28"/>
          <w:szCs w:val="28"/>
        </w:rPr>
      </w:pPr>
      <w:r>
        <w:rPr>
          <w:sz w:val="28"/>
          <w:szCs w:val="28"/>
        </w:rPr>
        <w:lastRenderedPageBreak/>
        <w:t>11. Плавание кролем «с подменой». Ноги совершают непрерывные движения. Выполняется 3 гребка левой рукой (другая вытянута вперед), в момент окончания 3-го гребка левой рукой правая подхватывает движение и в свою очередь выполняет 3 гребка (левая завершает движение над водой и вытягивается вперед). Вдох производится в сторону гребковой руки.</w:t>
      </w:r>
    </w:p>
    <w:p w14:paraId="398BF1E6" w14:textId="77777777" w:rsidR="00A65DCF" w:rsidRDefault="00000000">
      <w:pPr>
        <w:tabs>
          <w:tab w:val="left" w:pos="1134"/>
        </w:tabs>
        <w:autoSpaceDE w:val="0"/>
        <w:autoSpaceDN w:val="0"/>
        <w:adjustRightInd w:val="0"/>
        <w:jc w:val="both"/>
        <w:rPr>
          <w:sz w:val="28"/>
          <w:szCs w:val="28"/>
        </w:rPr>
      </w:pPr>
      <w:r>
        <w:rPr>
          <w:sz w:val="28"/>
          <w:szCs w:val="28"/>
        </w:rPr>
        <w:t>12. То же, но во время выполнения гребков одной рукой другая находится у бедра.</w:t>
      </w:r>
    </w:p>
    <w:p w14:paraId="48CBE8E2" w14:textId="77777777" w:rsidR="00A65DCF" w:rsidRDefault="00000000">
      <w:pPr>
        <w:tabs>
          <w:tab w:val="left" w:pos="1134"/>
        </w:tabs>
        <w:autoSpaceDE w:val="0"/>
        <w:autoSpaceDN w:val="0"/>
        <w:adjustRightInd w:val="0"/>
        <w:jc w:val="both"/>
        <w:rPr>
          <w:sz w:val="28"/>
          <w:szCs w:val="28"/>
        </w:rPr>
      </w:pPr>
      <w:r>
        <w:rPr>
          <w:sz w:val="28"/>
          <w:szCs w:val="28"/>
        </w:rPr>
        <w:t>13. Плавание кролем на «сцепление». Ноги совершают непрерывные движения. Одна рука вытянута вперед, другая - у бедра. Сделать вдох в сторону прижатой руки, затем выполнить длинный гребок одной рукой с одновременным проносом над водой другой. После небольшой паузы в движениях рук выполняется вдох, но теперь в другую сторону, и снова меняется положение рук.</w:t>
      </w:r>
    </w:p>
    <w:p w14:paraId="51B20842" w14:textId="77777777" w:rsidR="00A65DCF" w:rsidRDefault="00000000">
      <w:pPr>
        <w:tabs>
          <w:tab w:val="left" w:pos="1134"/>
        </w:tabs>
        <w:autoSpaceDE w:val="0"/>
        <w:autoSpaceDN w:val="0"/>
        <w:adjustRightInd w:val="0"/>
        <w:jc w:val="both"/>
        <w:rPr>
          <w:sz w:val="28"/>
          <w:szCs w:val="28"/>
        </w:rPr>
      </w:pPr>
      <w:r>
        <w:rPr>
          <w:sz w:val="28"/>
          <w:szCs w:val="28"/>
        </w:rPr>
        <w:t>14. То же, но пловец находится на боку, нижняя рука вперед ладонью вниз, верхняя у бедра. Во время длинного гребка одной рукой и движения над водой другой пловец плавно поворачивается через грудь на другой бок.</w:t>
      </w:r>
    </w:p>
    <w:p w14:paraId="35F3A3DE" w14:textId="77777777" w:rsidR="00A65DCF" w:rsidRDefault="00000000">
      <w:pPr>
        <w:tabs>
          <w:tab w:val="left" w:pos="1134"/>
        </w:tabs>
        <w:autoSpaceDE w:val="0"/>
        <w:autoSpaceDN w:val="0"/>
        <w:adjustRightInd w:val="0"/>
        <w:jc w:val="both"/>
        <w:rPr>
          <w:sz w:val="28"/>
          <w:szCs w:val="28"/>
        </w:rPr>
      </w:pPr>
      <w:r>
        <w:rPr>
          <w:sz w:val="28"/>
          <w:szCs w:val="28"/>
        </w:rPr>
        <w:t>15. Плавание кролем с «обгоном». Ноги совершают непрерывные движения. Из положения руки вперед (кисти соприкасаются) выполнить длинный гребок и движение над водой одной рукой, после соприкосновения кистей - то же другой и т.д.</w:t>
      </w:r>
    </w:p>
    <w:p w14:paraId="5EE257F5" w14:textId="77777777" w:rsidR="00A65DCF" w:rsidRDefault="00000000">
      <w:pPr>
        <w:tabs>
          <w:tab w:val="left" w:pos="1134"/>
        </w:tabs>
        <w:autoSpaceDE w:val="0"/>
        <w:autoSpaceDN w:val="0"/>
        <w:adjustRightInd w:val="0"/>
        <w:jc w:val="both"/>
        <w:rPr>
          <w:sz w:val="28"/>
          <w:szCs w:val="28"/>
        </w:rPr>
      </w:pPr>
      <w:r>
        <w:rPr>
          <w:sz w:val="28"/>
          <w:szCs w:val="28"/>
        </w:rPr>
        <w:t>16. Плавание кролем с высоко поднятой головой (подбородок на поверхности воды).</w:t>
      </w:r>
    </w:p>
    <w:p w14:paraId="2C5549D1" w14:textId="77777777" w:rsidR="00A65DCF" w:rsidRDefault="00000000">
      <w:pPr>
        <w:tabs>
          <w:tab w:val="left" w:pos="1134"/>
        </w:tabs>
        <w:autoSpaceDE w:val="0"/>
        <w:autoSpaceDN w:val="0"/>
        <w:adjustRightInd w:val="0"/>
        <w:jc w:val="both"/>
        <w:rPr>
          <w:sz w:val="28"/>
          <w:szCs w:val="28"/>
        </w:rPr>
      </w:pPr>
      <w:r>
        <w:rPr>
          <w:sz w:val="28"/>
          <w:szCs w:val="28"/>
        </w:rPr>
        <w:t>17. То же, но с движениями ног дельфином.</w:t>
      </w:r>
    </w:p>
    <w:p w14:paraId="5EFD9B69" w14:textId="77777777" w:rsidR="00A65DCF" w:rsidRDefault="00000000">
      <w:pPr>
        <w:tabs>
          <w:tab w:val="left" w:pos="1134"/>
        </w:tabs>
        <w:autoSpaceDE w:val="0"/>
        <w:autoSpaceDN w:val="0"/>
        <w:adjustRightInd w:val="0"/>
        <w:jc w:val="both"/>
        <w:rPr>
          <w:sz w:val="28"/>
          <w:szCs w:val="28"/>
        </w:rPr>
      </w:pPr>
      <w:r>
        <w:rPr>
          <w:sz w:val="28"/>
          <w:szCs w:val="28"/>
        </w:rPr>
        <w:t>18. Плавание на груди с помощью движений ногами дельфином и одной рукой кролем, вторая вытянута вперед, вдох в сторону руки, совершающей гребок.</w:t>
      </w:r>
    </w:p>
    <w:p w14:paraId="423FE5BC" w14:textId="77777777" w:rsidR="00A65DCF" w:rsidRDefault="00000000">
      <w:pPr>
        <w:tabs>
          <w:tab w:val="left" w:pos="1134"/>
        </w:tabs>
        <w:autoSpaceDE w:val="0"/>
        <w:autoSpaceDN w:val="0"/>
        <w:adjustRightInd w:val="0"/>
        <w:jc w:val="both"/>
        <w:rPr>
          <w:sz w:val="28"/>
          <w:szCs w:val="28"/>
        </w:rPr>
      </w:pPr>
      <w:r>
        <w:rPr>
          <w:sz w:val="28"/>
          <w:szCs w:val="28"/>
        </w:rPr>
        <w:t>19. То же, прижав одну руку к бедру. Вдох в сторону прижатой руки.</w:t>
      </w:r>
    </w:p>
    <w:p w14:paraId="285D27ED" w14:textId="77777777" w:rsidR="00A65DCF" w:rsidRDefault="00000000">
      <w:pPr>
        <w:tabs>
          <w:tab w:val="left" w:pos="1134"/>
        </w:tabs>
        <w:autoSpaceDE w:val="0"/>
        <w:autoSpaceDN w:val="0"/>
        <w:adjustRightInd w:val="0"/>
        <w:jc w:val="both"/>
        <w:rPr>
          <w:sz w:val="28"/>
          <w:szCs w:val="28"/>
        </w:rPr>
      </w:pPr>
      <w:r>
        <w:rPr>
          <w:sz w:val="28"/>
          <w:szCs w:val="28"/>
        </w:rPr>
        <w:t>20. Плавание на груди с помощью движений руками кролем, ногами дельфином.</w:t>
      </w:r>
    </w:p>
    <w:p w14:paraId="18D185A4" w14:textId="77777777" w:rsidR="00A65DCF" w:rsidRDefault="00000000">
      <w:pPr>
        <w:tabs>
          <w:tab w:val="left" w:pos="1134"/>
        </w:tabs>
        <w:autoSpaceDE w:val="0"/>
        <w:autoSpaceDN w:val="0"/>
        <w:adjustRightInd w:val="0"/>
        <w:jc w:val="both"/>
        <w:rPr>
          <w:sz w:val="28"/>
          <w:szCs w:val="28"/>
        </w:rPr>
      </w:pPr>
      <w:r>
        <w:rPr>
          <w:sz w:val="28"/>
          <w:szCs w:val="28"/>
        </w:rPr>
        <w:t>21. Плавание кролем на груди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3900B68D" w14:textId="77777777" w:rsidR="00A65DCF" w:rsidRDefault="00000000">
      <w:pPr>
        <w:tabs>
          <w:tab w:val="left" w:pos="1134"/>
        </w:tabs>
        <w:autoSpaceDE w:val="0"/>
        <w:autoSpaceDN w:val="0"/>
        <w:adjustRightInd w:val="0"/>
        <w:jc w:val="both"/>
        <w:rPr>
          <w:sz w:val="28"/>
          <w:szCs w:val="28"/>
        </w:rPr>
      </w:pPr>
      <w:r>
        <w:rPr>
          <w:sz w:val="28"/>
          <w:szCs w:val="28"/>
        </w:rPr>
        <w:t>22. Плавание кролем на груди на наименьшее количество гребков руками, сохраняя заданную скорость на отрезке.</w:t>
      </w:r>
    </w:p>
    <w:p w14:paraId="6B680E1F" w14:textId="77777777" w:rsidR="00A65DCF" w:rsidRDefault="00000000">
      <w:pPr>
        <w:tabs>
          <w:tab w:val="left" w:pos="1134"/>
        </w:tabs>
        <w:autoSpaceDE w:val="0"/>
        <w:autoSpaceDN w:val="0"/>
        <w:adjustRightInd w:val="0"/>
        <w:jc w:val="both"/>
        <w:rPr>
          <w:sz w:val="28"/>
          <w:szCs w:val="28"/>
        </w:rPr>
      </w:pPr>
      <w:r>
        <w:rPr>
          <w:sz w:val="28"/>
          <w:szCs w:val="28"/>
        </w:rPr>
        <w:t>23. Плавание кролем с задержкой дыхания, с различным количеством гребков, приходящихся на один вдох, с дыханием в обе стороны.</w:t>
      </w:r>
    </w:p>
    <w:p w14:paraId="11F29F5E" w14:textId="77777777" w:rsidR="00A65DCF" w:rsidRDefault="00000000">
      <w:pPr>
        <w:tabs>
          <w:tab w:val="left" w:pos="1134"/>
        </w:tabs>
        <w:autoSpaceDE w:val="0"/>
        <w:autoSpaceDN w:val="0"/>
        <w:adjustRightInd w:val="0"/>
        <w:jc w:val="both"/>
        <w:rPr>
          <w:sz w:val="28"/>
          <w:szCs w:val="28"/>
        </w:rPr>
      </w:pPr>
      <w:r>
        <w:rPr>
          <w:sz w:val="28"/>
          <w:szCs w:val="28"/>
        </w:rPr>
        <w:t>24. Плавание кролем на груди с различной координацией движений - шести-, четырех- и двух - ударной.</w:t>
      </w:r>
    </w:p>
    <w:p w14:paraId="23D8A667" w14:textId="77777777" w:rsidR="00A65DCF" w:rsidRDefault="00000000">
      <w:pPr>
        <w:tabs>
          <w:tab w:val="left" w:pos="1134"/>
        </w:tabs>
        <w:autoSpaceDE w:val="0"/>
        <w:autoSpaceDN w:val="0"/>
        <w:adjustRightInd w:val="0"/>
        <w:jc w:val="both"/>
        <w:rPr>
          <w:sz w:val="28"/>
          <w:szCs w:val="28"/>
        </w:rPr>
      </w:pPr>
      <w:r>
        <w:rPr>
          <w:sz w:val="28"/>
          <w:szCs w:val="28"/>
        </w:rPr>
        <w:t>25. Плавание кролем на груди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14:paraId="49747B4F" w14:textId="77777777" w:rsidR="00A65DCF" w:rsidRDefault="00000000">
      <w:pPr>
        <w:tabs>
          <w:tab w:val="left" w:pos="1134"/>
        </w:tabs>
        <w:autoSpaceDE w:val="0"/>
        <w:autoSpaceDN w:val="0"/>
        <w:adjustRightInd w:val="0"/>
        <w:jc w:val="both"/>
        <w:rPr>
          <w:sz w:val="28"/>
          <w:szCs w:val="28"/>
        </w:rPr>
      </w:pPr>
      <w:r>
        <w:rPr>
          <w:sz w:val="28"/>
          <w:szCs w:val="28"/>
        </w:rPr>
        <w:t>26. Плавание кролем на груди в облегченных условиях: на растянутом амортизаторе, с подвеской (лидирующий трос), с ластами.</w:t>
      </w:r>
    </w:p>
    <w:p w14:paraId="14AB60E4" w14:textId="77777777" w:rsidR="00A65DCF" w:rsidRDefault="00000000">
      <w:pPr>
        <w:autoSpaceDE w:val="0"/>
        <w:autoSpaceDN w:val="0"/>
        <w:adjustRightInd w:val="0"/>
        <w:jc w:val="center"/>
        <w:rPr>
          <w:b/>
          <w:bCs/>
          <w:i/>
          <w:iCs/>
          <w:sz w:val="28"/>
          <w:szCs w:val="28"/>
        </w:rPr>
      </w:pPr>
      <w:r>
        <w:rPr>
          <w:b/>
          <w:bCs/>
          <w:i/>
          <w:iCs/>
          <w:sz w:val="28"/>
          <w:szCs w:val="28"/>
        </w:rPr>
        <w:t>Кроль на спине</w:t>
      </w:r>
    </w:p>
    <w:p w14:paraId="0DB0C07B" w14:textId="77777777" w:rsidR="00A65DCF" w:rsidRDefault="00000000">
      <w:pPr>
        <w:tabs>
          <w:tab w:val="left" w:pos="1134"/>
        </w:tabs>
        <w:autoSpaceDE w:val="0"/>
        <w:autoSpaceDN w:val="0"/>
        <w:adjustRightInd w:val="0"/>
        <w:jc w:val="both"/>
        <w:rPr>
          <w:sz w:val="28"/>
          <w:szCs w:val="28"/>
        </w:rPr>
      </w:pPr>
      <w:r>
        <w:rPr>
          <w:sz w:val="28"/>
          <w:szCs w:val="28"/>
        </w:rPr>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14:paraId="50D4E442" w14:textId="77777777" w:rsidR="00A65DCF" w:rsidRDefault="00000000">
      <w:pPr>
        <w:tabs>
          <w:tab w:val="left" w:pos="1134"/>
        </w:tabs>
        <w:autoSpaceDE w:val="0"/>
        <w:autoSpaceDN w:val="0"/>
        <w:adjustRightInd w:val="0"/>
        <w:jc w:val="both"/>
        <w:rPr>
          <w:sz w:val="28"/>
          <w:szCs w:val="28"/>
        </w:rPr>
      </w:pPr>
      <w:r>
        <w:rPr>
          <w:sz w:val="28"/>
          <w:szCs w:val="28"/>
        </w:rPr>
        <w:lastRenderedPageBreak/>
        <w:t>2. Плавание на спине с помощью движений ногами кролем, одна рука вперед по поверхности воды, другая - вверх.</w:t>
      </w:r>
    </w:p>
    <w:p w14:paraId="12458CF3" w14:textId="77777777" w:rsidR="00A65DCF" w:rsidRDefault="00000000">
      <w:pPr>
        <w:tabs>
          <w:tab w:val="left" w:pos="1134"/>
        </w:tabs>
        <w:autoSpaceDE w:val="0"/>
        <w:autoSpaceDN w:val="0"/>
        <w:adjustRightInd w:val="0"/>
        <w:jc w:val="both"/>
        <w:rPr>
          <w:sz w:val="28"/>
          <w:szCs w:val="28"/>
        </w:rPr>
      </w:pPr>
      <w:r>
        <w:rPr>
          <w:sz w:val="28"/>
          <w:szCs w:val="28"/>
        </w:rPr>
        <w:t>3. Плавание на спине с помощью движений ногами кролем, одна рука вперед по поверхности воды, другая у бедра. Пловец встречными маховыми движениями по воздуху меняет положение рук; повторение после небольшой паузы.</w:t>
      </w:r>
    </w:p>
    <w:p w14:paraId="113CF902" w14:textId="77777777" w:rsidR="00A65DCF" w:rsidRDefault="00000000">
      <w:pPr>
        <w:tabs>
          <w:tab w:val="left" w:pos="1134"/>
        </w:tabs>
        <w:autoSpaceDE w:val="0"/>
        <w:autoSpaceDN w:val="0"/>
        <w:adjustRightInd w:val="0"/>
        <w:jc w:val="both"/>
        <w:rPr>
          <w:sz w:val="28"/>
          <w:szCs w:val="28"/>
        </w:rPr>
      </w:pPr>
      <w:r>
        <w:rPr>
          <w:sz w:val="28"/>
          <w:szCs w:val="28"/>
        </w:rPr>
        <w:t>4. Ныряние в длину (6-8 м) с помощью движений ногами кролем на спине и дельфином, руки вперед, кисти вместе, голова затылком на руках.</w:t>
      </w:r>
    </w:p>
    <w:p w14:paraId="6B297413" w14:textId="77777777" w:rsidR="00A65DCF" w:rsidRDefault="00000000">
      <w:pPr>
        <w:tabs>
          <w:tab w:val="left" w:pos="1134"/>
        </w:tabs>
        <w:autoSpaceDE w:val="0"/>
        <w:autoSpaceDN w:val="0"/>
        <w:adjustRightInd w:val="0"/>
        <w:jc w:val="both"/>
        <w:rPr>
          <w:sz w:val="28"/>
          <w:szCs w:val="28"/>
        </w:rPr>
      </w:pPr>
      <w:r>
        <w:rPr>
          <w:sz w:val="28"/>
          <w:szCs w:val="28"/>
        </w:rPr>
        <w:t>5. Плавание кролем на спине с помощью движений руками и поплавком между бедрами.</w:t>
      </w:r>
    </w:p>
    <w:p w14:paraId="3056FF81" w14:textId="77777777" w:rsidR="00A65DCF" w:rsidRDefault="00000000">
      <w:pPr>
        <w:tabs>
          <w:tab w:val="left" w:pos="1134"/>
        </w:tabs>
        <w:autoSpaceDE w:val="0"/>
        <w:autoSpaceDN w:val="0"/>
        <w:adjustRightInd w:val="0"/>
        <w:jc w:val="both"/>
        <w:rPr>
          <w:sz w:val="28"/>
          <w:szCs w:val="28"/>
        </w:rPr>
      </w:pPr>
      <w:r>
        <w:rPr>
          <w:sz w:val="28"/>
          <w:szCs w:val="28"/>
        </w:rPr>
        <w:t>6. То же с лопаточками.</w:t>
      </w:r>
    </w:p>
    <w:p w14:paraId="1494C26B" w14:textId="77777777" w:rsidR="00A65DCF" w:rsidRDefault="00000000">
      <w:pPr>
        <w:tabs>
          <w:tab w:val="left" w:pos="1134"/>
        </w:tabs>
        <w:autoSpaceDE w:val="0"/>
        <w:autoSpaceDN w:val="0"/>
        <w:adjustRightInd w:val="0"/>
        <w:jc w:val="both"/>
        <w:rPr>
          <w:sz w:val="28"/>
          <w:szCs w:val="28"/>
        </w:rPr>
      </w:pPr>
      <w:r>
        <w:rPr>
          <w:sz w:val="28"/>
          <w:szCs w:val="28"/>
        </w:rPr>
        <w:t>7. Плавание на спине с помощью движений ногами кролем и подчеркнуто длинного гребка руками до бедер двумя руками одновременно.</w:t>
      </w:r>
    </w:p>
    <w:p w14:paraId="29F35272" w14:textId="77777777" w:rsidR="00A65DCF" w:rsidRDefault="00000000">
      <w:pPr>
        <w:tabs>
          <w:tab w:val="left" w:pos="1134"/>
        </w:tabs>
        <w:autoSpaceDE w:val="0"/>
        <w:autoSpaceDN w:val="0"/>
        <w:adjustRightInd w:val="0"/>
        <w:jc w:val="both"/>
        <w:rPr>
          <w:sz w:val="28"/>
          <w:szCs w:val="28"/>
        </w:rPr>
      </w:pPr>
      <w:r>
        <w:rPr>
          <w:sz w:val="28"/>
          <w:szCs w:val="28"/>
        </w:rPr>
        <w:t>8. Плавание кролем на спине с помощью движений ногами и одной рукой, другая вытянута вперед или прижата к бедру.</w:t>
      </w:r>
    </w:p>
    <w:p w14:paraId="76AEB581" w14:textId="77777777" w:rsidR="00A65DCF" w:rsidRDefault="00000000">
      <w:pPr>
        <w:tabs>
          <w:tab w:val="left" w:pos="1134"/>
        </w:tabs>
        <w:autoSpaceDE w:val="0"/>
        <w:autoSpaceDN w:val="0"/>
        <w:adjustRightInd w:val="0"/>
        <w:jc w:val="both"/>
        <w:rPr>
          <w:sz w:val="28"/>
          <w:szCs w:val="28"/>
        </w:rPr>
      </w:pPr>
      <w:r>
        <w:rPr>
          <w:sz w:val="28"/>
          <w:szCs w:val="28"/>
        </w:rPr>
        <w:t>9. Плавание кролем на спине с «подменой» (аналогично упражнениям 15 и 16 для кроля на груди).</w:t>
      </w:r>
    </w:p>
    <w:p w14:paraId="27760AC1" w14:textId="77777777" w:rsidR="00A65DCF" w:rsidRDefault="00000000">
      <w:pPr>
        <w:tabs>
          <w:tab w:val="left" w:pos="1134"/>
        </w:tabs>
        <w:autoSpaceDE w:val="0"/>
        <w:autoSpaceDN w:val="0"/>
        <w:adjustRightInd w:val="0"/>
        <w:jc w:val="both"/>
        <w:rPr>
          <w:sz w:val="28"/>
          <w:szCs w:val="28"/>
        </w:rPr>
      </w:pPr>
      <w:r>
        <w:rPr>
          <w:sz w:val="28"/>
          <w:szCs w:val="28"/>
        </w:rPr>
        <w:t>10. Плавание кролем на спине на «сцепление» (аналогично упражнениям 17 и 18 для кроля на груди).</w:t>
      </w:r>
    </w:p>
    <w:p w14:paraId="76874F5F" w14:textId="77777777" w:rsidR="00A65DCF" w:rsidRDefault="00000000">
      <w:pPr>
        <w:tabs>
          <w:tab w:val="left" w:pos="1134"/>
        </w:tabs>
        <w:autoSpaceDE w:val="0"/>
        <w:autoSpaceDN w:val="0"/>
        <w:adjustRightInd w:val="0"/>
        <w:jc w:val="both"/>
        <w:rPr>
          <w:sz w:val="28"/>
          <w:szCs w:val="28"/>
        </w:rPr>
      </w:pPr>
      <w:r>
        <w:rPr>
          <w:sz w:val="28"/>
          <w:szCs w:val="28"/>
        </w:rPr>
        <w:t>11. Плавание на спине с «обгоном» (аналогично упражнению 19 для кроля на груди).</w:t>
      </w:r>
    </w:p>
    <w:p w14:paraId="3FFCF7BB" w14:textId="77777777" w:rsidR="00A65DCF" w:rsidRDefault="00000000">
      <w:pPr>
        <w:tabs>
          <w:tab w:val="left" w:pos="1134"/>
        </w:tabs>
        <w:autoSpaceDE w:val="0"/>
        <w:autoSpaceDN w:val="0"/>
        <w:adjustRightInd w:val="0"/>
        <w:jc w:val="both"/>
        <w:rPr>
          <w:sz w:val="28"/>
          <w:szCs w:val="28"/>
        </w:rPr>
      </w:pPr>
      <w:r>
        <w:rPr>
          <w:sz w:val="28"/>
          <w:szCs w:val="28"/>
        </w:rPr>
        <w:t>12. Плавание на спине с помощью движений ногами дельфином и гребков одновременно двумя руками.</w:t>
      </w:r>
    </w:p>
    <w:p w14:paraId="66B8A376" w14:textId="77777777" w:rsidR="00A65DCF" w:rsidRDefault="00000000">
      <w:pPr>
        <w:tabs>
          <w:tab w:val="left" w:pos="1134"/>
        </w:tabs>
        <w:autoSpaceDE w:val="0"/>
        <w:autoSpaceDN w:val="0"/>
        <w:adjustRightInd w:val="0"/>
        <w:jc w:val="both"/>
        <w:rPr>
          <w:sz w:val="28"/>
          <w:szCs w:val="28"/>
        </w:rPr>
      </w:pPr>
      <w:r>
        <w:rPr>
          <w:sz w:val="28"/>
          <w:szCs w:val="28"/>
        </w:rPr>
        <w:t>13. Плавание на спине с помощью движений руками кролем, ногами дельфином.</w:t>
      </w:r>
    </w:p>
    <w:p w14:paraId="5463E099" w14:textId="77777777" w:rsidR="00A65DCF" w:rsidRDefault="00000000">
      <w:pPr>
        <w:tabs>
          <w:tab w:val="left" w:pos="1134"/>
        </w:tabs>
        <w:autoSpaceDE w:val="0"/>
        <w:autoSpaceDN w:val="0"/>
        <w:adjustRightInd w:val="0"/>
        <w:jc w:val="both"/>
        <w:rPr>
          <w:sz w:val="28"/>
          <w:szCs w:val="28"/>
        </w:rPr>
      </w:pPr>
      <w:r>
        <w:rPr>
          <w:sz w:val="28"/>
          <w:szCs w:val="28"/>
        </w:rPr>
        <w:t>14. Плавание на спине с помощью гребков одной рукой кролем, другая вытянута вперед, движений ногами дельфином.</w:t>
      </w:r>
    </w:p>
    <w:p w14:paraId="16AC3BA8" w14:textId="77777777" w:rsidR="00A65DCF" w:rsidRDefault="00000000">
      <w:pPr>
        <w:tabs>
          <w:tab w:val="left" w:pos="1134"/>
        </w:tabs>
        <w:autoSpaceDE w:val="0"/>
        <w:autoSpaceDN w:val="0"/>
        <w:adjustRightInd w:val="0"/>
        <w:jc w:val="both"/>
        <w:rPr>
          <w:sz w:val="28"/>
          <w:szCs w:val="28"/>
        </w:rPr>
      </w:pPr>
      <w:r>
        <w:rPr>
          <w:sz w:val="28"/>
          <w:szCs w:val="28"/>
        </w:rPr>
        <w:t>15. Плавание кролем на груди в спокойном темпе, выполняя после каждого гребка мах прямой рукой по воздуху через спину до касания кистью поверхности воды на противоположной стороне тела.</w:t>
      </w:r>
    </w:p>
    <w:p w14:paraId="687948FC" w14:textId="77777777" w:rsidR="00A65DCF" w:rsidRDefault="00000000">
      <w:pPr>
        <w:tabs>
          <w:tab w:val="left" w:pos="1134"/>
        </w:tabs>
        <w:autoSpaceDE w:val="0"/>
        <w:autoSpaceDN w:val="0"/>
        <w:adjustRightInd w:val="0"/>
        <w:jc w:val="both"/>
        <w:rPr>
          <w:sz w:val="28"/>
          <w:szCs w:val="28"/>
        </w:rPr>
      </w:pPr>
      <w:r>
        <w:rPr>
          <w:sz w:val="28"/>
          <w:szCs w:val="28"/>
        </w:rPr>
        <w:t>16. Плавание кролем на спине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0FF1EB27" w14:textId="77777777" w:rsidR="00A65DCF" w:rsidRDefault="00000000">
      <w:pPr>
        <w:tabs>
          <w:tab w:val="left" w:pos="1134"/>
        </w:tabs>
        <w:autoSpaceDE w:val="0"/>
        <w:autoSpaceDN w:val="0"/>
        <w:adjustRightInd w:val="0"/>
        <w:jc w:val="both"/>
        <w:rPr>
          <w:sz w:val="28"/>
          <w:szCs w:val="28"/>
        </w:rPr>
      </w:pPr>
      <w:r>
        <w:rPr>
          <w:sz w:val="28"/>
          <w:szCs w:val="28"/>
        </w:rPr>
        <w:t>17. Плавание кролем на спине на наименьшее количество гребков руками, сохраняя заданную скорость на отрезке.</w:t>
      </w:r>
    </w:p>
    <w:p w14:paraId="4ED6F775" w14:textId="77777777" w:rsidR="00A65DCF" w:rsidRDefault="00000000">
      <w:pPr>
        <w:tabs>
          <w:tab w:val="left" w:pos="1134"/>
        </w:tabs>
        <w:autoSpaceDE w:val="0"/>
        <w:autoSpaceDN w:val="0"/>
        <w:adjustRightInd w:val="0"/>
        <w:jc w:val="both"/>
        <w:rPr>
          <w:sz w:val="28"/>
          <w:szCs w:val="28"/>
        </w:rPr>
      </w:pPr>
      <w:r>
        <w:rPr>
          <w:sz w:val="28"/>
          <w:szCs w:val="28"/>
        </w:rPr>
        <w:t>18. Плавание кролем на спине с лопаточками на руках.</w:t>
      </w:r>
    </w:p>
    <w:p w14:paraId="27E01780" w14:textId="77777777" w:rsidR="00A65DCF" w:rsidRDefault="00000000">
      <w:pPr>
        <w:tabs>
          <w:tab w:val="left" w:pos="1134"/>
        </w:tabs>
        <w:autoSpaceDE w:val="0"/>
        <w:autoSpaceDN w:val="0"/>
        <w:adjustRightInd w:val="0"/>
        <w:jc w:val="both"/>
        <w:rPr>
          <w:sz w:val="28"/>
          <w:szCs w:val="28"/>
        </w:rPr>
      </w:pPr>
      <w:r>
        <w:rPr>
          <w:sz w:val="28"/>
          <w:szCs w:val="28"/>
        </w:rPr>
        <w:t>19. Плавание кролем на спине с подтягиванием гребущей рукой за дорожку.</w:t>
      </w:r>
    </w:p>
    <w:p w14:paraId="5AF254BA" w14:textId="77777777" w:rsidR="00A65DCF" w:rsidRDefault="00000000">
      <w:pPr>
        <w:tabs>
          <w:tab w:val="left" w:pos="1134"/>
        </w:tabs>
        <w:autoSpaceDE w:val="0"/>
        <w:autoSpaceDN w:val="0"/>
        <w:adjustRightInd w:val="0"/>
        <w:jc w:val="both"/>
        <w:rPr>
          <w:sz w:val="28"/>
          <w:szCs w:val="28"/>
        </w:rPr>
      </w:pPr>
      <w:r>
        <w:rPr>
          <w:sz w:val="28"/>
          <w:szCs w:val="28"/>
        </w:rPr>
        <w:t>20. Плавание кролем на спине с чередованием попеременных и одновременных движений.</w:t>
      </w:r>
    </w:p>
    <w:p w14:paraId="1DA94B80" w14:textId="77777777" w:rsidR="00A65DCF" w:rsidRDefault="00000000">
      <w:pPr>
        <w:tabs>
          <w:tab w:val="left" w:pos="1134"/>
        </w:tabs>
        <w:autoSpaceDE w:val="0"/>
        <w:autoSpaceDN w:val="0"/>
        <w:adjustRightInd w:val="0"/>
        <w:jc w:val="both"/>
        <w:rPr>
          <w:sz w:val="28"/>
          <w:szCs w:val="28"/>
        </w:rPr>
      </w:pPr>
      <w:r>
        <w:rPr>
          <w:sz w:val="28"/>
          <w:szCs w:val="28"/>
        </w:rPr>
        <w:t>21. Плавание кролем на спине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14:paraId="02C21E82" w14:textId="77777777" w:rsidR="00A65DCF" w:rsidRDefault="00000000">
      <w:pPr>
        <w:tabs>
          <w:tab w:val="left" w:pos="1134"/>
        </w:tabs>
        <w:autoSpaceDE w:val="0"/>
        <w:autoSpaceDN w:val="0"/>
        <w:adjustRightInd w:val="0"/>
        <w:jc w:val="both"/>
        <w:rPr>
          <w:sz w:val="28"/>
          <w:szCs w:val="28"/>
        </w:rPr>
      </w:pPr>
      <w:r>
        <w:rPr>
          <w:sz w:val="28"/>
          <w:szCs w:val="28"/>
        </w:rPr>
        <w:t>22. Плавание кролем на спине в облегченных условиях: на растянутом амортизаторе, с подвеской (лидирующий трос), с ластами.</w:t>
      </w:r>
    </w:p>
    <w:p w14:paraId="6C190CC2" w14:textId="77777777" w:rsidR="00A65DCF" w:rsidRDefault="00000000">
      <w:pPr>
        <w:autoSpaceDE w:val="0"/>
        <w:autoSpaceDN w:val="0"/>
        <w:adjustRightInd w:val="0"/>
        <w:jc w:val="center"/>
        <w:rPr>
          <w:b/>
          <w:bCs/>
          <w:i/>
          <w:iCs/>
          <w:sz w:val="28"/>
          <w:szCs w:val="28"/>
        </w:rPr>
      </w:pPr>
      <w:r>
        <w:rPr>
          <w:b/>
          <w:bCs/>
          <w:i/>
          <w:iCs/>
          <w:sz w:val="28"/>
          <w:szCs w:val="28"/>
        </w:rPr>
        <w:t>Брасс</w:t>
      </w:r>
    </w:p>
    <w:p w14:paraId="180B5CC7" w14:textId="77777777" w:rsidR="00A65DCF" w:rsidRDefault="00000000">
      <w:pPr>
        <w:tabs>
          <w:tab w:val="left" w:pos="1134"/>
        </w:tabs>
        <w:autoSpaceDE w:val="0"/>
        <w:autoSpaceDN w:val="0"/>
        <w:adjustRightInd w:val="0"/>
        <w:jc w:val="both"/>
        <w:rPr>
          <w:sz w:val="28"/>
          <w:szCs w:val="28"/>
        </w:rPr>
      </w:pPr>
      <w:r>
        <w:rPr>
          <w:sz w:val="28"/>
          <w:szCs w:val="28"/>
        </w:rPr>
        <w:t>1. Плавание (руки у бедер или вытянуты вперед) с помощью движений ногами брассом на груди или на спине, с доской или без нее.</w:t>
      </w:r>
    </w:p>
    <w:p w14:paraId="06F2F0E0" w14:textId="77777777" w:rsidR="00A65DCF" w:rsidRDefault="00000000">
      <w:pPr>
        <w:tabs>
          <w:tab w:val="left" w:pos="1134"/>
        </w:tabs>
        <w:autoSpaceDE w:val="0"/>
        <w:autoSpaceDN w:val="0"/>
        <w:adjustRightInd w:val="0"/>
        <w:jc w:val="both"/>
        <w:rPr>
          <w:sz w:val="28"/>
          <w:szCs w:val="28"/>
        </w:rPr>
      </w:pPr>
      <w:r>
        <w:rPr>
          <w:sz w:val="28"/>
          <w:szCs w:val="28"/>
        </w:rPr>
        <w:lastRenderedPageBreak/>
        <w:t>2. То же, но на наименьшее количество отталкиваний ногами, сохраняя заданную скорость на отрезке.</w:t>
      </w:r>
    </w:p>
    <w:p w14:paraId="310F65CB" w14:textId="77777777" w:rsidR="00A65DCF" w:rsidRDefault="00000000">
      <w:pPr>
        <w:tabs>
          <w:tab w:val="left" w:pos="1134"/>
        </w:tabs>
        <w:autoSpaceDE w:val="0"/>
        <w:autoSpaceDN w:val="0"/>
        <w:adjustRightInd w:val="0"/>
        <w:jc w:val="both"/>
        <w:rPr>
          <w:sz w:val="28"/>
          <w:szCs w:val="28"/>
        </w:rPr>
      </w:pPr>
      <w:r>
        <w:rPr>
          <w:sz w:val="28"/>
          <w:szCs w:val="28"/>
        </w:rPr>
        <w:t>3. Ныряние на 10-12 м с помощью движений ногами брассом, руки вытянуты вперед.</w:t>
      </w:r>
    </w:p>
    <w:p w14:paraId="36C0DADD" w14:textId="77777777" w:rsidR="00A65DCF" w:rsidRDefault="00000000">
      <w:pPr>
        <w:tabs>
          <w:tab w:val="left" w:pos="1134"/>
        </w:tabs>
        <w:autoSpaceDE w:val="0"/>
        <w:autoSpaceDN w:val="0"/>
        <w:adjustRightInd w:val="0"/>
        <w:jc w:val="both"/>
        <w:rPr>
          <w:sz w:val="28"/>
          <w:szCs w:val="28"/>
        </w:rPr>
      </w:pPr>
      <w:r>
        <w:rPr>
          <w:sz w:val="28"/>
          <w:szCs w:val="28"/>
        </w:rPr>
        <w:t>4. Плавание, чередуя два-три цикла движений рук брассом и ног дельфином с двумя-тремя циклами движений брассом без наплыва.</w:t>
      </w:r>
    </w:p>
    <w:p w14:paraId="1F991A04" w14:textId="77777777" w:rsidR="00A65DCF" w:rsidRDefault="00000000">
      <w:pPr>
        <w:tabs>
          <w:tab w:val="left" w:pos="1134"/>
        </w:tabs>
        <w:autoSpaceDE w:val="0"/>
        <w:autoSpaceDN w:val="0"/>
        <w:adjustRightInd w:val="0"/>
        <w:jc w:val="both"/>
        <w:rPr>
          <w:sz w:val="28"/>
          <w:szCs w:val="28"/>
        </w:rPr>
      </w:pPr>
      <w:r>
        <w:rPr>
          <w:sz w:val="28"/>
          <w:szCs w:val="28"/>
        </w:rPr>
        <w:t>5. Стоя в вертикальном положении в воде без опоры о дно ногами, руки за головой, приподняться из воды как можно выше за счет непрерывных движений ногами вниз брассом.</w:t>
      </w:r>
    </w:p>
    <w:p w14:paraId="4F87DB1A" w14:textId="77777777" w:rsidR="00A65DCF" w:rsidRDefault="00000000">
      <w:pPr>
        <w:tabs>
          <w:tab w:val="left" w:pos="1134"/>
        </w:tabs>
        <w:autoSpaceDE w:val="0"/>
        <w:autoSpaceDN w:val="0"/>
        <w:adjustRightInd w:val="0"/>
        <w:jc w:val="both"/>
        <w:rPr>
          <w:sz w:val="28"/>
          <w:szCs w:val="28"/>
        </w:rPr>
      </w:pPr>
      <w:r>
        <w:rPr>
          <w:sz w:val="28"/>
          <w:szCs w:val="28"/>
        </w:rPr>
        <w:t>6. Предыдущее упражнение, но пловец продвигается вперед и постепенно придает телу положение, близкое к горизонтальному.</w:t>
      </w:r>
    </w:p>
    <w:p w14:paraId="29ED5182" w14:textId="77777777" w:rsidR="00A65DCF" w:rsidRDefault="00000000">
      <w:pPr>
        <w:tabs>
          <w:tab w:val="left" w:pos="1134"/>
        </w:tabs>
        <w:autoSpaceDE w:val="0"/>
        <w:autoSpaceDN w:val="0"/>
        <w:adjustRightInd w:val="0"/>
        <w:jc w:val="both"/>
        <w:rPr>
          <w:sz w:val="28"/>
          <w:szCs w:val="28"/>
        </w:rPr>
      </w:pPr>
      <w:r>
        <w:rPr>
          <w:sz w:val="28"/>
          <w:szCs w:val="28"/>
        </w:rPr>
        <w:t>7. Плавание с помощью непрерывных и нешироких движений ногами брассом, лежа на груди, руки у бедер, подбородок на поверхности воды.</w:t>
      </w:r>
    </w:p>
    <w:p w14:paraId="105CB2A2" w14:textId="77777777" w:rsidR="00A65DCF" w:rsidRDefault="00000000">
      <w:pPr>
        <w:tabs>
          <w:tab w:val="left" w:pos="1134"/>
        </w:tabs>
        <w:autoSpaceDE w:val="0"/>
        <w:autoSpaceDN w:val="0"/>
        <w:adjustRightInd w:val="0"/>
        <w:jc w:val="both"/>
        <w:rPr>
          <w:sz w:val="28"/>
          <w:szCs w:val="28"/>
        </w:rPr>
      </w:pPr>
      <w:r>
        <w:rPr>
          <w:sz w:val="28"/>
          <w:szCs w:val="28"/>
        </w:rPr>
        <w:t>8. Предыдущее упражнение, но руки вытянуты вперед.</w:t>
      </w:r>
    </w:p>
    <w:p w14:paraId="4F3DB27D" w14:textId="77777777" w:rsidR="00A65DCF" w:rsidRDefault="00000000">
      <w:pPr>
        <w:tabs>
          <w:tab w:val="left" w:pos="1134"/>
        </w:tabs>
        <w:autoSpaceDE w:val="0"/>
        <w:autoSpaceDN w:val="0"/>
        <w:adjustRightInd w:val="0"/>
        <w:jc w:val="both"/>
        <w:rPr>
          <w:sz w:val="28"/>
          <w:szCs w:val="28"/>
        </w:rPr>
      </w:pPr>
      <w:r>
        <w:rPr>
          <w:sz w:val="28"/>
          <w:szCs w:val="28"/>
        </w:rPr>
        <w:t>9. Плавание с помощью движений ногами брассом на груди и на спине, колени сомкнуты (поплавок зажат между коленями).</w:t>
      </w:r>
    </w:p>
    <w:p w14:paraId="0CF543C0" w14:textId="77777777" w:rsidR="00A65DCF" w:rsidRDefault="00000000">
      <w:pPr>
        <w:tabs>
          <w:tab w:val="left" w:pos="1134"/>
        </w:tabs>
        <w:autoSpaceDE w:val="0"/>
        <w:autoSpaceDN w:val="0"/>
        <w:adjustRightInd w:val="0"/>
        <w:jc w:val="both"/>
        <w:rPr>
          <w:sz w:val="28"/>
          <w:szCs w:val="28"/>
        </w:rPr>
      </w:pPr>
      <w:r>
        <w:rPr>
          <w:sz w:val="28"/>
          <w:szCs w:val="28"/>
        </w:rPr>
        <w:t>10. Плавание с помощью непрерывных движений руками брассом и ногами дельфином.</w:t>
      </w:r>
    </w:p>
    <w:p w14:paraId="3834C42A" w14:textId="77777777" w:rsidR="00A65DCF" w:rsidRDefault="00000000">
      <w:pPr>
        <w:tabs>
          <w:tab w:val="left" w:pos="1134"/>
        </w:tabs>
        <w:autoSpaceDE w:val="0"/>
        <w:autoSpaceDN w:val="0"/>
        <w:adjustRightInd w:val="0"/>
        <w:jc w:val="both"/>
        <w:rPr>
          <w:sz w:val="28"/>
          <w:szCs w:val="28"/>
        </w:rPr>
      </w:pPr>
      <w:r>
        <w:rPr>
          <w:sz w:val="28"/>
          <w:szCs w:val="28"/>
        </w:rPr>
        <w:t>11. Предыдущее упражнение, но внимание обращается на своевременное выполнение позднего вдоха (вдох на каждый цикл).</w:t>
      </w:r>
    </w:p>
    <w:p w14:paraId="5B564790" w14:textId="77777777" w:rsidR="00A65DCF" w:rsidRDefault="00000000">
      <w:pPr>
        <w:tabs>
          <w:tab w:val="left" w:pos="1134"/>
        </w:tabs>
        <w:autoSpaceDE w:val="0"/>
        <w:autoSpaceDN w:val="0"/>
        <w:adjustRightInd w:val="0"/>
        <w:jc w:val="both"/>
        <w:rPr>
          <w:sz w:val="28"/>
          <w:szCs w:val="28"/>
        </w:rPr>
      </w:pPr>
      <w:r>
        <w:rPr>
          <w:sz w:val="28"/>
          <w:szCs w:val="28"/>
        </w:rPr>
        <w:t>12. Плавание с помощью непрерывных движений руками брассом с поплавком между бедрами.</w:t>
      </w:r>
    </w:p>
    <w:p w14:paraId="18044405" w14:textId="77777777" w:rsidR="00A65DCF" w:rsidRDefault="00000000">
      <w:pPr>
        <w:tabs>
          <w:tab w:val="left" w:pos="1134"/>
        </w:tabs>
        <w:autoSpaceDE w:val="0"/>
        <w:autoSpaceDN w:val="0"/>
        <w:adjustRightInd w:val="0"/>
        <w:jc w:val="both"/>
        <w:rPr>
          <w:sz w:val="28"/>
          <w:szCs w:val="28"/>
        </w:rPr>
      </w:pPr>
      <w:r>
        <w:rPr>
          <w:sz w:val="28"/>
          <w:szCs w:val="28"/>
        </w:rPr>
        <w:t>13. Предыдущее упражнение, но без поплавка, ноги у поверхности воды и расслаблены.</w:t>
      </w:r>
    </w:p>
    <w:p w14:paraId="76B22C16" w14:textId="77777777" w:rsidR="00A65DCF" w:rsidRDefault="00000000">
      <w:pPr>
        <w:tabs>
          <w:tab w:val="left" w:pos="1134"/>
        </w:tabs>
        <w:autoSpaceDE w:val="0"/>
        <w:autoSpaceDN w:val="0"/>
        <w:adjustRightInd w:val="0"/>
        <w:jc w:val="both"/>
        <w:rPr>
          <w:sz w:val="28"/>
          <w:szCs w:val="28"/>
        </w:rPr>
      </w:pPr>
      <w:r>
        <w:rPr>
          <w:sz w:val="28"/>
          <w:szCs w:val="28"/>
        </w:rPr>
        <w:t>14. Передвижение брассом с полной координацией движений, чередуя два-три цикла ныряния (с обычным гребком руками) с двумя-тремя циклами движений по поверхности.</w:t>
      </w:r>
    </w:p>
    <w:p w14:paraId="2C5231A5" w14:textId="77777777" w:rsidR="00A65DCF" w:rsidRDefault="00000000">
      <w:pPr>
        <w:tabs>
          <w:tab w:val="left" w:pos="1134"/>
        </w:tabs>
        <w:autoSpaceDE w:val="0"/>
        <w:autoSpaceDN w:val="0"/>
        <w:adjustRightInd w:val="0"/>
        <w:jc w:val="both"/>
        <w:rPr>
          <w:sz w:val="28"/>
          <w:szCs w:val="28"/>
        </w:rPr>
      </w:pPr>
      <w:r>
        <w:rPr>
          <w:sz w:val="28"/>
          <w:szCs w:val="28"/>
        </w:rPr>
        <w:t>15. Предыдущее упражнение, но ныряние выполняется с длинным гребком руками до бедер.</w:t>
      </w:r>
    </w:p>
    <w:p w14:paraId="68473EE9" w14:textId="77777777" w:rsidR="00A65DCF" w:rsidRDefault="00000000">
      <w:pPr>
        <w:tabs>
          <w:tab w:val="left" w:pos="1134"/>
        </w:tabs>
        <w:autoSpaceDE w:val="0"/>
        <w:autoSpaceDN w:val="0"/>
        <w:adjustRightInd w:val="0"/>
        <w:jc w:val="both"/>
        <w:rPr>
          <w:sz w:val="28"/>
          <w:szCs w:val="28"/>
        </w:rPr>
      </w:pPr>
      <w:r>
        <w:rPr>
          <w:sz w:val="28"/>
          <w:szCs w:val="28"/>
        </w:rPr>
        <w:t>16. Ныряние брассом на 10-12 м с полной координацией движений и длинным гребком руками до бедер. Используется для совершенствования обтекаемого положения тела и длинного гребка руками, применяемого при выходе на поверхность после старта и поворота.</w:t>
      </w:r>
    </w:p>
    <w:p w14:paraId="104564C9" w14:textId="77777777" w:rsidR="00A65DCF" w:rsidRDefault="00000000">
      <w:pPr>
        <w:tabs>
          <w:tab w:val="left" w:pos="1134"/>
        </w:tabs>
        <w:autoSpaceDE w:val="0"/>
        <w:autoSpaceDN w:val="0"/>
        <w:adjustRightInd w:val="0"/>
        <w:jc w:val="both"/>
        <w:rPr>
          <w:sz w:val="28"/>
          <w:szCs w:val="28"/>
        </w:rPr>
      </w:pPr>
      <w:r>
        <w:rPr>
          <w:sz w:val="28"/>
          <w:szCs w:val="28"/>
        </w:rPr>
        <w:t>17. Плавание брассом, согласовывая два гребка руками с одним гребком ногами.</w:t>
      </w:r>
    </w:p>
    <w:p w14:paraId="51383B53" w14:textId="77777777" w:rsidR="00A65DCF" w:rsidRDefault="00000000">
      <w:pPr>
        <w:tabs>
          <w:tab w:val="left" w:pos="1134"/>
        </w:tabs>
        <w:autoSpaceDE w:val="0"/>
        <w:autoSpaceDN w:val="0"/>
        <w:adjustRightInd w:val="0"/>
        <w:jc w:val="both"/>
        <w:rPr>
          <w:sz w:val="28"/>
          <w:szCs w:val="28"/>
        </w:rPr>
      </w:pPr>
      <w:r>
        <w:rPr>
          <w:sz w:val="28"/>
          <w:szCs w:val="28"/>
        </w:rPr>
        <w:t>18. Плавание брассом, согласовывая два гребка ногами с одним гребком руками.</w:t>
      </w:r>
    </w:p>
    <w:p w14:paraId="7548C3DA" w14:textId="77777777" w:rsidR="00A65DCF" w:rsidRDefault="00000000">
      <w:pPr>
        <w:tabs>
          <w:tab w:val="left" w:pos="1134"/>
        </w:tabs>
        <w:autoSpaceDE w:val="0"/>
        <w:autoSpaceDN w:val="0"/>
        <w:adjustRightInd w:val="0"/>
        <w:jc w:val="both"/>
        <w:rPr>
          <w:sz w:val="28"/>
          <w:szCs w:val="28"/>
        </w:rPr>
      </w:pPr>
      <w:r>
        <w:rPr>
          <w:sz w:val="28"/>
          <w:szCs w:val="28"/>
        </w:rPr>
        <w:t>19. Плавание брассом с полной координацией движений, но с непрерывными и специально укороченными движениями ног от коленей.</w:t>
      </w:r>
    </w:p>
    <w:p w14:paraId="038E8732" w14:textId="77777777" w:rsidR="00A65DCF" w:rsidRDefault="00000000">
      <w:pPr>
        <w:tabs>
          <w:tab w:val="left" w:pos="1134"/>
        </w:tabs>
        <w:autoSpaceDE w:val="0"/>
        <w:autoSpaceDN w:val="0"/>
        <w:adjustRightInd w:val="0"/>
        <w:jc w:val="both"/>
        <w:rPr>
          <w:sz w:val="28"/>
          <w:szCs w:val="28"/>
        </w:rPr>
      </w:pPr>
      <w:r>
        <w:rPr>
          <w:sz w:val="28"/>
          <w:szCs w:val="28"/>
        </w:rPr>
        <w:t>20. Предыдущее упражнение, но в чередовании (через 25-50 м) с плаванием брассом с обычными для избранного варианта техники движениями ногами.</w:t>
      </w:r>
    </w:p>
    <w:p w14:paraId="0DE54C87" w14:textId="77777777" w:rsidR="00A65DCF" w:rsidRDefault="00000000">
      <w:pPr>
        <w:tabs>
          <w:tab w:val="left" w:pos="1134"/>
        </w:tabs>
        <w:autoSpaceDE w:val="0"/>
        <w:autoSpaceDN w:val="0"/>
        <w:adjustRightInd w:val="0"/>
        <w:jc w:val="both"/>
        <w:rPr>
          <w:sz w:val="28"/>
          <w:szCs w:val="28"/>
        </w:rPr>
      </w:pPr>
      <w:r>
        <w:rPr>
          <w:sz w:val="28"/>
          <w:szCs w:val="28"/>
        </w:rPr>
        <w:t>21. Плавание брассом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30B595D6" w14:textId="77777777" w:rsidR="00A65DCF" w:rsidRDefault="00000000">
      <w:pPr>
        <w:tabs>
          <w:tab w:val="left" w:pos="1134"/>
        </w:tabs>
        <w:autoSpaceDE w:val="0"/>
        <w:autoSpaceDN w:val="0"/>
        <w:adjustRightInd w:val="0"/>
        <w:jc w:val="both"/>
        <w:rPr>
          <w:sz w:val="28"/>
          <w:szCs w:val="28"/>
        </w:rPr>
      </w:pPr>
      <w:r>
        <w:rPr>
          <w:sz w:val="28"/>
          <w:szCs w:val="28"/>
        </w:rPr>
        <w:t>22. Плавание брассом на наименьшее количество гребков, сохраняя заданную скорость на отрезке.</w:t>
      </w:r>
    </w:p>
    <w:p w14:paraId="4141EE76" w14:textId="77777777" w:rsidR="00A65DCF" w:rsidRDefault="00000000">
      <w:pPr>
        <w:tabs>
          <w:tab w:val="left" w:pos="1134"/>
        </w:tabs>
        <w:autoSpaceDE w:val="0"/>
        <w:autoSpaceDN w:val="0"/>
        <w:adjustRightInd w:val="0"/>
        <w:jc w:val="both"/>
        <w:rPr>
          <w:sz w:val="28"/>
          <w:szCs w:val="28"/>
        </w:rPr>
      </w:pPr>
      <w:r>
        <w:rPr>
          <w:sz w:val="28"/>
          <w:szCs w:val="28"/>
        </w:rPr>
        <w:lastRenderedPageBreak/>
        <w:t>23. Плавание брассом с помощью непрерывных движений ногами (руки вытянуты вперед) и постепенным подключением движений руками в ритме необходимой частично слитной координации движений. Вначале в движения вовлекаются только кисти, затем предплечья, а далее и плечи.</w:t>
      </w:r>
    </w:p>
    <w:p w14:paraId="1965F5CB" w14:textId="77777777" w:rsidR="00A65DCF" w:rsidRDefault="00000000">
      <w:pPr>
        <w:tabs>
          <w:tab w:val="left" w:pos="1134"/>
        </w:tabs>
        <w:autoSpaceDE w:val="0"/>
        <w:autoSpaceDN w:val="0"/>
        <w:adjustRightInd w:val="0"/>
        <w:jc w:val="both"/>
        <w:rPr>
          <w:sz w:val="28"/>
          <w:szCs w:val="28"/>
        </w:rPr>
      </w:pPr>
      <w:r>
        <w:rPr>
          <w:sz w:val="28"/>
          <w:szCs w:val="28"/>
        </w:rPr>
        <w:t>24. Плавание брассом с полной координацией движений с ускорением и переходом от последовательного согласования движений руками и ногами к частично слитному их согласованию.</w:t>
      </w:r>
    </w:p>
    <w:p w14:paraId="779326D0" w14:textId="77777777" w:rsidR="00A65DCF" w:rsidRDefault="00000000">
      <w:pPr>
        <w:tabs>
          <w:tab w:val="left" w:pos="1134"/>
        </w:tabs>
        <w:autoSpaceDE w:val="0"/>
        <w:autoSpaceDN w:val="0"/>
        <w:adjustRightInd w:val="0"/>
        <w:jc w:val="both"/>
        <w:rPr>
          <w:sz w:val="28"/>
          <w:szCs w:val="28"/>
        </w:rPr>
      </w:pPr>
      <w:r>
        <w:rPr>
          <w:sz w:val="28"/>
          <w:szCs w:val="28"/>
        </w:rPr>
        <w:t>25. Плавание брассом в облегченных условиях: на растянутом амортизаторе или с подвеской (лидирующий трос).</w:t>
      </w:r>
    </w:p>
    <w:p w14:paraId="6344F0FF" w14:textId="77777777" w:rsidR="00A65DCF" w:rsidRDefault="00A65DCF">
      <w:pPr>
        <w:autoSpaceDE w:val="0"/>
        <w:autoSpaceDN w:val="0"/>
        <w:adjustRightInd w:val="0"/>
        <w:jc w:val="center"/>
        <w:rPr>
          <w:b/>
          <w:bCs/>
          <w:i/>
          <w:iCs/>
          <w:sz w:val="28"/>
          <w:szCs w:val="28"/>
        </w:rPr>
      </w:pPr>
    </w:p>
    <w:p w14:paraId="66DE5527" w14:textId="77777777" w:rsidR="00A65DCF" w:rsidRDefault="00000000">
      <w:pPr>
        <w:autoSpaceDE w:val="0"/>
        <w:autoSpaceDN w:val="0"/>
        <w:adjustRightInd w:val="0"/>
        <w:jc w:val="center"/>
        <w:rPr>
          <w:b/>
          <w:bCs/>
          <w:i/>
          <w:iCs/>
          <w:sz w:val="28"/>
          <w:szCs w:val="28"/>
        </w:rPr>
      </w:pPr>
      <w:r>
        <w:rPr>
          <w:b/>
          <w:bCs/>
          <w:i/>
          <w:iCs/>
          <w:sz w:val="28"/>
          <w:szCs w:val="28"/>
        </w:rPr>
        <w:t>Баттерфляй</w:t>
      </w:r>
    </w:p>
    <w:p w14:paraId="7A75B64C" w14:textId="77777777" w:rsidR="00A65DCF" w:rsidRDefault="00000000">
      <w:pPr>
        <w:tabs>
          <w:tab w:val="left" w:pos="1134"/>
        </w:tabs>
        <w:autoSpaceDE w:val="0"/>
        <w:autoSpaceDN w:val="0"/>
        <w:adjustRightInd w:val="0"/>
        <w:jc w:val="both"/>
        <w:rPr>
          <w:sz w:val="28"/>
          <w:szCs w:val="28"/>
        </w:rPr>
      </w:pPr>
      <w:r>
        <w:rPr>
          <w:sz w:val="28"/>
          <w:szCs w:val="28"/>
        </w:rPr>
        <w:t>1. Плавание на груди с помощью движений ногами дельфином на груди и на спине с различным положением рук: обе вперед; одна вперед, другая у бедра; обе у бедра.</w:t>
      </w:r>
    </w:p>
    <w:p w14:paraId="10DF687D" w14:textId="77777777" w:rsidR="00A65DCF" w:rsidRDefault="00000000">
      <w:pPr>
        <w:tabs>
          <w:tab w:val="left" w:pos="1134"/>
        </w:tabs>
        <w:autoSpaceDE w:val="0"/>
        <w:autoSpaceDN w:val="0"/>
        <w:adjustRightInd w:val="0"/>
        <w:jc w:val="both"/>
        <w:rPr>
          <w:sz w:val="28"/>
          <w:szCs w:val="28"/>
        </w:rPr>
      </w:pPr>
      <w:r>
        <w:rPr>
          <w:sz w:val="28"/>
          <w:szCs w:val="28"/>
        </w:rPr>
        <w:t>2. Плавание с помощью движений ногами дельфином в положении на боку, нижняя рука вперед, верхняя - у бедра.</w:t>
      </w:r>
    </w:p>
    <w:p w14:paraId="65B84605" w14:textId="77777777" w:rsidR="00A65DCF" w:rsidRDefault="00000000">
      <w:pPr>
        <w:tabs>
          <w:tab w:val="left" w:pos="1134"/>
        </w:tabs>
        <w:autoSpaceDE w:val="0"/>
        <w:autoSpaceDN w:val="0"/>
        <w:adjustRightInd w:val="0"/>
        <w:jc w:val="both"/>
        <w:rPr>
          <w:sz w:val="28"/>
          <w:szCs w:val="28"/>
        </w:rPr>
      </w:pPr>
      <w:r>
        <w:rPr>
          <w:sz w:val="28"/>
          <w:szCs w:val="28"/>
        </w:rPr>
        <w:t>3. Плавание с помощью движений ногами дельфином в положении «стрелочка» с вращением на 90-180градусов.Применяется в плавании на коротких отрезках.</w:t>
      </w:r>
    </w:p>
    <w:p w14:paraId="69631A03" w14:textId="77777777" w:rsidR="00A65DCF" w:rsidRDefault="00000000">
      <w:pPr>
        <w:tabs>
          <w:tab w:val="left" w:pos="1134"/>
        </w:tabs>
        <w:autoSpaceDE w:val="0"/>
        <w:autoSpaceDN w:val="0"/>
        <w:adjustRightInd w:val="0"/>
        <w:jc w:val="both"/>
        <w:rPr>
          <w:sz w:val="28"/>
          <w:szCs w:val="28"/>
        </w:rPr>
      </w:pPr>
      <w:r>
        <w:rPr>
          <w:sz w:val="28"/>
          <w:szCs w:val="28"/>
        </w:rPr>
        <w:t>4. Плавание с помощью движений ногами дельфином, руки вперед, голова приподнята над водой (подбородок на уровне поверхности воды).</w:t>
      </w:r>
    </w:p>
    <w:p w14:paraId="19E9CA05" w14:textId="77777777" w:rsidR="00A65DCF" w:rsidRDefault="00000000">
      <w:pPr>
        <w:tabs>
          <w:tab w:val="left" w:pos="1134"/>
        </w:tabs>
        <w:autoSpaceDE w:val="0"/>
        <w:autoSpaceDN w:val="0"/>
        <w:adjustRightInd w:val="0"/>
        <w:jc w:val="both"/>
        <w:rPr>
          <w:sz w:val="28"/>
          <w:szCs w:val="28"/>
        </w:rPr>
      </w:pPr>
      <w:r>
        <w:rPr>
          <w:sz w:val="28"/>
          <w:szCs w:val="28"/>
        </w:rPr>
        <w:t>5. Плавание с помощью движений ногами дельфином с трубкой или доской в руках.</w:t>
      </w:r>
    </w:p>
    <w:p w14:paraId="38F7EEFE" w14:textId="77777777" w:rsidR="00A65DCF" w:rsidRDefault="00000000">
      <w:pPr>
        <w:tabs>
          <w:tab w:val="left" w:pos="1134"/>
        </w:tabs>
        <w:autoSpaceDE w:val="0"/>
        <w:autoSpaceDN w:val="0"/>
        <w:adjustRightInd w:val="0"/>
        <w:jc w:val="both"/>
        <w:rPr>
          <w:sz w:val="28"/>
          <w:szCs w:val="28"/>
        </w:rPr>
      </w:pPr>
      <w:r>
        <w:rPr>
          <w:sz w:val="28"/>
          <w:szCs w:val="28"/>
        </w:rPr>
        <w:t>6. Ныряние на 10-12 м с помощью движений ногами дельфином.</w:t>
      </w:r>
    </w:p>
    <w:p w14:paraId="1A986390" w14:textId="77777777" w:rsidR="00A65DCF" w:rsidRDefault="00000000">
      <w:pPr>
        <w:tabs>
          <w:tab w:val="left" w:pos="1134"/>
        </w:tabs>
        <w:autoSpaceDE w:val="0"/>
        <w:autoSpaceDN w:val="0"/>
        <w:adjustRightInd w:val="0"/>
        <w:jc w:val="both"/>
        <w:rPr>
          <w:sz w:val="28"/>
          <w:szCs w:val="28"/>
        </w:rPr>
      </w:pPr>
      <w:r>
        <w:rPr>
          <w:sz w:val="28"/>
          <w:szCs w:val="28"/>
        </w:rPr>
        <w:t xml:space="preserve">7. </w:t>
      </w:r>
      <w:proofErr w:type="spellStart"/>
      <w:r>
        <w:rPr>
          <w:sz w:val="28"/>
          <w:szCs w:val="28"/>
        </w:rPr>
        <w:t>И.п</w:t>
      </w:r>
      <w:proofErr w:type="spellEnd"/>
      <w:r>
        <w:rPr>
          <w:sz w:val="28"/>
          <w:szCs w:val="28"/>
        </w:rPr>
        <w:t>. - вертикальное положение в воде без опоры о дно ногами, руки у бедер или вверх, движения ногами дельфином.</w:t>
      </w:r>
    </w:p>
    <w:p w14:paraId="63304442" w14:textId="77777777" w:rsidR="00A65DCF" w:rsidRDefault="00000000">
      <w:pPr>
        <w:tabs>
          <w:tab w:val="left" w:pos="1134"/>
        </w:tabs>
        <w:autoSpaceDE w:val="0"/>
        <w:autoSpaceDN w:val="0"/>
        <w:adjustRightInd w:val="0"/>
        <w:jc w:val="both"/>
        <w:rPr>
          <w:sz w:val="28"/>
          <w:szCs w:val="28"/>
        </w:rPr>
      </w:pPr>
      <w:r>
        <w:rPr>
          <w:sz w:val="28"/>
          <w:szCs w:val="28"/>
        </w:rPr>
        <w:t xml:space="preserve">8. </w:t>
      </w:r>
      <w:proofErr w:type="spellStart"/>
      <w:r>
        <w:rPr>
          <w:sz w:val="28"/>
          <w:szCs w:val="28"/>
        </w:rPr>
        <w:t>И.п</w:t>
      </w:r>
      <w:proofErr w:type="spellEnd"/>
      <w:r>
        <w:rPr>
          <w:sz w:val="28"/>
          <w:szCs w:val="28"/>
        </w:rPr>
        <w:t xml:space="preserve">. - руки у бедер. Плавание на груди с помощью движений ног дельфином и с различными движениями рук по воздуху (без гребков) в ритме двух - ударного дельфина: а) на первый удар ногами начать пронос правой руки по воздуху; на второй удар завершить пронос руки и вытянуть ее вперед; на третий и четвертый удары - сохранять новое положение рук; повторить упражнение с проносом левой руки; б) на первый удар ногами начать пронос правой руки вперед; на второй – завершить пронос руки и вытянуть ее вперед; на третий - начать пронос левой руки вперед, на четвертый - завершить его и вытянуть руки вперед, на следующие четыре удара сохранять новое положение рук; в) правую и левую руки пронести сперва поочередно вперед, затем поочередно назад в </w:t>
      </w:r>
      <w:proofErr w:type="spellStart"/>
      <w:r>
        <w:rPr>
          <w:sz w:val="28"/>
          <w:szCs w:val="28"/>
        </w:rPr>
        <w:t>и.п</w:t>
      </w:r>
      <w:proofErr w:type="spellEnd"/>
      <w:r>
        <w:rPr>
          <w:sz w:val="28"/>
          <w:szCs w:val="28"/>
        </w:rPr>
        <w:t>.</w:t>
      </w:r>
    </w:p>
    <w:p w14:paraId="4DB7739D" w14:textId="77777777" w:rsidR="00A65DCF" w:rsidRDefault="00000000">
      <w:pPr>
        <w:tabs>
          <w:tab w:val="left" w:pos="1134"/>
        </w:tabs>
        <w:autoSpaceDE w:val="0"/>
        <w:autoSpaceDN w:val="0"/>
        <w:adjustRightInd w:val="0"/>
        <w:jc w:val="both"/>
        <w:rPr>
          <w:sz w:val="28"/>
          <w:szCs w:val="28"/>
        </w:rPr>
      </w:pPr>
      <w:r>
        <w:rPr>
          <w:sz w:val="28"/>
          <w:szCs w:val="28"/>
        </w:rPr>
        <w:t>9. Плавание с помощью движений руками дельфином и поплавком между бедрами; дыхание через цикл.</w:t>
      </w:r>
    </w:p>
    <w:p w14:paraId="11DB2D7F" w14:textId="77777777" w:rsidR="00A65DCF" w:rsidRDefault="00000000">
      <w:pPr>
        <w:tabs>
          <w:tab w:val="left" w:pos="1134"/>
        </w:tabs>
        <w:autoSpaceDE w:val="0"/>
        <w:autoSpaceDN w:val="0"/>
        <w:adjustRightInd w:val="0"/>
        <w:jc w:val="both"/>
        <w:rPr>
          <w:sz w:val="28"/>
          <w:szCs w:val="28"/>
        </w:rPr>
      </w:pPr>
      <w:r>
        <w:rPr>
          <w:sz w:val="28"/>
          <w:szCs w:val="28"/>
        </w:rPr>
        <w:t>10. Плавание дельфином с хлопком руками над поверхностью в различных сочетаниях. То же, но с хлопком за спиной после окончания гребка.</w:t>
      </w:r>
    </w:p>
    <w:p w14:paraId="206D245A" w14:textId="77777777" w:rsidR="00A65DCF" w:rsidRDefault="00000000">
      <w:pPr>
        <w:tabs>
          <w:tab w:val="left" w:pos="1134"/>
        </w:tabs>
        <w:autoSpaceDE w:val="0"/>
        <w:autoSpaceDN w:val="0"/>
        <w:adjustRightInd w:val="0"/>
        <w:jc w:val="both"/>
        <w:rPr>
          <w:sz w:val="28"/>
          <w:szCs w:val="28"/>
        </w:rPr>
      </w:pPr>
      <w:r>
        <w:rPr>
          <w:sz w:val="28"/>
          <w:szCs w:val="28"/>
        </w:rPr>
        <w:t>11. Плавание с помощью движений руками дельфином и ногами кролем.</w:t>
      </w:r>
    </w:p>
    <w:p w14:paraId="1618418D" w14:textId="77777777" w:rsidR="00A65DCF" w:rsidRDefault="00000000">
      <w:pPr>
        <w:tabs>
          <w:tab w:val="left" w:pos="1134"/>
        </w:tabs>
        <w:autoSpaceDE w:val="0"/>
        <w:autoSpaceDN w:val="0"/>
        <w:adjustRightInd w:val="0"/>
        <w:jc w:val="both"/>
        <w:rPr>
          <w:sz w:val="28"/>
          <w:szCs w:val="28"/>
        </w:rPr>
      </w:pPr>
      <w:r>
        <w:rPr>
          <w:sz w:val="28"/>
          <w:szCs w:val="28"/>
        </w:rPr>
        <w:t>12. Плавание с помощью движений ногами дельфином и укороченных гребков руками брассом.</w:t>
      </w:r>
    </w:p>
    <w:p w14:paraId="3B97822F" w14:textId="77777777" w:rsidR="00A65DCF" w:rsidRDefault="00000000">
      <w:pPr>
        <w:tabs>
          <w:tab w:val="left" w:pos="1134"/>
        </w:tabs>
        <w:autoSpaceDE w:val="0"/>
        <w:autoSpaceDN w:val="0"/>
        <w:adjustRightInd w:val="0"/>
        <w:jc w:val="both"/>
        <w:rPr>
          <w:sz w:val="28"/>
          <w:szCs w:val="28"/>
        </w:rPr>
      </w:pPr>
      <w:r>
        <w:rPr>
          <w:sz w:val="28"/>
          <w:szCs w:val="28"/>
        </w:rPr>
        <w:t>13. Предыдущее упражнение, но с поворотом головы подбородком налево, вперед, направо, вперед и т.д. (через каждый цикл движений).</w:t>
      </w:r>
    </w:p>
    <w:p w14:paraId="3E6A153F" w14:textId="77777777" w:rsidR="00A65DCF" w:rsidRDefault="00000000">
      <w:pPr>
        <w:tabs>
          <w:tab w:val="left" w:pos="1134"/>
        </w:tabs>
        <w:autoSpaceDE w:val="0"/>
        <w:autoSpaceDN w:val="0"/>
        <w:adjustRightInd w:val="0"/>
        <w:jc w:val="both"/>
        <w:rPr>
          <w:sz w:val="28"/>
          <w:szCs w:val="28"/>
        </w:rPr>
      </w:pPr>
      <w:r>
        <w:rPr>
          <w:sz w:val="28"/>
          <w:szCs w:val="28"/>
        </w:rPr>
        <w:lastRenderedPageBreak/>
        <w:t>14. Плавание дельфином в одноударной координации с двумя вариантами удара ногами: в первом варианте удар выполняется в момент входа рук в воду; во втором - в конце гребка руками.</w:t>
      </w:r>
    </w:p>
    <w:p w14:paraId="06BDF95E" w14:textId="77777777" w:rsidR="00A65DCF" w:rsidRDefault="00000000">
      <w:pPr>
        <w:tabs>
          <w:tab w:val="left" w:pos="1134"/>
        </w:tabs>
        <w:autoSpaceDE w:val="0"/>
        <w:autoSpaceDN w:val="0"/>
        <w:adjustRightInd w:val="0"/>
        <w:jc w:val="both"/>
        <w:rPr>
          <w:sz w:val="28"/>
          <w:szCs w:val="28"/>
        </w:rPr>
      </w:pPr>
      <w:r>
        <w:rPr>
          <w:sz w:val="28"/>
          <w:szCs w:val="28"/>
        </w:rPr>
        <w:t>15. Плавание дельфином с поднятой головой, подбородок на уровне поверхности воды.</w:t>
      </w:r>
    </w:p>
    <w:p w14:paraId="411438B5" w14:textId="77777777" w:rsidR="00A65DCF" w:rsidRDefault="00000000">
      <w:pPr>
        <w:tabs>
          <w:tab w:val="left" w:pos="1134"/>
        </w:tabs>
        <w:autoSpaceDE w:val="0"/>
        <w:autoSpaceDN w:val="0"/>
        <w:adjustRightInd w:val="0"/>
        <w:jc w:val="both"/>
        <w:rPr>
          <w:sz w:val="28"/>
          <w:szCs w:val="28"/>
        </w:rPr>
      </w:pPr>
      <w:r>
        <w:rPr>
          <w:sz w:val="28"/>
          <w:szCs w:val="28"/>
        </w:rPr>
        <w:t>16. Плавание дельфином с различными вариантами дыхания, вдох через один, два или три цикла движений рук.</w:t>
      </w:r>
    </w:p>
    <w:p w14:paraId="3FD03C04" w14:textId="77777777" w:rsidR="00A65DCF" w:rsidRDefault="00000000">
      <w:pPr>
        <w:tabs>
          <w:tab w:val="left" w:pos="1134"/>
        </w:tabs>
        <w:autoSpaceDE w:val="0"/>
        <w:autoSpaceDN w:val="0"/>
        <w:adjustRightInd w:val="0"/>
        <w:jc w:val="both"/>
        <w:rPr>
          <w:sz w:val="28"/>
          <w:szCs w:val="28"/>
        </w:rPr>
      </w:pPr>
      <w:r>
        <w:rPr>
          <w:sz w:val="28"/>
          <w:szCs w:val="28"/>
        </w:rPr>
        <w:t>17. Плавание дельфином с помощью движений ногами и одной руки, другая вытянута вперед, в ритме двух - ударного слитного дельфина, для вдоха голова поворачивается в сторону гребущей руки.</w:t>
      </w:r>
    </w:p>
    <w:p w14:paraId="329B2B23" w14:textId="77777777" w:rsidR="00A65DCF" w:rsidRDefault="00000000">
      <w:pPr>
        <w:tabs>
          <w:tab w:val="left" w:pos="1134"/>
        </w:tabs>
        <w:autoSpaceDE w:val="0"/>
        <w:autoSpaceDN w:val="0"/>
        <w:adjustRightInd w:val="0"/>
        <w:jc w:val="both"/>
        <w:rPr>
          <w:sz w:val="28"/>
          <w:szCs w:val="28"/>
        </w:rPr>
      </w:pPr>
      <w:r>
        <w:rPr>
          <w:sz w:val="28"/>
          <w:szCs w:val="28"/>
        </w:rPr>
        <w:t>18. Предыдущее упражнение, но другая рука у бедра, вдох в сторону прижатой руки.</w:t>
      </w:r>
    </w:p>
    <w:p w14:paraId="05D2B4B6" w14:textId="77777777" w:rsidR="00A65DCF" w:rsidRDefault="00000000">
      <w:pPr>
        <w:tabs>
          <w:tab w:val="left" w:pos="1134"/>
        </w:tabs>
        <w:autoSpaceDE w:val="0"/>
        <w:autoSpaceDN w:val="0"/>
        <w:adjustRightInd w:val="0"/>
        <w:jc w:val="both"/>
        <w:rPr>
          <w:sz w:val="28"/>
          <w:szCs w:val="28"/>
        </w:rPr>
      </w:pPr>
      <w:r>
        <w:rPr>
          <w:sz w:val="28"/>
          <w:szCs w:val="28"/>
        </w:rPr>
        <w:t>19. Плавание дельфином с помощью движений ногами и чередованием трех различных вариантов движений руками: гребок левой рукой (правая вытянута вперед), гребок обеими руками, гребок правой рукой (левая вытянута вперед) и т.д. в ритме двух - ударной слитной координации.</w:t>
      </w:r>
    </w:p>
    <w:p w14:paraId="7F6B592B" w14:textId="77777777" w:rsidR="00A65DCF" w:rsidRDefault="00000000">
      <w:pPr>
        <w:tabs>
          <w:tab w:val="left" w:pos="1134"/>
        </w:tabs>
        <w:autoSpaceDE w:val="0"/>
        <w:autoSpaceDN w:val="0"/>
        <w:adjustRightInd w:val="0"/>
        <w:jc w:val="both"/>
        <w:rPr>
          <w:sz w:val="28"/>
          <w:szCs w:val="28"/>
        </w:rPr>
      </w:pPr>
      <w:r>
        <w:rPr>
          <w:sz w:val="28"/>
          <w:szCs w:val="28"/>
        </w:rPr>
        <w:t xml:space="preserve">20. Плавание дельфином в ластах и </w:t>
      </w:r>
      <w:proofErr w:type="spellStart"/>
      <w:r>
        <w:rPr>
          <w:sz w:val="28"/>
          <w:szCs w:val="28"/>
        </w:rPr>
        <w:t>моноласте</w:t>
      </w:r>
      <w:proofErr w:type="spellEnd"/>
      <w:r>
        <w:rPr>
          <w:sz w:val="28"/>
          <w:szCs w:val="28"/>
        </w:rPr>
        <w:t xml:space="preserve"> .</w:t>
      </w:r>
    </w:p>
    <w:p w14:paraId="5448C985" w14:textId="77777777" w:rsidR="00A65DCF" w:rsidRDefault="00000000">
      <w:pPr>
        <w:tabs>
          <w:tab w:val="left" w:pos="1134"/>
        </w:tabs>
        <w:autoSpaceDE w:val="0"/>
        <w:autoSpaceDN w:val="0"/>
        <w:adjustRightInd w:val="0"/>
        <w:jc w:val="both"/>
        <w:rPr>
          <w:sz w:val="28"/>
          <w:szCs w:val="28"/>
        </w:rPr>
      </w:pPr>
      <w:r>
        <w:rPr>
          <w:sz w:val="28"/>
          <w:szCs w:val="28"/>
        </w:rPr>
        <w:t xml:space="preserve">21.Ныряние 15-50 м дельфином без ласт, в ластах, в </w:t>
      </w:r>
      <w:proofErr w:type="spellStart"/>
      <w:r>
        <w:rPr>
          <w:sz w:val="28"/>
          <w:szCs w:val="28"/>
        </w:rPr>
        <w:t>моноласте</w:t>
      </w:r>
      <w:proofErr w:type="spellEnd"/>
      <w:r>
        <w:rPr>
          <w:sz w:val="28"/>
          <w:szCs w:val="28"/>
        </w:rPr>
        <w:t>.</w:t>
      </w:r>
    </w:p>
    <w:p w14:paraId="0767D9BF" w14:textId="77777777" w:rsidR="00A65DCF" w:rsidRDefault="00000000">
      <w:pPr>
        <w:tabs>
          <w:tab w:val="left" w:pos="1134"/>
        </w:tabs>
        <w:autoSpaceDE w:val="0"/>
        <w:autoSpaceDN w:val="0"/>
        <w:adjustRightInd w:val="0"/>
        <w:jc w:val="both"/>
        <w:rPr>
          <w:sz w:val="28"/>
          <w:szCs w:val="28"/>
        </w:rPr>
      </w:pPr>
      <w:r>
        <w:rPr>
          <w:sz w:val="28"/>
          <w:szCs w:val="28"/>
        </w:rPr>
        <w:t>22. Плавание дельфином в ритме двух - ударной слитной координации, но с остановкой рук у бедер в конце гребка при вдохе; во время паузы выполняется дополнительный (третий) удар ногами, и цикл движений повторяется.</w:t>
      </w:r>
    </w:p>
    <w:p w14:paraId="3619337A" w14:textId="77777777" w:rsidR="00A65DCF" w:rsidRDefault="00000000">
      <w:pPr>
        <w:tabs>
          <w:tab w:val="left" w:pos="1134"/>
        </w:tabs>
        <w:autoSpaceDE w:val="0"/>
        <w:autoSpaceDN w:val="0"/>
        <w:adjustRightInd w:val="0"/>
        <w:jc w:val="both"/>
        <w:rPr>
          <w:sz w:val="28"/>
          <w:szCs w:val="28"/>
        </w:rPr>
      </w:pPr>
      <w:r>
        <w:rPr>
          <w:sz w:val="28"/>
          <w:szCs w:val="28"/>
        </w:rPr>
        <w:t>23. Плавание с помощью движений ногами дельфином, руки у бедер, и поочередными гребками руками кролем в ритме слитного двух - ударного дельфина.</w:t>
      </w:r>
    </w:p>
    <w:p w14:paraId="7FD8A6E8" w14:textId="77777777" w:rsidR="00A65DCF" w:rsidRDefault="00000000">
      <w:pPr>
        <w:tabs>
          <w:tab w:val="left" w:pos="1134"/>
        </w:tabs>
        <w:autoSpaceDE w:val="0"/>
        <w:autoSpaceDN w:val="0"/>
        <w:adjustRightInd w:val="0"/>
        <w:jc w:val="both"/>
        <w:rPr>
          <w:sz w:val="28"/>
          <w:szCs w:val="28"/>
        </w:rPr>
      </w:pPr>
      <w:r>
        <w:rPr>
          <w:sz w:val="28"/>
          <w:szCs w:val="28"/>
        </w:rPr>
        <w:t>24. Плавание с помощью движений руками кролем и ногами дельфином в слитной двух - ударной координации. Выполняется с дыханием в одну (на 2 гребка руками) или обе (на 3 гребка руками) стороны.</w:t>
      </w:r>
    </w:p>
    <w:p w14:paraId="35881F72" w14:textId="77777777" w:rsidR="00A65DCF" w:rsidRDefault="00000000">
      <w:pPr>
        <w:tabs>
          <w:tab w:val="left" w:pos="1134"/>
        </w:tabs>
        <w:autoSpaceDE w:val="0"/>
        <w:autoSpaceDN w:val="0"/>
        <w:adjustRightInd w:val="0"/>
        <w:jc w:val="both"/>
        <w:rPr>
          <w:sz w:val="28"/>
          <w:szCs w:val="28"/>
        </w:rPr>
      </w:pPr>
      <w:r>
        <w:rPr>
          <w:sz w:val="28"/>
          <w:szCs w:val="28"/>
        </w:rPr>
        <w:t>25. Плавание дельфином с полной координацией движений и с небольшой плавательной доской, зажатой между бедрами.</w:t>
      </w:r>
    </w:p>
    <w:p w14:paraId="422B3A58" w14:textId="77777777" w:rsidR="00A65DCF" w:rsidRDefault="00000000">
      <w:pPr>
        <w:tabs>
          <w:tab w:val="left" w:pos="1134"/>
        </w:tabs>
        <w:autoSpaceDE w:val="0"/>
        <w:autoSpaceDN w:val="0"/>
        <w:adjustRightInd w:val="0"/>
        <w:jc w:val="both"/>
        <w:rPr>
          <w:sz w:val="28"/>
          <w:szCs w:val="28"/>
        </w:rPr>
      </w:pPr>
      <w:r>
        <w:rPr>
          <w:sz w:val="28"/>
          <w:szCs w:val="28"/>
        </w:rPr>
        <w:t>26. То же, но с касанием кистями бедер.</w:t>
      </w:r>
    </w:p>
    <w:p w14:paraId="0F6A2B52" w14:textId="77777777" w:rsidR="00A65DCF" w:rsidRDefault="00000000">
      <w:pPr>
        <w:tabs>
          <w:tab w:val="left" w:pos="1134"/>
        </w:tabs>
        <w:autoSpaceDE w:val="0"/>
        <w:autoSpaceDN w:val="0"/>
        <w:adjustRightInd w:val="0"/>
        <w:jc w:val="both"/>
        <w:rPr>
          <w:sz w:val="28"/>
          <w:szCs w:val="28"/>
        </w:rPr>
      </w:pPr>
      <w:r>
        <w:rPr>
          <w:sz w:val="28"/>
          <w:szCs w:val="28"/>
        </w:rPr>
        <w:t>27. Плавание дельфином в слитной двух - ударной координации с задержкой дыхания и дыханием через три цикла движений руками.</w:t>
      </w:r>
    </w:p>
    <w:p w14:paraId="770CAB19" w14:textId="77777777" w:rsidR="00A65DCF" w:rsidRDefault="00000000">
      <w:pPr>
        <w:tabs>
          <w:tab w:val="left" w:pos="1134"/>
        </w:tabs>
        <w:autoSpaceDE w:val="0"/>
        <w:autoSpaceDN w:val="0"/>
        <w:adjustRightInd w:val="0"/>
        <w:jc w:val="both"/>
        <w:rPr>
          <w:sz w:val="28"/>
          <w:szCs w:val="28"/>
        </w:rPr>
      </w:pPr>
      <w:r>
        <w:rPr>
          <w:sz w:val="28"/>
          <w:szCs w:val="28"/>
        </w:rPr>
        <w:t>28. Плавание дельфином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3C0CD4C5" w14:textId="77777777" w:rsidR="00A65DCF" w:rsidRDefault="00000000">
      <w:pPr>
        <w:tabs>
          <w:tab w:val="left" w:pos="1134"/>
        </w:tabs>
        <w:autoSpaceDE w:val="0"/>
        <w:autoSpaceDN w:val="0"/>
        <w:adjustRightInd w:val="0"/>
        <w:jc w:val="both"/>
        <w:rPr>
          <w:b/>
          <w:i/>
          <w:sz w:val="28"/>
          <w:szCs w:val="28"/>
        </w:rPr>
      </w:pPr>
      <w:r>
        <w:rPr>
          <w:sz w:val="28"/>
          <w:szCs w:val="28"/>
        </w:rPr>
        <w:t>29. Плавание дельфином на наименьшее количество гребков руками, сохраняя заданную скорость на отрезке.</w:t>
      </w:r>
      <w:r>
        <w:rPr>
          <w:b/>
          <w:i/>
          <w:sz w:val="28"/>
          <w:szCs w:val="28"/>
        </w:rPr>
        <w:t xml:space="preserve">                                  </w:t>
      </w:r>
    </w:p>
    <w:p w14:paraId="534B589D" w14:textId="77777777" w:rsidR="00A65DCF" w:rsidRDefault="00000000">
      <w:pPr>
        <w:tabs>
          <w:tab w:val="left" w:pos="1134"/>
        </w:tabs>
        <w:autoSpaceDE w:val="0"/>
        <w:autoSpaceDN w:val="0"/>
        <w:adjustRightInd w:val="0"/>
        <w:ind w:firstLine="709"/>
        <w:jc w:val="both"/>
        <w:rPr>
          <w:b/>
          <w:i/>
          <w:sz w:val="28"/>
          <w:szCs w:val="28"/>
        </w:rPr>
      </w:pPr>
      <w:r>
        <w:rPr>
          <w:b/>
          <w:i/>
          <w:sz w:val="28"/>
          <w:szCs w:val="28"/>
        </w:rPr>
        <w:t>Упражнение для совершенствования поворотов :</w:t>
      </w:r>
    </w:p>
    <w:p w14:paraId="0C937114" w14:textId="77777777" w:rsidR="00A65DCF" w:rsidRDefault="00000000">
      <w:pPr>
        <w:tabs>
          <w:tab w:val="left" w:pos="1134"/>
        </w:tabs>
        <w:autoSpaceDE w:val="0"/>
        <w:autoSpaceDN w:val="0"/>
        <w:adjustRightInd w:val="0"/>
        <w:jc w:val="both"/>
        <w:rPr>
          <w:sz w:val="28"/>
          <w:szCs w:val="28"/>
        </w:rPr>
      </w:pPr>
      <w:r>
        <w:rPr>
          <w:sz w:val="28"/>
          <w:szCs w:val="28"/>
        </w:rPr>
        <w:t xml:space="preserve">-4-8х25 м с </w:t>
      </w:r>
      <w:proofErr w:type="spellStart"/>
      <w:r>
        <w:rPr>
          <w:sz w:val="28"/>
          <w:szCs w:val="28"/>
        </w:rPr>
        <w:t>макс.скоростью</w:t>
      </w:r>
      <w:proofErr w:type="spellEnd"/>
      <w:r>
        <w:rPr>
          <w:sz w:val="28"/>
          <w:szCs w:val="28"/>
        </w:rPr>
        <w:t xml:space="preserve"> с поворотом</w:t>
      </w:r>
    </w:p>
    <w:p w14:paraId="0F65D147" w14:textId="77777777" w:rsidR="00A65DCF" w:rsidRDefault="00000000">
      <w:pPr>
        <w:tabs>
          <w:tab w:val="left" w:pos="1134"/>
        </w:tabs>
        <w:autoSpaceDE w:val="0"/>
        <w:autoSpaceDN w:val="0"/>
        <w:adjustRightInd w:val="0"/>
        <w:jc w:val="both"/>
        <w:rPr>
          <w:sz w:val="28"/>
          <w:szCs w:val="28"/>
        </w:rPr>
      </w:pPr>
      <w:r>
        <w:rPr>
          <w:sz w:val="28"/>
          <w:szCs w:val="28"/>
        </w:rPr>
        <w:t>-по 1 сигналу, спортсмен руками упирается в бортик, задерживает дыхание и работает ногами ,по 2 сигналу, спортсмен должен совершить поворот ,выход и ускорится 5 гребков</w:t>
      </w:r>
    </w:p>
    <w:p w14:paraId="501A4F6F" w14:textId="77777777" w:rsidR="00A65DCF" w:rsidRDefault="00000000">
      <w:pPr>
        <w:tabs>
          <w:tab w:val="left" w:pos="1134"/>
        </w:tabs>
        <w:autoSpaceDE w:val="0"/>
        <w:autoSpaceDN w:val="0"/>
        <w:adjustRightInd w:val="0"/>
        <w:jc w:val="both"/>
        <w:rPr>
          <w:sz w:val="28"/>
          <w:szCs w:val="28"/>
        </w:rPr>
      </w:pPr>
      <w:r>
        <w:rPr>
          <w:sz w:val="28"/>
          <w:szCs w:val="28"/>
        </w:rPr>
        <w:t xml:space="preserve">-по 1 сигналу спортсмен ложится ногами к бортику в положении стрелочка, задерживает дыхание ,сохраняя баланс( 5-10м от него) ,по 2 сигналу через 10-20 </w:t>
      </w:r>
      <w:r>
        <w:rPr>
          <w:sz w:val="28"/>
          <w:szCs w:val="28"/>
        </w:rPr>
        <w:lastRenderedPageBreak/>
        <w:t>сек ,спортсмен выполняет кувырок (сальто вперед) и с ускорением плывет к бортику, выполняя поворот заданным способом.</w:t>
      </w:r>
    </w:p>
    <w:p w14:paraId="1C662979" w14:textId="77777777" w:rsidR="00A65DCF" w:rsidRDefault="00000000">
      <w:pPr>
        <w:tabs>
          <w:tab w:val="left" w:pos="1134"/>
        </w:tabs>
        <w:autoSpaceDE w:val="0"/>
        <w:autoSpaceDN w:val="0"/>
        <w:adjustRightInd w:val="0"/>
        <w:jc w:val="both"/>
        <w:rPr>
          <w:b/>
          <w:i/>
          <w:sz w:val="28"/>
          <w:szCs w:val="28"/>
        </w:rPr>
      </w:pPr>
      <w:r>
        <w:rPr>
          <w:b/>
          <w:i/>
          <w:sz w:val="28"/>
          <w:szCs w:val="28"/>
        </w:rPr>
        <w:t>Упражнение для совершенствования стартов:</w:t>
      </w:r>
    </w:p>
    <w:p w14:paraId="1651B9C3" w14:textId="77777777" w:rsidR="00A65DCF" w:rsidRDefault="00000000">
      <w:pPr>
        <w:tabs>
          <w:tab w:val="left" w:pos="1134"/>
        </w:tabs>
        <w:autoSpaceDE w:val="0"/>
        <w:autoSpaceDN w:val="0"/>
        <w:adjustRightInd w:val="0"/>
        <w:jc w:val="both"/>
        <w:rPr>
          <w:sz w:val="28"/>
          <w:szCs w:val="28"/>
        </w:rPr>
      </w:pPr>
      <w:r>
        <w:rPr>
          <w:sz w:val="28"/>
          <w:szCs w:val="28"/>
        </w:rPr>
        <w:t>-выполнение различных прыжков с тумбы на дальность отталкивания</w:t>
      </w:r>
    </w:p>
    <w:p w14:paraId="58502729" w14:textId="77777777" w:rsidR="00A65DCF" w:rsidRDefault="00000000">
      <w:pPr>
        <w:tabs>
          <w:tab w:val="left" w:pos="1134"/>
        </w:tabs>
        <w:autoSpaceDE w:val="0"/>
        <w:autoSpaceDN w:val="0"/>
        <w:adjustRightInd w:val="0"/>
        <w:jc w:val="both"/>
        <w:rPr>
          <w:sz w:val="28"/>
          <w:szCs w:val="28"/>
        </w:rPr>
      </w:pPr>
      <w:r>
        <w:rPr>
          <w:sz w:val="28"/>
          <w:szCs w:val="28"/>
        </w:rPr>
        <w:t>-выполнение старта на одной ноге, руки в «стрелочке»</w:t>
      </w:r>
    </w:p>
    <w:p w14:paraId="15FB2803" w14:textId="77777777" w:rsidR="00A65DCF" w:rsidRDefault="00000000">
      <w:pPr>
        <w:tabs>
          <w:tab w:val="left" w:pos="1134"/>
        </w:tabs>
        <w:autoSpaceDE w:val="0"/>
        <w:autoSpaceDN w:val="0"/>
        <w:adjustRightInd w:val="0"/>
        <w:jc w:val="both"/>
        <w:rPr>
          <w:sz w:val="28"/>
          <w:szCs w:val="28"/>
        </w:rPr>
      </w:pPr>
      <w:r>
        <w:rPr>
          <w:sz w:val="28"/>
          <w:szCs w:val="28"/>
        </w:rPr>
        <w:t>-выполнение старта с одной вытянутой вперед рукой</w:t>
      </w:r>
    </w:p>
    <w:p w14:paraId="5F3AC5F1" w14:textId="77777777" w:rsidR="00A65DCF" w:rsidRDefault="00000000">
      <w:pPr>
        <w:tabs>
          <w:tab w:val="left" w:pos="1134"/>
        </w:tabs>
        <w:autoSpaceDE w:val="0"/>
        <w:autoSpaceDN w:val="0"/>
        <w:adjustRightInd w:val="0"/>
        <w:jc w:val="both"/>
        <w:rPr>
          <w:sz w:val="28"/>
          <w:szCs w:val="28"/>
        </w:rPr>
      </w:pPr>
      <w:r>
        <w:rPr>
          <w:sz w:val="28"/>
          <w:szCs w:val="28"/>
        </w:rPr>
        <w:t>-выполнение старта с прижатыми руками к туловищу</w:t>
      </w:r>
    </w:p>
    <w:p w14:paraId="6CC899FF" w14:textId="77777777" w:rsidR="00A65DCF" w:rsidRDefault="00000000">
      <w:pPr>
        <w:tabs>
          <w:tab w:val="left" w:pos="1134"/>
        </w:tabs>
        <w:autoSpaceDE w:val="0"/>
        <w:autoSpaceDN w:val="0"/>
        <w:adjustRightInd w:val="0"/>
        <w:jc w:val="both"/>
        <w:rPr>
          <w:sz w:val="28"/>
          <w:szCs w:val="28"/>
        </w:rPr>
      </w:pPr>
      <w:r>
        <w:rPr>
          <w:sz w:val="28"/>
          <w:szCs w:val="28"/>
        </w:rPr>
        <w:t xml:space="preserve">-выполнение старта с выходом +5 гребком без дыхания </w:t>
      </w:r>
    </w:p>
    <w:p w14:paraId="66C8B79B" w14:textId="77777777" w:rsidR="00A65DCF" w:rsidRDefault="00000000">
      <w:pPr>
        <w:tabs>
          <w:tab w:val="left" w:pos="1134"/>
        </w:tabs>
        <w:autoSpaceDE w:val="0"/>
        <w:autoSpaceDN w:val="0"/>
        <w:adjustRightInd w:val="0"/>
        <w:ind w:firstLine="709"/>
        <w:jc w:val="both"/>
        <w:rPr>
          <w:b/>
          <w:color w:val="000000" w:themeColor="text1"/>
          <w:sz w:val="28"/>
          <w:szCs w:val="28"/>
        </w:rPr>
      </w:pPr>
      <w:r>
        <w:rPr>
          <w:b/>
          <w:color w:val="000000" w:themeColor="text1"/>
          <w:sz w:val="28"/>
          <w:szCs w:val="28"/>
        </w:rPr>
        <w:t xml:space="preserve">    Совершенствование техники плавания в зонах мощности.</w:t>
      </w:r>
    </w:p>
    <w:p w14:paraId="3D38ABC5" w14:textId="77777777" w:rsidR="00A65DCF" w:rsidRDefault="00000000">
      <w:pPr>
        <w:tabs>
          <w:tab w:val="left" w:pos="1134"/>
        </w:tabs>
        <w:autoSpaceDE w:val="0"/>
        <w:autoSpaceDN w:val="0"/>
        <w:adjustRightInd w:val="0"/>
        <w:ind w:firstLine="709"/>
        <w:jc w:val="both"/>
        <w:rPr>
          <w:sz w:val="28"/>
          <w:szCs w:val="28"/>
        </w:rPr>
      </w:pPr>
      <w:r>
        <w:rPr>
          <w:sz w:val="28"/>
          <w:szCs w:val="28"/>
        </w:rPr>
        <w:t xml:space="preserve">Тренировочные нагрузки спортсменов в циклических видах спорта принято разделять на 5 зон преимущественной направленности тренировочного воздействия. Основным критерием для разграничения нагрузки является относительная мощность выполняемого упражнения, выраженного в условных единицах (за единицу принимается величина индивидуального МПК). Дополнительно используют биохимические и физиологические параметры: уровень молочной кислоты, частоту пульса и др. В условиях занятий в детской спортивной школе целесообразно ориентироваться на виды выносливости. Педагогическая классификация в основном соответствует медико-биологической, но с учетом специфики спортивного плавания и особенностей упражнений для возрастных групп.     </w:t>
      </w:r>
    </w:p>
    <w:p w14:paraId="42228513" w14:textId="77777777" w:rsidR="00A65DCF" w:rsidRDefault="00000000">
      <w:pPr>
        <w:tabs>
          <w:tab w:val="left" w:pos="1134"/>
        </w:tabs>
        <w:autoSpaceDE w:val="0"/>
        <w:autoSpaceDN w:val="0"/>
        <w:adjustRightInd w:val="0"/>
        <w:jc w:val="both"/>
        <w:rPr>
          <w:sz w:val="28"/>
          <w:szCs w:val="28"/>
        </w:rPr>
      </w:pPr>
      <w:r>
        <w:rPr>
          <w:sz w:val="28"/>
          <w:szCs w:val="28"/>
        </w:rPr>
        <w:t xml:space="preserve"> </w:t>
      </w:r>
      <w:r>
        <w:rPr>
          <w:b/>
          <w:i/>
          <w:sz w:val="28"/>
          <w:szCs w:val="28"/>
        </w:rPr>
        <w:t>Упражнения для совершенствования скоростных качеств-</w:t>
      </w:r>
      <w:r>
        <w:rPr>
          <w:b/>
          <w:sz w:val="28"/>
          <w:szCs w:val="28"/>
        </w:rPr>
        <w:t xml:space="preserve"> </w:t>
      </w:r>
      <w:r>
        <w:rPr>
          <w:b/>
          <w:i/>
          <w:sz w:val="28"/>
          <w:szCs w:val="28"/>
        </w:rPr>
        <w:t>V зона</w:t>
      </w:r>
      <w:r>
        <w:rPr>
          <w:i/>
          <w:sz w:val="28"/>
          <w:szCs w:val="28"/>
        </w:rPr>
        <w:t xml:space="preserve"> </w:t>
      </w:r>
      <w:r>
        <w:rPr>
          <w:sz w:val="28"/>
          <w:szCs w:val="28"/>
        </w:rPr>
        <w:t xml:space="preserve">(смешанная </w:t>
      </w:r>
      <w:proofErr w:type="spellStart"/>
      <w:r>
        <w:rPr>
          <w:sz w:val="28"/>
          <w:szCs w:val="28"/>
        </w:rPr>
        <w:t>алактатно</w:t>
      </w:r>
      <w:proofErr w:type="spellEnd"/>
      <w:r>
        <w:rPr>
          <w:sz w:val="28"/>
          <w:szCs w:val="28"/>
        </w:rPr>
        <w:t xml:space="preserve">-гликолитическая направленность воздействия) Максимальная мощность </w:t>
      </w:r>
      <w:proofErr w:type="spellStart"/>
      <w:r>
        <w:rPr>
          <w:sz w:val="28"/>
          <w:szCs w:val="28"/>
        </w:rPr>
        <w:t>алактатно</w:t>
      </w:r>
      <w:proofErr w:type="spellEnd"/>
      <w:r>
        <w:rPr>
          <w:sz w:val="28"/>
          <w:szCs w:val="28"/>
        </w:rPr>
        <w:t>-анаэробного механизма ресинтеза энергии:</w:t>
      </w:r>
    </w:p>
    <w:p w14:paraId="415801F1" w14:textId="77777777" w:rsidR="00A65DCF" w:rsidRDefault="00000000">
      <w:pPr>
        <w:tabs>
          <w:tab w:val="left" w:pos="1134"/>
        </w:tabs>
        <w:autoSpaceDE w:val="0"/>
        <w:autoSpaceDN w:val="0"/>
        <w:adjustRightInd w:val="0"/>
        <w:jc w:val="both"/>
        <w:rPr>
          <w:sz w:val="28"/>
          <w:szCs w:val="28"/>
        </w:rPr>
      </w:pPr>
      <w:r>
        <w:rPr>
          <w:sz w:val="28"/>
          <w:szCs w:val="28"/>
        </w:rPr>
        <w:t>-4/8х10-25м с/</w:t>
      </w:r>
      <w:proofErr w:type="spellStart"/>
      <w:r>
        <w:rPr>
          <w:sz w:val="28"/>
          <w:szCs w:val="28"/>
        </w:rPr>
        <w:t>ст</w:t>
      </w:r>
      <w:proofErr w:type="spellEnd"/>
      <w:r>
        <w:rPr>
          <w:sz w:val="28"/>
          <w:szCs w:val="28"/>
        </w:rPr>
        <w:t xml:space="preserve"> с </w:t>
      </w:r>
      <w:proofErr w:type="spellStart"/>
      <w:r>
        <w:rPr>
          <w:sz w:val="28"/>
          <w:szCs w:val="28"/>
        </w:rPr>
        <w:t>макс.скоростью</w:t>
      </w:r>
      <w:proofErr w:type="spellEnd"/>
    </w:p>
    <w:p w14:paraId="684F64CC" w14:textId="77777777" w:rsidR="00A65DCF" w:rsidRDefault="00000000">
      <w:pPr>
        <w:tabs>
          <w:tab w:val="left" w:pos="1134"/>
        </w:tabs>
        <w:autoSpaceDE w:val="0"/>
        <w:autoSpaceDN w:val="0"/>
        <w:adjustRightInd w:val="0"/>
        <w:jc w:val="both"/>
        <w:rPr>
          <w:sz w:val="28"/>
          <w:szCs w:val="28"/>
        </w:rPr>
      </w:pPr>
      <w:r>
        <w:rPr>
          <w:sz w:val="28"/>
          <w:szCs w:val="28"/>
        </w:rPr>
        <w:t xml:space="preserve">-4-8х25 м с </w:t>
      </w:r>
      <w:proofErr w:type="spellStart"/>
      <w:r>
        <w:rPr>
          <w:sz w:val="28"/>
          <w:szCs w:val="28"/>
        </w:rPr>
        <w:t>макс.скоростью</w:t>
      </w:r>
      <w:proofErr w:type="spellEnd"/>
      <w:r>
        <w:rPr>
          <w:sz w:val="28"/>
          <w:szCs w:val="28"/>
        </w:rPr>
        <w:t xml:space="preserve"> с поворотом </w:t>
      </w:r>
    </w:p>
    <w:p w14:paraId="48DAD5AD" w14:textId="77777777" w:rsidR="00A65DCF" w:rsidRDefault="00000000">
      <w:pPr>
        <w:tabs>
          <w:tab w:val="left" w:pos="1134"/>
        </w:tabs>
        <w:autoSpaceDE w:val="0"/>
        <w:autoSpaceDN w:val="0"/>
        <w:adjustRightInd w:val="0"/>
        <w:jc w:val="both"/>
        <w:rPr>
          <w:sz w:val="28"/>
          <w:szCs w:val="28"/>
        </w:rPr>
      </w:pPr>
      <w:r>
        <w:rPr>
          <w:sz w:val="28"/>
          <w:szCs w:val="28"/>
        </w:rPr>
        <w:t xml:space="preserve">-4х50 м с </w:t>
      </w:r>
      <w:proofErr w:type="spellStart"/>
      <w:r>
        <w:rPr>
          <w:sz w:val="28"/>
          <w:szCs w:val="28"/>
        </w:rPr>
        <w:t>макс.скоростью</w:t>
      </w:r>
      <w:proofErr w:type="spellEnd"/>
    </w:p>
    <w:p w14:paraId="0E443973" w14:textId="77777777" w:rsidR="00A65DCF" w:rsidRDefault="00000000">
      <w:pPr>
        <w:tabs>
          <w:tab w:val="left" w:pos="1134"/>
        </w:tabs>
        <w:autoSpaceDE w:val="0"/>
        <w:autoSpaceDN w:val="0"/>
        <w:adjustRightInd w:val="0"/>
        <w:jc w:val="both"/>
        <w:rPr>
          <w:sz w:val="28"/>
          <w:szCs w:val="28"/>
        </w:rPr>
      </w:pPr>
      <w:r>
        <w:rPr>
          <w:sz w:val="28"/>
          <w:szCs w:val="28"/>
        </w:rPr>
        <w:t>-эстафетное плавание</w:t>
      </w:r>
    </w:p>
    <w:p w14:paraId="6A5C9DF5" w14:textId="77777777" w:rsidR="00A65DCF" w:rsidRDefault="00000000">
      <w:pPr>
        <w:tabs>
          <w:tab w:val="left" w:pos="1134"/>
        </w:tabs>
        <w:autoSpaceDE w:val="0"/>
        <w:autoSpaceDN w:val="0"/>
        <w:adjustRightInd w:val="0"/>
        <w:ind w:firstLine="709"/>
        <w:jc w:val="both"/>
        <w:rPr>
          <w:sz w:val="28"/>
          <w:szCs w:val="28"/>
        </w:rPr>
      </w:pPr>
      <w:r>
        <w:rPr>
          <w:b/>
          <w:i/>
          <w:sz w:val="28"/>
          <w:szCs w:val="28"/>
        </w:rPr>
        <w:t>Упражнения для совершенствования анаэробной выносливости</w:t>
      </w:r>
      <w:r>
        <w:rPr>
          <w:b/>
          <w:sz w:val="28"/>
          <w:szCs w:val="28"/>
        </w:rPr>
        <w:t xml:space="preserve"> -IV зона</w:t>
      </w:r>
      <w:r>
        <w:rPr>
          <w:sz w:val="28"/>
          <w:szCs w:val="28"/>
        </w:rPr>
        <w:t xml:space="preserve"> (гликолитическая анаэробная направленность воздействия) Упражнения с длительностью работы от 0,5 до 4,5 мин главным образом выполняются за счет анаэробного гликолиза, причем до 1 мин ведущим фактором является его мощность (скорость накопления молочной кислоты), свыше – емкость (общее количество накопленного лактата).</w:t>
      </w:r>
    </w:p>
    <w:p w14:paraId="7E24AE25" w14:textId="77777777" w:rsidR="00A65DCF" w:rsidRDefault="00000000">
      <w:pPr>
        <w:tabs>
          <w:tab w:val="left" w:pos="1134"/>
        </w:tabs>
        <w:autoSpaceDE w:val="0"/>
        <w:autoSpaceDN w:val="0"/>
        <w:adjustRightInd w:val="0"/>
        <w:jc w:val="both"/>
        <w:rPr>
          <w:sz w:val="28"/>
          <w:szCs w:val="28"/>
        </w:rPr>
      </w:pPr>
      <w:r>
        <w:rPr>
          <w:sz w:val="28"/>
          <w:szCs w:val="28"/>
        </w:rPr>
        <w:t xml:space="preserve">-  1-3 х (4-6 х 100) с </w:t>
      </w:r>
      <w:proofErr w:type="spellStart"/>
      <w:r>
        <w:rPr>
          <w:sz w:val="28"/>
          <w:szCs w:val="28"/>
        </w:rPr>
        <w:t>инт</w:t>
      </w:r>
      <w:proofErr w:type="spellEnd"/>
      <w:r>
        <w:rPr>
          <w:sz w:val="28"/>
          <w:szCs w:val="28"/>
        </w:rPr>
        <w:t>. 5-20 с,</w:t>
      </w:r>
    </w:p>
    <w:p w14:paraId="6039C217" w14:textId="77777777" w:rsidR="00A65DCF" w:rsidRDefault="00000000">
      <w:pPr>
        <w:tabs>
          <w:tab w:val="left" w:pos="1134"/>
        </w:tabs>
        <w:autoSpaceDE w:val="0"/>
        <w:autoSpaceDN w:val="0"/>
        <w:adjustRightInd w:val="0"/>
        <w:jc w:val="both"/>
        <w:rPr>
          <w:sz w:val="28"/>
          <w:szCs w:val="28"/>
        </w:rPr>
      </w:pPr>
      <w:r>
        <w:rPr>
          <w:sz w:val="28"/>
          <w:szCs w:val="28"/>
        </w:rPr>
        <w:t xml:space="preserve">- 4-8 х 50 с </w:t>
      </w:r>
      <w:proofErr w:type="spellStart"/>
      <w:r>
        <w:rPr>
          <w:sz w:val="28"/>
          <w:szCs w:val="28"/>
        </w:rPr>
        <w:t>инт</w:t>
      </w:r>
      <w:proofErr w:type="spellEnd"/>
      <w:r>
        <w:rPr>
          <w:sz w:val="28"/>
          <w:szCs w:val="28"/>
        </w:rPr>
        <w:t>. 5-15 с.</w:t>
      </w:r>
    </w:p>
    <w:p w14:paraId="22D7E7EA" w14:textId="77777777" w:rsidR="00A65DCF" w:rsidRDefault="00000000">
      <w:pPr>
        <w:tabs>
          <w:tab w:val="left" w:pos="1134"/>
        </w:tabs>
        <w:autoSpaceDE w:val="0"/>
        <w:autoSpaceDN w:val="0"/>
        <w:adjustRightInd w:val="0"/>
        <w:ind w:firstLine="709"/>
        <w:jc w:val="both"/>
        <w:rPr>
          <w:sz w:val="28"/>
          <w:szCs w:val="28"/>
        </w:rPr>
      </w:pPr>
      <w:r>
        <w:rPr>
          <w:b/>
          <w:i/>
          <w:sz w:val="28"/>
          <w:szCs w:val="28"/>
        </w:rPr>
        <w:t>Упражнения для совершенствования аэробно-анаэробной выносливости</w:t>
      </w:r>
      <w:r>
        <w:rPr>
          <w:b/>
          <w:sz w:val="28"/>
          <w:szCs w:val="28"/>
        </w:rPr>
        <w:t xml:space="preserve"> </w:t>
      </w:r>
      <w:r>
        <w:rPr>
          <w:b/>
          <w:i/>
          <w:sz w:val="28"/>
          <w:szCs w:val="28"/>
        </w:rPr>
        <w:t>III зона</w:t>
      </w:r>
      <w:r>
        <w:rPr>
          <w:b/>
          <w:sz w:val="28"/>
          <w:szCs w:val="28"/>
        </w:rPr>
        <w:t xml:space="preserve"> </w:t>
      </w:r>
      <w:r>
        <w:rPr>
          <w:sz w:val="28"/>
          <w:szCs w:val="28"/>
        </w:rPr>
        <w:t xml:space="preserve">(смешанная аэробно-анаэробная направленность воздействия)- Работа продолжительностью от 4 до 15 мин происходит при одновременной мобилизации как аэробного, так </w:t>
      </w:r>
      <w:proofErr w:type="spellStart"/>
      <w:r>
        <w:rPr>
          <w:sz w:val="28"/>
          <w:szCs w:val="28"/>
        </w:rPr>
        <w:t>игликоличтического</w:t>
      </w:r>
      <w:proofErr w:type="spellEnd"/>
      <w:r>
        <w:rPr>
          <w:sz w:val="28"/>
          <w:szCs w:val="28"/>
        </w:rPr>
        <w:t xml:space="preserve"> анаэробного процессов и выделяется в одну смешанную зону.</w:t>
      </w:r>
    </w:p>
    <w:p w14:paraId="4FE8C3A3" w14:textId="77777777" w:rsidR="00A65DCF" w:rsidRDefault="00000000">
      <w:pPr>
        <w:tabs>
          <w:tab w:val="left" w:pos="1134"/>
        </w:tabs>
        <w:autoSpaceDE w:val="0"/>
        <w:autoSpaceDN w:val="0"/>
        <w:adjustRightInd w:val="0"/>
        <w:jc w:val="both"/>
        <w:rPr>
          <w:sz w:val="28"/>
          <w:szCs w:val="28"/>
        </w:rPr>
      </w:pPr>
      <w:r>
        <w:rPr>
          <w:sz w:val="28"/>
          <w:szCs w:val="28"/>
        </w:rPr>
        <w:t xml:space="preserve">         -2-6 х (300-600 м), выполняемых в виде «гипоксической» тренировки с дыханием через 3, 5, 7, 9 циклов, отдых 1-2 мин;</w:t>
      </w:r>
    </w:p>
    <w:p w14:paraId="2FA636EE" w14:textId="77777777" w:rsidR="00A65DCF" w:rsidRDefault="00000000">
      <w:pPr>
        <w:tabs>
          <w:tab w:val="left" w:pos="1134"/>
        </w:tabs>
        <w:autoSpaceDE w:val="0"/>
        <w:autoSpaceDN w:val="0"/>
        <w:adjustRightInd w:val="0"/>
        <w:jc w:val="both"/>
        <w:rPr>
          <w:sz w:val="28"/>
          <w:szCs w:val="28"/>
        </w:rPr>
      </w:pPr>
      <w:r>
        <w:rPr>
          <w:sz w:val="28"/>
          <w:szCs w:val="28"/>
        </w:rPr>
        <w:t xml:space="preserve">-3 х 100 с интенсивностью 50% от максимальной + 3 х 100 с </w:t>
      </w:r>
      <w:proofErr w:type="spellStart"/>
      <w:r>
        <w:rPr>
          <w:sz w:val="28"/>
          <w:szCs w:val="28"/>
        </w:rPr>
        <w:t>инт</w:t>
      </w:r>
      <w:proofErr w:type="spellEnd"/>
      <w:r>
        <w:rPr>
          <w:sz w:val="28"/>
          <w:szCs w:val="28"/>
        </w:rPr>
        <w:t xml:space="preserve">. 60-70% + 1 х 200 с </w:t>
      </w:r>
      <w:proofErr w:type="spellStart"/>
      <w:r>
        <w:rPr>
          <w:sz w:val="28"/>
          <w:szCs w:val="28"/>
        </w:rPr>
        <w:t>инт</w:t>
      </w:r>
      <w:proofErr w:type="spellEnd"/>
      <w:r>
        <w:rPr>
          <w:sz w:val="28"/>
          <w:szCs w:val="28"/>
        </w:rPr>
        <w:t xml:space="preserve">. 70-75% + 3 х 100 с </w:t>
      </w:r>
      <w:proofErr w:type="spellStart"/>
      <w:r>
        <w:rPr>
          <w:sz w:val="28"/>
          <w:szCs w:val="28"/>
        </w:rPr>
        <w:t>инт</w:t>
      </w:r>
      <w:proofErr w:type="spellEnd"/>
      <w:r>
        <w:rPr>
          <w:sz w:val="28"/>
          <w:szCs w:val="28"/>
        </w:rPr>
        <w:t xml:space="preserve">. 75-80% + 3 х 100 с </w:t>
      </w:r>
      <w:proofErr w:type="spellStart"/>
      <w:r>
        <w:rPr>
          <w:sz w:val="28"/>
          <w:szCs w:val="28"/>
        </w:rPr>
        <w:t>инт</w:t>
      </w:r>
      <w:proofErr w:type="spellEnd"/>
      <w:r>
        <w:rPr>
          <w:sz w:val="28"/>
          <w:szCs w:val="28"/>
        </w:rPr>
        <w:t xml:space="preserve">. 80-85% + 3 х 100 с </w:t>
      </w:r>
      <w:proofErr w:type="spellStart"/>
      <w:r>
        <w:rPr>
          <w:sz w:val="28"/>
          <w:szCs w:val="28"/>
        </w:rPr>
        <w:t>инт</w:t>
      </w:r>
      <w:proofErr w:type="spellEnd"/>
      <w:r>
        <w:rPr>
          <w:sz w:val="28"/>
          <w:szCs w:val="28"/>
        </w:rPr>
        <w:t>. 85-90%.,отдых 15-30 сек.</w:t>
      </w:r>
    </w:p>
    <w:p w14:paraId="169625D3" w14:textId="77777777" w:rsidR="00A65DCF" w:rsidRDefault="00000000">
      <w:pPr>
        <w:tabs>
          <w:tab w:val="left" w:pos="1134"/>
        </w:tabs>
        <w:autoSpaceDE w:val="0"/>
        <w:autoSpaceDN w:val="0"/>
        <w:adjustRightInd w:val="0"/>
        <w:ind w:firstLine="709"/>
        <w:jc w:val="both"/>
        <w:rPr>
          <w:sz w:val="28"/>
          <w:szCs w:val="28"/>
        </w:rPr>
      </w:pPr>
      <w:r>
        <w:rPr>
          <w:b/>
          <w:i/>
          <w:sz w:val="28"/>
          <w:szCs w:val="28"/>
        </w:rPr>
        <w:lastRenderedPageBreak/>
        <w:t>Упражнения для совершенствования аэробной выносливости</w:t>
      </w:r>
      <w:r>
        <w:rPr>
          <w:b/>
          <w:sz w:val="28"/>
          <w:szCs w:val="28"/>
        </w:rPr>
        <w:t xml:space="preserve"> -</w:t>
      </w:r>
      <w:r>
        <w:rPr>
          <w:b/>
          <w:i/>
          <w:sz w:val="28"/>
          <w:szCs w:val="28"/>
        </w:rPr>
        <w:t>II зона</w:t>
      </w:r>
      <w:r>
        <w:rPr>
          <w:i/>
          <w:sz w:val="28"/>
          <w:szCs w:val="28"/>
        </w:rPr>
        <w:t xml:space="preserve"> </w:t>
      </w:r>
      <w:r>
        <w:rPr>
          <w:sz w:val="28"/>
          <w:szCs w:val="28"/>
        </w:rPr>
        <w:t>(преимущественно аэробная направленность воздействия) Нагрузки II зоны носят преимущественно аэробную направленность, находятся примерно на уровне порога анаэробного обмена или немного выше. Средняя продолжительность непрерывной работы находится в пределах от 15 до 30 мин (последнее значение примерно соответствует уровню ПАНО). от 800 до 2000м</w:t>
      </w:r>
    </w:p>
    <w:p w14:paraId="1935CF92" w14:textId="77777777" w:rsidR="00A65DCF" w:rsidRDefault="00000000">
      <w:pPr>
        <w:tabs>
          <w:tab w:val="left" w:pos="1134"/>
        </w:tabs>
        <w:autoSpaceDE w:val="0"/>
        <w:autoSpaceDN w:val="0"/>
        <w:adjustRightInd w:val="0"/>
        <w:ind w:firstLine="709"/>
        <w:jc w:val="both"/>
        <w:rPr>
          <w:sz w:val="28"/>
          <w:szCs w:val="28"/>
        </w:rPr>
      </w:pPr>
      <w:r>
        <w:rPr>
          <w:sz w:val="28"/>
          <w:szCs w:val="28"/>
        </w:rPr>
        <w:t>-2х800м</w:t>
      </w:r>
    </w:p>
    <w:p w14:paraId="4068C531" w14:textId="77777777" w:rsidR="00A65DCF" w:rsidRDefault="00000000">
      <w:pPr>
        <w:tabs>
          <w:tab w:val="left" w:pos="1134"/>
        </w:tabs>
        <w:autoSpaceDE w:val="0"/>
        <w:autoSpaceDN w:val="0"/>
        <w:adjustRightInd w:val="0"/>
        <w:ind w:firstLine="709"/>
        <w:jc w:val="both"/>
        <w:rPr>
          <w:sz w:val="28"/>
          <w:szCs w:val="28"/>
        </w:rPr>
      </w:pPr>
      <w:r>
        <w:rPr>
          <w:sz w:val="28"/>
          <w:szCs w:val="28"/>
        </w:rPr>
        <w:t xml:space="preserve">-2000 м </w:t>
      </w:r>
    </w:p>
    <w:p w14:paraId="0E61C8A3" w14:textId="77777777" w:rsidR="00A65DCF" w:rsidRDefault="00000000">
      <w:pPr>
        <w:tabs>
          <w:tab w:val="left" w:pos="1134"/>
        </w:tabs>
        <w:autoSpaceDE w:val="0"/>
        <w:autoSpaceDN w:val="0"/>
        <w:adjustRightInd w:val="0"/>
        <w:ind w:firstLine="709"/>
        <w:jc w:val="both"/>
        <w:rPr>
          <w:sz w:val="28"/>
          <w:szCs w:val="28"/>
        </w:rPr>
      </w:pPr>
      <w:r>
        <w:rPr>
          <w:b/>
          <w:i/>
          <w:sz w:val="28"/>
          <w:szCs w:val="28"/>
        </w:rPr>
        <w:t>Упражнения для совершенствования аэробной выносливости</w:t>
      </w:r>
      <w:r>
        <w:rPr>
          <w:b/>
          <w:sz w:val="28"/>
          <w:szCs w:val="28"/>
        </w:rPr>
        <w:t xml:space="preserve"> -</w:t>
      </w:r>
      <w:r>
        <w:rPr>
          <w:b/>
          <w:i/>
          <w:sz w:val="28"/>
          <w:szCs w:val="28"/>
        </w:rPr>
        <w:t>I зона</w:t>
      </w:r>
      <w:r>
        <w:rPr>
          <w:sz w:val="28"/>
          <w:szCs w:val="28"/>
        </w:rPr>
        <w:t xml:space="preserve"> (аэробная направленность воздействия) Нагрузки I зоны носят чисто аэробную направленность, находятся ниже уровня порога анаэробного обмена. Продолжительность предельной непрерывной работы составляет свыше 30 мин. Работа в этой зоне может выполняться длительное время (до 3 часов и более), так как ее интенсивность невелика. Нагрузки этой зоны применяются на начальных этапах тренировки с целью создания базы выносливости, а остальное время – в качестве компенсаторного плавания.</w:t>
      </w:r>
    </w:p>
    <w:p w14:paraId="585AD4E7" w14:textId="77777777" w:rsidR="00A65DCF" w:rsidRDefault="00000000">
      <w:pPr>
        <w:tabs>
          <w:tab w:val="left" w:pos="1134"/>
        </w:tabs>
        <w:autoSpaceDE w:val="0"/>
        <w:autoSpaceDN w:val="0"/>
        <w:adjustRightInd w:val="0"/>
        <w:ind w:firstLine="709"/>
        <w:jc w:val="both"/>
        <w:rPr>
          <w:sz w:val="28"/>
          <w:szCs w:val="28"/>
        </w:rPr>
      </w:pPr>
      <w:r>
        <w:rPr>
          <w:sz w:val="28"/>
          <w:szCs w:val="28"/>
        </w:rPr>
        <w:t>-3000 м</w:t>
      </w:r>
    </w:p>
    <w:p w14:paraId="2FA68AE5" w14:textId="77777777" w:rsidR="00A65DCF" w:rsidRDefault="00000000">
      <w:pPr>
        <w:tabs>
          <w:tab w:val="left" w:pos="1134"/>
        </w:tabs>
        <w:autoSpaceDE w:val="0"/>
        <w:autoSpaceDN w:val="0"/>
        <w:adjustRightInd w:val="0"/>
        <w:ind w:firstLine="709"/>
        <w:jc w:val="both"/>
        <w:rPr>
          <w:b/>
          <w:bCs/>
          <w:sz w:val="28"/>
          <w:szCs w:val="28"/>
          <w:u w:val="single"/>
        </w:rPr>
      </w:pPr>
      <w:r>
        <w:rPr>
          <w:sz w:val="28"/>
          <w:szCs w:val="28"/>
        </w:rPr>
        <w:t>-5000 м</w:t>
      </w:r>
    </w:p>
    <w:p w14:paraId="232B3907" w14:textId="77777777" w:rsidR="00A65DCF" w:rsidRDefault="00000000">
      <w:pPr>
        <w:ind w:firstLine="709"/>
        <w:jc w:val="center"/>
        <w:rPr>
          <w:rFonts w:eastAsia="Calibri"/>
          <w:b/>
          <w:bCs/>
          <w:sz w:val="28"/>
          <w:szCs w:val="28"/>
        </w:rPr>
      </w:pPr>
      <w:r>
        <w:rPr>
          <w:rFonts w:eastAsia="Calibri"/>
          <w:b/>
          <w:bCs/>
          <w:sz w:val="28"/>
          <w:szCs w:val="28"/>
        </w:rPr>
        <w:t xml:space="preserve">Тактическая подготовка </w:t>
      </w:r>
    </w:p>
    <w:p w14:paraId="4C37801C" w14:textId="77777777" w:rsidR="00A65DCF" w:rsidRDefault="00000000">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При современном высоком уровне спортивных достижений к тактической подготовленности пловцов предъявляются особые требования. Тактическая подготовленность пловца определяется уровнем знаний, умений и способностей спортсмена, обеспечивающих рациональное использование его физической, технической, морально-волевой подготовки.</w:t>
      </w:r>
    </w:p>
    <w:p w14:paraId="083A7F5A" w14:textId="77777777" w:rsidR="00A65DCF"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 Цели тактической подготовки:</w:t>
      </w:r>
    </w:p>
    <w:p w14:paraId="4734569E" w14:textId="77777777" w:rsidR="00A65DCF"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1. Показать оптимальный для себя результат. Целью может являться как наивысший результат (обычно ставится при системе командного зачета по уровню спортивных результатов, при установлении рекордных результатов), так и результат, обеспечивающий выход в полуфинал, финал, или выигрыш заплыва, что позволяет пловцу сохранить силы для дальнейшей борьбы.</w:t>
      </w:r>
    </w:p>
    <w:p w14:paraId="3DEBCAB5" w14:textId="77777777" w:rsidR="00A65DCF"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2. Выиграть заплыв независимо от того, какой результат покажет пловец (обычно ставится в финальных заплывах; при системе командного зачета по уровню мест, занятых спортсменами). Достижение данных целей, реальных для спортсмена, во многом зависит от его тактической подготовленности, которая определяется совокупностью характеристик.</w:t>
      </w:r>
    </w:p>
    <w:p w14:paraId="19CC5D65" w14:textId="77777777" w:rsidR="00A65DCF"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По динамике скорости </w:t>
      </w:r>
      <w:proofErr w:type="spellStart"/>
      <w:r>
        <w:rPr>
          <w:rStyle w:val="c1"/>
          <w:color w:val="000000"/>
          <w:sz w:val="28"/>
          <w:szCs w:val="28"/>
        </w:rPr>
        <w:t>проплывания</w:t>
      </w:r>
      <w:proofErr w:type="spellEnd"/>
      <w:r>
        <w:rPr>
          <w:rStyle w:val="c1"/>
          <w:color w:val="000000"/>
          <w:sz w:val="28"/>
          <w:szCs w:val="28"/>
        </w:rPr>
        <w:t xml:space="preserve"> отрезков дистанции относительно средней скорости можно выделить следующие основные тактические варианты </w:t>
      </w:r>
      <w:proofErr w:type="spellStart"/>
      <w:r>
        <w:rPr>
          <w:rStyle w:val="c1"/>
          <w:color w:val="000000"/>
          <w:sz w:val="28"/>
          <w:szCs w:val="28"/>
        </w:rPr>
        <w:t>проплывання</w:t>
      </w:r>
      <w:proofErr w:type="spellEnd"/>
      <w:r>
        <w:rPr>
          <w:rStyle w:val="c1"/>
          <w:color w:val="000000"/>
          <w:sz w:val="28"/>
          <w:szCs w:val="28"/>
        </w:rPr>
        <w:t xml:space="preserve"> соревновательных дистанций без учета действий соперников:</w:t>
      </w:r>
    </w:p>
    <w:p w14:paraId="5027A4C9" w14:textId="77777777" w:rsidR="00A65DCF" w:rsidRDefault="00000000">
      <w:pPr>
        <w:pStyle w:val="c0"/>
        <w:numPr>
          <w:ilvl w:val="0"/>
          <w:numId w:val="10"/>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относительно быстрое начало дистанции;</w:t>
      </w:r>
    </w:p>
    <w:p w14:paraId="1BE99C99" w14:textId="77777777" w:rsidR="00A65DCF" w:rsidRDefault="00000000">
      <w:pPr>
        <w:pStyle w:val="c0"/>
        <w:numPr>
          <w:ilvl w:val="0"/>
          <w:numId w:val="10"/>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 xml:space="preserve">относительно равномерное </w:t>
      </w:r>
      <w:proofErr w:type="spellStart"/>
      <w:r>
        <w:rPr>
          <w:rStyle w:val="c1"/>
          <w:color w:val="000000"/>
          <w:sz w:val="28"/>
          <w:szCs w:val="28"/>
        </w:rPr>
        <w:t>проплывание</w:t>
      </w:r>
      <w:proofErr w:type="spellEnd"/>
      <w:r>
        <w:rPr>
          <w:rStyle w:val="c1"/>
          <w:color w:val="000000"/>
          <w:sz w:val="28"/>
          <w:szCs w:val="28"/>
        </w:rPr>
        <w:t xml:space="preserve"> дистанции;</w:t>
      </w:r>
    </w:p>
    <w:p w14:paraId="6C294A6F" w14:textId="77777777" w:rsidR="00A65DCF" w:rsidRDefault="00000000">
      <w:pPr>
        <w:pStyle w:val="c0"/>
        <w:numPr>
          <w:ilvl w:val="0"/>
          <w:numId w:val="10"/>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относительно медленное начало дистанции.</w:t>
      </w:r>
    </w:p>
    <w:p w14:paraId="07196EA7" w14:textId="77777777" w:rsidR="00A65DCF"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      Все три варианта могут быть использованы спортсменами с целью показать высший результат. Вариант относительно быстрого начала характерен для пловцов, обладающих большими скоростными возможностям; вариант с относительно равномерным </w:t>
      </w:r>
      <w:proofErr w:type="spellStart"/>
      <w:r>
        <w:rPr>
          <w:rStyle w:val="c1"/>
          <w:color w:val="000000"/>
          <w:sz w:val="28"/>
          <w:szCs w:val="28"/>
        </w:rPr>
        <w:t>проплыванием</w:t>
      </w:r>
      <w:proofErr w:type="spellEnd"/>
      <w:r>
        <w:rPr>
          <w:rStyle w:val="c1"/>
          <w:color w:val="000000"/>
          <w:sz w:val="28"/>
          <w:szCs w:val="28"/>
        </w:rPr>
        <w:t xml:space="preserve"> и вариант с относительно медленным </w:t>
      </w:r>
      <w:r>
        <w:rPr>
          <w:rStyle w:val="c1"/>
          <w:color w:val="000000"/>
          <w:sz w:val="28"/>
          <w:szCs w:val="28"/>
        </w:rPr>
        <w:lastRenderedPageBreak/>
        <w:t xml:space="preserve">началом дистанции характерны для пловцов, обладающих большей выносливостью. Любой из рассмотренных вариантов преодоления дистанции с учетом специализации и уровня подготовленности пловца может входить в тактический вариант </w:t>
      </w:r>
      <w:proofErr w:type="spellStart"/>
      <w:r>
        <w:rPr>
          <w:rStyle w:val="c1"/>
          <w:color w:val="000000"/>
          <w:sz w:val="28"/>
          <w:szCs w:val="28"/>
        </w:rPr>
        <w:t>проплывания</w:t>
      </w:r>
      <w:proofErr w:type="spellEnd"/>
      <w:r>
        <w:rPr>
          <w:rStyle w:val="c1"/>
          <w:color w:val="000000"/>
          <w:sz w:val="28"/>
          <w:szCs w:val="28"/>
        </w:rPr>
        <w:t xml:space="preserve"> дистанции по заданному временному графику с целью показать высший результат.</w:t>
      </w:r>
    </w:p>
    <w:p w14:paraId="75B6A68D" w14:textId="77777777" w:rsidR="00A65DCF" w:rsidRDefault="00000000">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 xml:space="preserve">            Взаимосвязь тактической подготовленности с другими видами подготовленности. Преодоление спортсменом дистанции включает в себя отдельные технико-тактические действия, уровень владения которыми может повлиять на реализацию тактического плана. </w:t>
      </w:r>
    </w:p>
    <w:p w14:paraId="7B205DAA" w14:textId="77777777" w:rsidR="00A65DCF"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Основой тактических действий на дистанции является техника спортсмена. Преодоление разных по длине дистанций или изменение скорости </w:t>
      </w:r>
      <w:proofErr w:type="spellStart"/>
      <w:r>
        <w:rPr>
          <w:rStyle w:val="c1"/>
          <w:color w:val="000000"/>
          <w:sz w:val="28"/>
          <w:szCs w:val="28"/>
        </w:rPr>
        <w:t>проплывания</w:t>
      </w:r>
      <w:proofErr w:type="spellEnd"/>
      <w:r>
        <w:rPr>
          <w:rStyle w:val="c1"/>
          <w:color w:val="000000"/>
          <w:sz w:val="28"/>
          <w:szCs w:val="28"/>
        </w:rPr>
        <w:t xml:space="preserve"> зависит от умения спортсмена рационально изменять темп движений, использовать разные варианты техники плавания (например, спринтерские и стайерские варианты техники кроля на груди). Увеличение скорости на дистанции обычно начинается после достаточно эффективного выполнения поворота, что позволяет уйти от соперника вперед. Наблюдение за соперником не должно отражаться на качестве движений спортсмена, пловец должен владеть техникой дыхания как в правую, так и в левую сторону. Умение финишировать зависит от устойчивости техники спортсмена при утомлении. Качество тактических действий и вариантов </w:t>
      </w:r>
      <w:proofErr w:type="spellStart"/>
      <w:r>
        <w:rPr>
          <w:rStyle w:val="c1"/>
          <w:color w:val="000000"/>
          <w:sz w:val="28"/>
          <w:szCs w:val="28"/>
        </w:rPr>
        <w:t>проплывания</w:t>
      </w:r>
      <w:proofErr w:type="spellEnd"/>
      <w:r>
        <w:rPr>
          <w:rStyle w:val="c1"/>
          <w:color w:val="000000"/>
          <w:sz w:val="28"/>
          <w:szCs w:val="28"/>
        </w:rPr>
        <w:t xml:space="preserve"> дистанций зависит не только от уровня технической подготовленности спортсмена, но и от уровня его физической подготовленности. </w:t>
      </w:r>
      <w:r>
        <w:rPr>
          <w:rStyle w:val="c22"/>
          <w:color w:val="000000"/>
          <w:sz w:val="20"/>
          <w:szCs w:val="20"/>
        </w:rPr>
        <w:t> </w:t>
      </w:r>
    </w:p>
    <w:p w14:paraId="23B63912" w14:textId="77777777" w:rsidR="00A65DCF" w:rsidRDefault="00000000">
      <w:pPr>
        <w:pStyle w:val="c0"/>
        <w:shd w:val="clear" w:color="auto" w:fill="FFFFFF"/>
        <w:spacing w:before="0" w:beforeAutospacing="0" w:after="0" w:afterAutospacing="0"/>
        <w:ind w:firstLine="708"/>
        <w:jc w:val="both"/>
        <w:rPr>
          <w:rFonts w:ascii="Arial" w:hAnsi="Arial" w:cs="Arial"/>
          <w:color w:val="000000"/>
          <w:sz w:val="22"/>
          <w:szCs w:val="22"/>
        </w:rPr>
      </w:pPr>
      <w:r>
        <w:rPr>
          <w:rStyle w:val="c1"/>
          <w:b/>
          <w:bCs/>
          <w:color w:val="000000"/>
          <w:sz w:val="28"/>
          <w:szCs w:val="28"/>
        </w:rPr>
        <w:t>Средства и методы тактической подготовки</w:t>
      </w:r>
      <w:r>
        <w:rPr>
          <w:rStyle w:val="c1"/>
          <w:color w:val="000000"/>
          <w:sz w:val="28"/>
          <w:szCs w:val="28"/>
        </w:rPr>
        <w:t>.</w:t>
      </w:r>
    </w:p>
    <w:p w14:paraId="20B83A30" w14:textId="77777777" w:rsidR="00A65DCF" w:rsidRDefault="00000000">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Основной задачей тактической подготовки является вооружение пловцов знаниями, умениями, навыками по рациональному использованию всех сторон подготовленности для достижения соревновательной цели, что придает тактической подготовке интегральный характер. Решение частных задач тактической подготовки направлено на повышение уровня тактической подготовленности пловца. В процессе теоретических занятий пловцы получают знания по тактике в плавании, которые должны быть тесно взаимосвязаны с его практической подготовкой. Основными практическими средствами тактической подготовки являются тактически ориентированные тренировочные и соревновательные упражнения. Тактическая ориентация упражнений задается методическими указаниями на изменение скорости, сочетаний темпа и длинны шага, установками на решение тактических задач. </w:t>
      </w:r>
    </w:p>
    <w:p w14:paraId="569D0453" w14:textId="77777777" w:rsidR="00A65DCF"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Для совершенствования распределения сил  в процессе соревнований следует применять метод включения в тренировку задания на точное выполнение раскладок скоростей по отрезкам дистанции. Такие упражнения имеют целью развить чувство скорости на проплываемой дистанции  на основе применения повторной или повторно-переменной формы продвижения с определенными заданиями на различных отрезках дистанций.</w:t>
      </w:r>
    </w:p>
    <w:p w14:paraId="60BBC987" w14:textId="77777777" w:rsidR="00A65DCF"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b/>
          <w:bCs/>
          <w:color w:val="000000"/>
          <w:sz w:val="28"/>
          <w:szCs w:val="28"/>
        </w:rPr>
        <w:t>           </w:t>
      </w:r>
      <w:r>
        <w:rPr>
          <w:rStyle w:val="c1"/>
          <w:color w:val="000000"/>
          <w:sz w:val="28"/>
          <w:szCs w:val="28"/>
        </w:rPr>
        <w:t xml:space="preserve">В тактической подготовке большое место занимают упражнения по развитию специализированных восприятий, необходимых пловцу для совершенствования тактики преодоления дистанций. Основой тактической подготовленности пловца является его рациональное поведение во время </w:t>
      </w:r>
      <w:r>
        <w:rPr>
          <w:rStyle w:val="c1"/>
          <w:color w:val="000000"/>
          <w:sz w:val="28"/>
          <w:szCs w:val="28"/>
        </w:rPr>
        <w:lastRenderedPageBreak/>
        <w:t>соревнований. Поэтому во время прикидок и соревнований спортсмен должен быть ориентирован не только на грамотное преодоление дистанций, но и на определение индивидуального стиля подготовки к старту (индивидуализация: разминки, взаимодействия с соперниками, поведения между разминкой и стартом, методов саморегуляции состояния). Первоначально этому способствует разрабатываемый тактический план соревнований, на основе которого создается и совершенствуется индивидуальный стиль поведения пловца, направленный на наиболее полную реализацию его особенностей в результате соревновательной деятельности.</w:t>
      </w:r>
    </w:p>
    <w:p w14:paraId="1F2F3708" w14:textId="77777777" w:rsidR="00A65DCF" w:rsidRDefault="00A65DCF">
      <w:pPr>
        <w:ind w:firstLine="709"/>
        <w:jc w:val="both"/>
        <w:rPr>
          <w:rFonts w:eastAsia="Calibri"/>
          <w:b/>
          <w:bCs/>
          <w:sz w:val="28"/>
          <w:szCs w:val="28"/>
        </w:rPr>
        <w:sectPr w:rsidR="00A65DCF" w:rsidSect="007C5A79">
          <w:footerReference w:type="default" r:id="rId9"/>
          <w:pgSz w:w="11906" w:h="16838"/>
          <w:pgMar w:top="851" w:right="851" w:bottom="851" w:left="1418" w:header="709" w:footer="709" w:gutter="0"/>
          <w:cols w:space="708"/>
          <w:titlePg/>
          <w:docGrid w:linePitch="360"/>
        </w:sectPr>
      </w:pPr>
    </w:p>
    <w:p w14:paraId="715EF277" w14:textId="77777777" w:rsidR="00A65DCF" w:rsidRDefault="00000000">
      <w:pPr>
        <w:pStyle w:val="ad"/>
        <w:spacing w:before="5"/>
        <w:jc w:val="center"/>
        <w:rPr>
          <w:rFonts w:eastAsia="Calibri"/>
          <w:b/>
          <w:bCs/>
          <w:szCs w:val="28"/>
        </w:rPr>
      </w:pPr>
      <w:r>
        <w:rPr>
          <w:rFonts w:eastAsia="Calibri"/>
          <w:b/>
          <w:bCs/>
          <w:szCs w:val="28"/>
        </w:rPr>
        <w:lastRenderedPageBreak/>
        <w:t>Теоретическая подготовка</w:t>
      </w:r>
    </w:p>
    <w:p w14:paraId="6288A0C9" w14:textId="77777777" w:rsidR="00A65DCF" w:rsidRDefault="00A65DCF">
      <w:pPr>
        <w:pStyle w:val="ad"/>
        <w:spacing w:before="5"/>
        <w:jc w:val="center"/>
        <w:rPr>
          <w:rFonts w:eastAsia="Calibri"/>
          <w:szCs w:val="28"/>
        </w:rPr>
      </w:pPr>
    </w:p>
    <w:tbl>
      <w:tblPr>
        <w:tblStyle w:val="af2"/>
        <w:tblW w:w="4840" w:type="pct"/>
        <w:jc w:val="center"/>
        <w:tblLayout w:type="fixed"/>
        <w:tblLook w:val="04A0" w:firstRow="1" w:lastRow="0" w:firstColumn="1" w:lastColumn="0" w:noHBand="0" w:noVBand="1"/>
      </w:tblPr>
      <w:tblGrid>
        <w:gridCol w:w="1536"/>
        <w:gridCol w:w="2853"/>
        <w:gridCol w:w="1560"/>
        <w:gridCol w:w="1359"/>
        <w:gridCol w:w="7334"/>
      </w:tblGrid>
      <w:tr w:rsidR="00A65DCF" w14:paraId="2A4EDA9E" w14:textId="77777777">
        <w:trPr>
          <w:trHeight w:val="20"/>
          <w:jc w:val="center"/>
        </w:trPr>
        <w:tc>
          <w:tcPr>
            <w:tcW w:w="1536" w:type="dxa"/>
            <w:tcBorders>
              <w:top w:val="single" w:sz="4" w:space="0" w:color="auto"/>
              <w:left w:val="single" w:sz="4" w:space="0" w:color="auto"/>
              <w:bottom w:val="single" w:sz="4" w:space="0" w:color="auto"/>
              <w:right w:val="single" w:sz="4" w:space="0" w:color="auto"/>
            </w:tcBorders>
            <w:vAlign w:val="center"/>
          </w:tcPr>
          <w:p w14:paraId="2E8D2C0B" w14:textId="77777777" w:rsidR="00A65DCF" w:rsidRDefault="00000000">
            <w:pPr>
              <w:tabs>
                <w:tab w:val="left" w:pos="5812"/>
              </w:tabs>
              <w:ind w:left="57"/>
              <w:contextualSpacing/>
              <w:jc w:val="center"/>
            </w:pPr>
            <w:r>
              <w:t>Этап спортивной подготовки</w:t>
            </w:r>
          </w:p>
        </w:tc>
        <w:tc>
          <w:tcPr>
            <w:tcW w:w="2853" w:type="dxa"/>
            <w:tcBorders>
              <w:top w:val="single" w:sz="4" w:space="0" w:color="auto"/>
              <w:left w:val="single" w:sz="4" w:space="0" w:color="auto"/>
              <w:bottom w:val="single" w:sz="4" w:space="0" w:color="auto"/>
              <w:right w:val="single" w:sz="4" w:space="0" w:color="auto"/>
            </w:tcBorders>
            <w:vAlign w:val="center"/>
          </w:tcPr>
          <w:p w14:paraId="78DF607C" w14:textId="77777777" w:rsidR="00A65DCF" w:rsidRDefault="00000000">
            <w:pPr>
              <w:tabs>
                <w:tab w:val="left" w:pos="5812"/>
              </w:tabs>
              <w:ind w:left="57"/>
              <w:contextualSpacing/>
              <w:jc w:val="center"/>
            </w:pPr>
            <w:r>
              <w:t>Темы по теоретической подготовке</w:t>
            </w:r>
          </w:p>
        </w:tc>
        <w:tc>
          <w:tcPr>
            <w:tcW w:w="1560" w:type="dxa"/>
            <w:tcBorders>
              <w:top w:val="single" w:sz="4" w:space="0" w:color="auto"/>
              <w:left w:val="single" w:sz="4" w:space="0" w:color="auto"/>
              <w:bottom w:val="single" w:sz="4" w:space="0" w:color="auto"/>
              <w:right w:val="single" w:sz="4" w:space="0" w:color="auto"/>
            </w:tcBorders>
            <w:vAlign w:val="center"/>
          </w:tcPr>
          <w:p w14:paraId="2C85619F" w14:textId="77777777" w:rsidR="00A65DCF" w:rsidRDefault="00000000">
            <w:pPr>
              <w:tabs>
                <w:tab w:val="left" w:pos="5812"/>
              </w:tabs>
              <w:ind w:left="57"/>
              <w:contextualSpacing/>
              <w:jc w:val="center"/>
            </w:pPr>
            <w:r>
              <w:t>Объем времени в год (минут)</w:t>
            </w:r>
          </w:p>
        </w:tc>
        <w:tc>
          <w:tcPr>
            <w:tcW w:w="1359" w:type="dxa"/>
            <w:tcBorders>
              <w:top w:val="single" w:sz="4" w:space="0" w:color="auto"/>
              <w:left w:val="single" w:sz="4" w:space="0" w:color="auto"/>
              <w:bottom w:val="single" w:sz="4" w:space="0" w:color="auto"/>
              <w:right w:val="single" w:sz="4" w:space="0" w:color="auto"/>
            </w:tcBorders>
            <w:vAlign w:val="center"/>
          </w:tcPr>
          <w:p w14:paraId="13FECBE2" w14:textId="77777777" w:rsidR="00A65DCF" w:rsidRDefault="00000000">
            <w:pPr>
              <w:tabs>
                <w:tab w:val="left" w:pos="5812"/>
              </w:tabs>
              <w:ind w:left="57"/>
              <w:contextualSpacing/>
              <w:jc w:val="center"/>
            </w:pPr>
            <w:r>
              <w:t>Сроки проведения</w:t>
            </w:r>
          </w:p>
        </w:tc>
        <w:tc>
          <w:tcPr>
            <w:tcW w:w="7334" w:type="dxa"/>
            <w:tcBorders>
              <w:top w:val="single" w:sz="4" w:space="0" w:color="auto"/>
              <w:left w:val="single" w:sz="4" w:space="0" w:color="auto"/>
              <w:bottom w:val="single" w:sz="4" w:space="0" w:color="auto"/>
              <w:right w:val="single" w:sz="4" w:space="0" w:color="auto"/>
            </w:tcBorders>
            <w:vAlign w:val="center"/>
          </w:tcPr>
          <w:p w14:paraId="30E05CA4" w14:textId="77777777" w:rsidR="00A65DCF" w:rsidRDefault="00000000">
            <w:pPr>
              <w:tabs>
                <w:tab w:val="left" w:pos="5812"/>
              </w:tabs>
              <w:ind w:left="57"/>
              <w:contextualSpacing/>
              <w:jc w:val="center"/>
            </w:pPr>
            <w:r>
              <w:t>Краткое содержание</w:t>
            </w:r>
          </w:p>
        </w:tc>
      </w:tr>
      <w:tr w:rsidR="00A65DCF" w14:paraId="4810362A" w14:textId="77777777">
        <w:trPr>
          <w:trHeight w:val="20"/>
          <w:jc w:val="center"/>
        </w:trPr>
        <w:tc>
          <w:tcPr>
            <w:tcW w:w="1536" w:type="dxa"/>
            <w:vMerge w:val="restart"/>
            <w:tcBorders>
              <w:top w:val="single" w:sz="4" w:space="0" w:color="auto"/>
              <w:left w:val="single" w:sz="4" w:space="0" w:color="auto"/>
              <w:right w:val="single" w:sz="4" w:space="0" w:color="auto"/>
            </w:tcBorders>
            <w:vAlign w:val="center"/>
          </w:tcPr>
          <w:p w14:paraId="2E25AD7A" w14:textId="77777777" w:rsidR="00A65DCF" w:rsidRDefault="00000000">
            <w:pPr>
              <w:tabs>
                <w:tab w:val="left" w:pos="5812"/>
              </w:tabs>
              <w:ind w:left="57"/>
              <w:contextualSpacing/>
              <w:jc w:val="center"/>
            </w:pPr>
            <w:r>
              <w:t>Этап начальной подготовки</w:t>
            </w:r>
          </w:p>
        </w:tc>
        <w:tc>
          <w:tcPr>
            <w:tcW w:w="2853" w:type="dxa"/>
            <w:tcBorders>
              <w:top w:val="single" w:sz="4" w:space="0" w:color="auto"/>
              <w:left w:val="single" w:sz="4" w:space="0" w:color="auto"/>
              <w:bottom w:val="single" w:sz="4" w:space="0" w:color="auto"/>
              <w:right w:val="single" w:sz="4" w:space="0" w:color="auto"/>
            </w:tcBorders>
            <w:vAlign w:val="center"/>
          </w:tcPr>
          <w:p w14:paraId="767CDF22" w14:textId="77777777" w:rsidR="00A65DCF" w:rsidRDefault="00000000">
            <w:pPr>
              <w:tabs>
                <w:tab w:val="left" w:pos="5812"/>
              </w:tabs>
              <w:ind w:left="57"/>
              <w:contextualSpacing/>
              <w:rPr>
                <w:b/>
                <w:bCs/>
              </w:rPr>
            </w:pPr>
            <w:r>
              <w:rPr>
                <w:b/>
                <w:bCs/>
              </w:rPr>
              <w:t>Всего на этапе начальной подготовки до одного года обучения/ свыше одного года обучения:</w:t>
            </w:r>
          </w:p>
        </w:tc>
        <w:tc>
          <w:tcPr>
            <w:tcW w:w="1560" w:type="dxa"/>
            <w:tcBorders>
              <w:top w:val="single" w:sz="4" w:space="0" w:color="auto"/>
              <w:left w:val="single" w:sz="4" w:space="0" w:color="auto"/>
              <w:bottom w:val="single" w:sz="4" w:space="0" w:color="auto"/>
              <w:right w:val="single" w:sz="4" w:space="0" w:color="auto"/>
            </w:tcBorders>
            <w:vAlign w:val="center"/>
          </w:tcPr>
          <w:p w14:paraId="2F8915F0" w14:textId="77777777" w:rsidR="00A65DCF" w:rsidRDefault="00000000">
            <w:pPr>
              <w:tabs>
                <w:tab w:val="left" w:pos="5812"/>
              </w:tabs>
              <w:ind w:left="57"/>
              <w:contextualSpacing/>
              <w:jc w:val="center"/>
            </w:pPr>
            <w:r>
              <w:rPr>
                <w:color w:val="202124"/>
                <w:shd w:val="clear" w:color="auto" w:fill="FFFFFF"/>
              </w:rPr>
              <w:t>≈</w:t>
            </w:r>
            <w:r>
              <w:t xml:space="preserve"> 600/660</w:t>
            </w:r>
          </w:p>
        </w:tc>
        <w:tc>
          <w:tcPr>
            <w:tcW w:w="1359" w:type="dxa"/>
            <w:tcBorders>
              <w:top w:val="single" w:sz="4" w:space="0" w:color="auto"/>
              <w:left w:val="single" w:sz="4" w:space="0" w:color="auto"/>
              <w:bottom w:val="single" w:sz="4" w:space="0" w:color="auto"/>
              <w:right w:val="single" w:sz="4" w:space="0" w:color="auto"/>
            </w:tcBorders>
            <w:vAlign w:val="center"/>
          </w:tcPr>
          <w:p w14:paraId="391B51F5" w14:textId="77777777" w:rsidR="00A65DCF" w:rsidRDefault="00A65DCF">
            <w:pPr>
              <w:tabs>
                <w:tab w:val="left" w:pos="5812"/>
              </w:tabs>
              <w:ind w:left="57"/>
              <w:contextualSpacing/>
              <w:jc w:val="center"/>
              <w:rPr>
                <w:color w:val="000000" w:themeColor="text1"/>
              </w:rPr>
            </w:pPr>
          </w:p>
        </w:tc>
        <w:tc>
          <w:tcPr>
            <w:tcW w:w="7334" w:type="dxa"/>
            <w:tcBorders>
              <w:top w:val="single" w:sz="4" w:space="0" w:color="auto"/>
              <w:left w:val="single" w:sz="4" w:space="0" w:color="auto"/>
              <w:bottom w:val="single" w:sz="4" w:space="0" w:color="auto"/>
              <w:right w:val="single" w:sz="4" w:space="0" w:color="auto"/>
            </w:tcBorders>
          </w:tcPr>
          <w:p w14:paraId="6823FF90" w14:textId="77777777" w:rsidR="00A65DCF" w:rsidRDefault="00A65DCF">
            <w:pPr>
              <w:tabs>
                <w:tab w:val="left" w:pos="5812"/>
              </w:tabs>
              <w:ind w:left="57"/>
              <w:contextualSpacing/>
              <w:jc w:val="center"/>
              <w:rPr>
                <w:color w:val="FF0000"/>
              </w:rPr>
            </w:pPr>
          </w:p>
        </w:tc>
      </w:tr>
      <w:tr w:rsidR="00A65DCF" w14:paraId="42A2315B" w14:textId="77777777">
        <w:trPr>
          <w:trHeight w:val="20"/>
          <w:jc w:val="center"/>
        </w:trPr>
        <w:tc>
          <w:tcPr>
            <w:tcW w:w="1536" w:type="dxa"/>
            <w:vMerge/>
            <w:tcBorders>
              <w:left w:val="single" w:sz="4" w:space="0" w:color="auto"/>
              <w:right w:val="single" w:sz="4" w:space="0" w:color="auto"/>
            </w:tcBorders>
            <w:vAlign w:val="center"/>
          </w:tcPr>
          <w:p w14:paraId="30FAD6F4" w14:textId="77777777" w:rsidR="00A65DCF" w:rsidRDefault="00A65DCF">
            <w:pPr>
              <w:tabs>
                <w:tab w:val="left" w:pos="5812"/>
              </w:tabs>
              <w:ind w:left="57"/>
              <w:contextualSpacing/>
              <w:jc w:val="center"/>
            </w:pPr>
          </w:p>
        </w:tc>
        <w:tc>
          <w:tcPr>
            <w:tcW w:w="2853" w:type="dxa"/>
            <w:tcBorders>
              <w:top w:val="single" w:sz="4" w:space="0" w:color="auto"/>
              <w:left w:val="single" w:sz="4" w:space="0" w:color="auto"/>
              <w:bottom w:val="single" w:sz="4" w:space="0" w:color="auto"/>
              <w:right w:val="single" w:sz="4" w:space="0" w:color="auto"/>
            </w:tcBorders>
            <w:vAlign w:val="center"/>
          </w:tcPr>
          <w:p w14:paraId="2215257C" w14:textId="77777777" w:rsidR="00A65DCF" w:rsidRDefault="00000000">
            <w:pPr>
              <w:tabs>
                <w:tab w:val="left" w:pos="5812"/>
              </w:tabs>
              <w:ind w:left="57"/>
              <w:contextualSpacing/>
            </w:pPr>
            <w:r>
              <w:t>История возникновения вида спорта и его развитие</w:t>
            </w:r>
          </w:p>
        </w:tc>
        <w:tc>
          <w:tcPr>
            <w:tcW w:w="1560" w:type="dxa"/>
            <w:tcBorders>
              <w:top w:val="single" w:sz="4" w:space="0" w:color="auto"/>
              <w:left w:val="single" w:sz="4" w:space="0" w:color="auto"/>
              <w:bottom w:val="single" w:sz="4" w:space="0" w:color="auto"/>
              <w:right w:val="single" w:sz="4" w:space="0" w:color="auto"/>
            </w:tcBorders>
            <w:vAlign w:val="center"/>
          </w:tcPr>
          <w:p w14:paraId="204BCD88" w14:textId="77777777" w:rsidR="00A65DCF" w:rsidRDefault="00000000">
            <w:pPr>
              <w:tabs>
                <w:tab w:val="left" w:pos="5812"/>
              </w:tabs>
              <w:ind w:left="57"/>
              <w:contextualSpacing/>
              <w:jc w:val="center"/>
            </w:pPr>
            <w:r>
              <w:rPr>
                <w:color w:val="202124"/>
                <w:shd w:val="clear" w:color="auto" w:fill="FFFFFF"/>
              </w:rPr>
              <w:t>≈</w:t>
            </w:r>
            <w:r>
              <w:t xml:space="preserve"> 60/60</w:t>
            </w:r>
          </w:p>
        </w:tc>
        <w:tc>
          <w:tcPr>
            <w:tcW w:w="1359" w:type="dxa"/>
            <w:tcBorders>
              <w:top w:val="single" w:sz="4" w:space="0" w:color="auto"/>
              <w:left w:val="single" w:sz="4" w:space="0" w:color="auto"/>
              <w:bottom w:val="single" w:sz="4" w:space="0" w:color="auto"/>
              <w:right w:val="single" w:sz="4" w:space="0" w:color="auto"/>
            </w:tcBorders>
            <w:vAlign w:val="center"/>
          </w:tcPr>
          <w:p w14:paraId="171898D3" w14:textId="77777777" w:rsidR="00A65DCF" w:rsidRDefault="00000000">
            <w:pPr>
              <w:tabs>
                <w:tab w:val="left" w:pos="5812"/>
              </w:tabs>
              <w:ind w:left="57"/>
              <w:contextualSpacing/>
              <w:jc w:val="center"/>
              <w:rPr>
                <w:color w:val="000000" w:themeColor="text1"/>
              </w:rPr>
            </w:pPr>
            <w:r>
              <w:rPr>
                <w:color w:val="000000" w:themeColor="text1"/>
              </w:rPr>
              <w:t>сентябрь-октябрь</w:t>
            </w:r>
          </w:p>
        </w:tc>
        <w:tc>
          <w:tcPr>
            <w:tcW w:w="7334" w:type="dxa"/>
            <w:tcBorders>
              <w:top w:val="single" w:sz="4" w:space="0" w:color="auto"/>
              <w:left w:val="single" w:sz="4" w:space="0" w:color="auto"/>
              <w:bottom w:val="single" w:sz="4" w:space="0" w:color="auto"/>
              <w:right w:val="single" w:sz="4" w:space="0" w:color="auto"/>
            </w:tcBorders>
          </w:tcPr>
          <w:p w14:paraId="25AB95E5" w14:textId="77777777" w:rsidR="00A65DCF" w:rsidRDefault="00000000">
            <w:pPr>
              <w:tabs>
                <w:tab w:val="left" w:pos="5812"/>
              </w:tabs>
              <w:ind w:left="57"/>
              <w:contextualSpacing/>
              <w:jc w:val="both"/>
              <w:rPr>
                <w:color w:val="000000" w:themeColor="text1"/>
              </w:rPr>
            </w:pPr>
            <w:r>
              <w:rPr>
                <w:color w:val="000000" w:themeColor="text1"/>
              </w:rPr>
              <w:t>Зарождение и развитие вида спорта. Автобиографии выдающихся спортсменов. Чемпионы и призеры Олимпийских игр.</w:t>
            </w:r>
          </w:p>
        </w:tc>
      </w:tr>
      <w:tr w:rsidR="00A65DCF" w14:paraId="44778A41" w14:textId="77777777">
        <w:trPr>
          <w:trHeight w:val="20"/>
          <w:jc w:val="center"/>
        </w:trPr>
        <w:tc>
          <w:tcPr>
            <w:tcW w:w="1536" w:type="dxa"/>
            <w:vMerge/>
            <w:tcBorders>
              <w:left w:val="single" w:sz="4" w:space="0" w:color="auto"/>
              <w:right w:val="single" w:sz="4" w:space="0" w:color="auto"/>
            </w:tcBorders>
            <w:vAlign w:val="center"/>
          </w:tcPr>
          <w:p w14:paraId="634C4E9E" w14:textId="77777777" w:rsidR="00A65DCF" w:rsidRDefault="00A65DCF">
            <w:pPr>
              <w:tabs>
                <w:tab w:val="left" w:pos="5812"/>
              </w:tabs>
              <w:ind w:left="57"/>
              <w:contextualSpacing/>
              <w:jc w:val="center"/>
            </w:pPr>
          </w:p>
        </w:tc>
        <w:tc>
          <w:tcPr>
            <w:tcW w:w="2853" w:type="dxa"/>
            <w:tcBorders>
              <w:top w:val="single" w:sz="4" w:space="0" w:color="auto"/>
              <w:left w:val="single" w:sz="4" w:space="0" w:color="auto"/>
              <w:bottom w:val="single" w:sz="4" w:space="0" w:color="auto"/>
              <w:right w:val="single" w:sz="4" w:space="0" w:color="auto"/>
            </w:tcBorders>
            <w:vAlign w:val="center"/>
          </w:tcPr>
          <w:p w14:paraId="0170E615" w14:textId="77777777" w:rsidR="00A65DCF" w:rsidRDefault="00000000">
            <w:pPr>
              <w:tabs>
                <w:tab w:val="left" w:pos="5812"/>
              </w:tabs>
              <w:ind w:left="57"/>
              <w:contextualSpacing/>
            </w:pPr>
            <w:r>
              <w:t>Физическая культура – важное средство физического развития и укрепления здоровья человека</w:t>
            </w:r>
          </w:p>
        </w:tc>
        <w:tc>
          <w:tcPr>
            <w:tcW w:w="1560" w:type="dxa"/>
            <w:tcBorders>
              <w:top w:val="single" w:sz="4" w:space="0" w:color="auto"/>
              <w:left w:val="single" w:sz="4" w:space="0" w:color="auto"/>
              <w:bottom w:val="single" w:sz="4" w:space="0" w:color="auto"/>
              <w:right w:val="single" w:sz="4" w:space="0" w:color="auto"/>
            </w:tcBorders>
            <w:vAlign w:val="center"/>
          </w:tcPr>
          <w:p w14:paraId="63376F92" w14:textId="2852FE8C" w:rsidR="00A65DCF" w:rsidRDefault="00000000">
            <w:pPr>
              <w:tabs>
                <w:tab w:val="left" w:pos="5812"/>
              </w:tabs>
              <w:ind w:left="57"/>
              <w:contextualSpacing/>
              <w:jc w:val="center"/>
            </w:pPr>
            <w:r>
              <w:rPr>
                <w:color w:val="202124"/>
                <w:shd w:val="clear" w:color="auto" w:fill="FFFFFF"/>
              </w:rPr>
              <w:t>≈</w:t>
            </w:r>
            <w:r>
              <w:t xml:space="preserve"> 30/</w:t>
            </w:r>
            <w:r w:rsidR="00C6748C">
              <w:t>3</w:t>
            </w:r>
            <w:r>
              <w:t>0</w:t>
            </w:r>
          </w:p>
        </w:tc>
        <w:tc>
          <w:tcPr>
            <w:tcW w:w="1359" w:type="dxa"/>
            <w:tcBorders>
              <w:top w:val="single" w:sz="4" w:space="0" w:color="auto"/>
              <w:left w:val="single" w:sz="4" w:space="0" w:color="auto"/>
              <w:bottom w:val="single" w:sz="4" w:space="0" w:color="auto"/>
              <w:right w:val="single" w:sz="4" w:space="0" w:color="auto"/>
            </w:tcBorders>
            <w:vAlign w:val="center"/>
          </w:tcPr>
          <w:p w14:paraId="60C019DE" w14:textId="69E735BC" w:rsidR="00A65DCF" w:rsidRDefault="00000000">
            <w:pPr>
              <w:tabs>
                <w:tab w:val="left" w:pos="5812"/>
              </w:tabs>
              <w:ind w:left="57"/>
              <w:contextualSpacing/>
              <w:jc w:val="center"/>
              <w:rPr>
                <w:color w:val="000000" w:themeColor="text1"/>
              </w:rPr>
            </w:pPr>
            <w:r>
              <w:rPr>
                <w:color w:val="000000" w:themeColor="text1"/>
              </w:rPr>
              <w:t>сентябрь</w:t>
            </w:r>
          </w:p>
        </w:tc>
        <w:tc>
          <w:tcPr>
            <w:tcW w:w="7334" w:type="dxa"/>
            <w:tcBorders>
              <w:top w:val="single" w:sz="4" w:space="0" w:color="auto"/>
              <w:left w:val="single" w:sz="4" w:space="0" w:color="auto"/>
              <w:bottom w:val="single" w:sz="4" w:space="0" w:color="auto"/>
              <w:right w:val="single" w:sz="4" w:space="0" w:color="auto"/>
            </w:tcBorders>
          </w:tcPr>
          <w:p w14:paraId="44AD392F" w14:textId="77777777" w:rsidR="00A65DCF" w:rsidRDefault="00000000">
            <w:pPr>
              <w:tabs>
                <w:tab w:val="left" w:pos="5812"/>
              </w:tabs>
              <w:ind w:left="57"/>
              <w:contextualSpacing/>
              <w:jc w:val="both"/>
              <w:rPr>
                <w:color w:val="000000" w:themeColor="text1"/>
              </w:rPr>
            </w:pPr>
            <w:r>
              <w:rPr>
                <w:color w:val="000000" w:themeColor="text1"/>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A65DCF" w14:paraId="7B304FD0" w14:textId="77777777">
        <w:trPr>
          <w:trHeight w:val="570"/>
          <w:jc w:val="center"/>
        </w:trPr>
        <w:tc>
          <w:tcPr>
            <w:tcW w:w="1536" w:type="dxa"/>
            <w:vMerge/>
            <w:tcBorders>
              <w:left w:val="single" w:sz="4" w:space="0" w:color="auto"/>
              <w:right w:val="single" w:sz="4" w:space="0" w:color="auto"/>
            </w:tcBorders>
            <w:vAlign w:val="center"/>
          </w:tcPr>
          <w:p w14:paraId="38FFB2B6" w14:textId="77777777" w:rsidR="00A65DCF" w:rsidRDefault="00A65DCF">
            <w:pPr>
              <w:tabs>
                <w:tab w:val="left" w:pos="5812"/>
              </w:tabs>
              <w:ind w:left="57"/>
              <w:contextualSpacing/>
              <w:jc w:val="center"/>
            </w:pPr>
          </w:p>
        </w:tc>
        <w:tc>
          <w:tcPr>
            <w:tcW w:w="2853" w:type="dxa"/>
            <w:tcBorders>
              <w:top w:val="single" w:sz="4" w:space="0" w:color="auto"/>
              <w:left w:val="single" w:sz="4" w:space="0" w:color="auto"/>
              <w:bottom w:val="single" w:sz="4" w:space="0" w:color="auto"/>
              <w:right w:val="single" w:sz="4" w:space="0" w:color="auto"/>
            </w:tcBorders>
            <w:vAlign w:val="center"/>
          </w:tcPr>
          <w:p w14:paraId="4477B474" w14:textId="77777777" w:rsidR="00A65DCF" w:rsidRDefault="00000000">
            <w:pPr>
              <w:tabs>
                <w:tab w:val="left" w:pos="5812"/>
              </w:tabs>
              <w:ind w:left="57"/>
              <w:contextualSpacing/>
            </w:pPr>
            <w:r>
              <w:t>Гигиенические основы физической культуры и спорта, гигиена обучающихся при занятиях физической культурой и спортом</w:t>
            </w:r>
          </w:p>
        </w:tc>
        <w:tc>
          <w:tcPr>
            <w:tcW w:w="1560" w:type="dxa"/>
            <w:tcBorders>
              <w:top w:val="single" w:sz="4" w:space="0" w:color="auto"/>
              <w:left w:val="single" w:sz="4" w:space="0" w:color="auto"/>
              <w:bottom w:val="single" w:sz="4" w:space="0" w:color="auto"/>
              <w:right w:val="single" w:sz="4" w:space="0" w:color="auto"/>
            </w:tcBorders>
            <w:vAlign w:val="center"/>
          </w:tcPr>
          <w:p w14:paraId="3F5292CB" w14:textId="34F8520A" w:rsidR="00A65DCF" w:rsidRDefault="00000000">
            <w:pPr>
              <w:tabs>
                <w:tab w:val="left" w:pos="5812"/>
              </w:tabs>
              <w:ind w:left="57"/>
              <w:contextualSpacing/>
              <w:jc w:val="center"/>
            </w:pPr>
            <w:r>
              <w:rPr>
                <w:color w:val="202124"/>
                <w:shd w:val="clear" w:color="auto" w:fill="FFFFFF"/>
              </w:rPr>
              <w:t>≈</w:t>
            </w:r>
            <w:r>
              <w:t xml:space="preserve"> 120/</w:t>
            </w:r>
            <w:r w:rsidR="00C6748C">
              <w:t>120</w:t>
            </w:r>
          </w:p>
        </w:tc>
        <w:tc>
          <w:tcPr>
            <w:tcW w:w="1359" w:type="dxa"/>
            <w:tcBorders>
              <w:top w:val="single" w:sz="4" w:space="0" w:color="auto"/>
              <w:left w:val="single" w:sz="4" w:space="0" w:color="auto"/>
              <w:bottom w:val="single" w:sz="4" w:space="0" w:color="auto"/>
              <w:right w:val="single" w:sz="4" w:space="0" w:color="auto"/>
            </w:tcBorders>
            <w:vAlign w:val="center"/>
          </w:tcPr>
          <w:p w14:paraId="5DD6489E" w14:textId="77777777" w:rsidR="00A65DCF" w:rsidRDefault="00000000">
            <w:pPr>
              <w:tabs>
                <w:tab w:val="left" w:pos="5812"/>
              </w:tabs>
              <w:ind w:left="57"/>
              <w:contextualSpacing/>
              <w:jc w:val="center"/>
              <w:rPr>
                <w:color w:val="000000" w:themeColor="text1"/>
              </w:rPr>
            </w:pPr>
            <w:r>
              <w:rPr>
                <w:color w:val="000000" w:themeColor="text1"/>
              </w:rPr>
              <w:t>сентябрь-ноябрь</w:t>
            </w:r>
          </w:p>
        </w:tc>
        <w:tc>
          <w:tcPr>
            <w:tcW w:w="7334" w:type="dxa"/>
            <w:tcBorders>
              <w:top w:val="single" w:sz="4" w:space="0" w:color="auto"/>
              <w:left w:val="single" w:sz="4" w:space="0" w:color="auto"/>
              <w:bottom w:val="single" w:sz="4" w:space="0" w:color="auto"/>
              <w:right w:val="single" w:sz="4" w:space="0" w:color="auto"/>
            </w:tcBorders>
          </w:tcPr>
          <w:p w14:paraId="00ACAB32" w14:textId="77777777" w:rsidR="00A65DCF" w:rsidRDefault="00000000">
            <w:pPr>
              <w:tabs>
                <w:tab w:val="left" w:pos="5812"/>
              </w:tabs>
              <w:ind w:left="57"/>
              <w:contextualSpacing/>
              <w:jc w:val="both"/>
              <w:rPr>
                <w:color w:val="000000" w:themeColor="text1"/>
              </w:rPr>
            </w:pPr>
            <w:r>
              <w:rPr>
                <w:color w:val="000000" w:themeColor="text1"/>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A65DCF" w14:paraId="43C263C2" w14:textId="77777777">
        <w:trPr>
          <w:trHeight w:val="20"/>
          <w:jc w:val="center"/>
        </w:trPr>
        <w:tc>
          <w:tcPr>
            <w:tcW w:w="1536" w:type="dxa"/>
            <w:vMerge/>
            <w:tcBorders>
              <w:left w:val="single" w:sz="4" w:space="0" w:color="auto"/>
              <w:right w:val="single" w:sz="4" w:space="0" w:color="auto"/>
            </w:tcBorders>
            <w:vAlign w:val="center"/>
          </w:tcPr>
          <w:p w14:paraId="0772D6AD" w14:textId="77777777" w:rsidR="00A65DCF" w:rsidRDefault="00A65DCF">
            <w:pPr>
              <w:tabs>
                <w:tab w:val="left" w:pos="5812"/>
              </w:tabs>
              <w:ind w:left="57"/>
              <w:contextualSpacing/>
              <w:jc w:val="center"/>
            </w:pPr>
          </w:p>
        </w:tc>
        <w:tc>
          <w:tcPr>
            <w:tcW w:w="2853" w:type="dxa"/>
            <w:tcBorders>
              <w:top w:val="single" w:sz="4" w:space="0" w:color="auto"/>
              <w:left w:val="single" w:sz="4" w:space="0" w:color="auto"/>
              <w:bottom w:val="single" w:sz="4" w:space="0" w:color="auto"/>
              <w:right w:val="single" w:sz="4" w:space="0" w:color="auto"/>
            </w:tcBorders>
            <w:vAlign w:val="center"/>
          </w:tcPr>
          <w:p w14:paraId="5BA27074" w14:textId="77777777" w:rsidR="00A65DCF" w:rsidRDefault="00000000">
            <w:pPr>
              <w:tabs>
                <w:tab w:val="left" w:pos="5812"/>
              </w:tabs>
              <w:ind w:left="57"/>
              <w:contextualSpacing/>
            </w:pPr>
            <w:r>
              <w:t>Закаливание организма</w:t>
            </w:r>
          </w:p>
        </w:tc>
        <w:tc>
          <w:tcPr>
            <w:tcW w:w="1560" w:type="dxa"/>
            <w:tcBorders>
              <w:top w:val="single" w:sz="4" w:space="0" w:color="auto"/>
              <w:left w:val="single" w:sz="4" w:space="0" w:color="auto"/>
              <w:bottom w:val="single" w:sz="4" w:space="0" w:color="auto"/>
              <w:right w:val="single" w:sz="4" w:space="0" w:color="auto"/>
            </w:tcBorders>
            <w:vAlign w:val="center"/>
          </w:tcPr>
          <w:p w14:paraId="01C10888" w14:textId="77777777" w:rsidR="00A65DCF" w:rsidRDefault="00000000">
            <w:pPr>
              <w:tabs>
                <w:tab w:val="left" w:pos="5812"/>
              </w:tabs>
              <w:ind w:left="57"/>
              <w:contextualSpacing/>
              <w:jc w:val="center"/>
            </w:pPr>
            <w:r>
              <w:rPr>
                <w:color w:val="202124"/>
                <w:shd w:val="clear" w:color="auto" w:fill="FFFFFF"/>
              </w:rPr>
              <w:t>≈</w:t>
            </w:r>
            <w:r>
              <w:t xml:space="preserve"> 60/30</w:t>
            </w:r>
          </w:p>
        </w:tc>
        <w:tc>
          <w:tcPr>
            <w:tcW w:w="1359" w:type="dxa"/>
            <w:tcBorders>
              <w:top w:val="single" w:sz="4" w:space="0" w:color="auto"/>
              <w:left w:val="single" w:sz="4" w:space="0" w:color="auto"/>
              <w:bottom w:val="single" w:sz="4" w:space="0" w:color="auto"/>
              <w:right w:val="single" w:sz="4" w:space="0" w:color="auto"/>
            </w:tcBorders>
            <w:vAlign w:val="center"/>
          </w:tcPr>
          <w:p w14:paraId="6570FC95" w14:textId="77777777" w:rsidR="00A65DCF" w:rsidRDefault="00000000">
            <w:pPr>
              <w:tabs>
                <w:tab w:val="left" w:pos="5812"/>
              </w:tabs>
              <w:ind w:left="57"/>
              <w:contextualSpacing/>
              <w:jc w:val="center"/>
              <w:rPr>
                <w:color w:val="000000" w:themeColor="text1"/>
              </w:rPr>
            </w:pPr>
            <w:r>
              <w:rPr>
                <w:color w:val="000000" w:themeColor="text1"/>
              </w:rPr>
              <w:t>декабрь</w:t>
            </w:r>
          </w:p>
        </w:tc>
        <w:tc>
          <w:tcPr>
            <w:tcW w:w="7334" w:type="dxa"/>
            <w:tcBorders>
              <w:top w:val="single" w:sz="4" w:space="0" w:color="auto"/>
              <w:left w:val="single" w:sz="4" w:space="0" w:color="auto"/>
              <w:bottom w:val="single" w:sz="4" w:space="0" w:color="auto"/>
              <w:right w:val="single" w:sz="4" w:space="0" w:color="auto"/>
            </w:tcBorders>
          </w:tcPr>
          <w:p w14:paraId="3A96BC4B" w14:textId="77777777" w:rsidR="00A65DCF" w:rsidRDefault="00000000">
            <w:pPr>
              <w:tabs>
                <w:tab w:val="left" w:pos="5812"/>
              </w:tabs>
              <w:ind w:left="57"/>
              <w:contextualSpacing/>
              <w:jc w:val="both"/>
              <w:rPr>
                <w:color w:val="000000" w:themeColor="text1"/>
              </w:rPr>
            </w:pPr>
            <w:r>
              <w:rPr>
                <w:color w:val="000000" w:themeColor="text1"/>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A65DCF" w14:paraId="107956CA" w14:textId="77777777">
        <w:trPr>
          <w:trHeight w:val="20"/>
          <w:jc w:val="center"/>
        </w:trPr>
        <w:tc>
          <w:tcPr>
            <w:tcW w:w="1536" w:type="dxa"/>
            <w:vMerge/>
            <w:tcBorders>
              <w:left w:val="single" w:sz="4" w:space="0" w:color="auto"/>
              <w:right w:val="single" w:sz="4" w:space="0" w:color="auto"/>
            </w:tcBorders>
            <w:vAlign w:val="center"/>
          </w:tcPr>
          <w:p w14:paraId="1379F381" w14:textId="77777777" w:rsidR="00A65DCF" w:rsidRDefault="00A65DCF">
            <w:pPr>
              <w:tabs>
                <w:tab w:val="left" w:pos="5812"/>
              </w:tabs>
              <w:ind w:left="57"/>
              <w:contextualSpacing/>
              <w:jc w:val="center"/>
            </w:pPr>
          </w:p>
        </w:tc>
        <w:tc>
          <w:tcPr>
            <w:tcW w:w="2853" w:type="dxa"/>
            <w:tcBorders>
              <w:top w:val="single" w:sz="4" w:space="0" w:color="auto"/>
              <w:left w:val="single" w:sz="4" w:space="0" w:color="auto"/>
              <w:bottom w:val="single" w:sz="4" w:space="0" w:color="auto"/>
              <w:right w:val="single" w:sz="4" w:space="0" w:color="auto"/>
            </w:tcBorders>
            <w:vAlign w:val="center"/>
          </w:tcPr>
          <w:p w14:paraId="487F502A" w14:textId="77777777" w:rsidR="00A65DCF" w:rsidRDefault="00000000">
            <w:pPr>
              <w:tabs>
                <w:tab w:val="left" w:pos="5812"/>
              </w:tabs>
              <w:ind w:left="57"/>
              <w:contextualSpacing/>
            </w:pPr>
            <w:r>
              <w:t>Самоконтроль в процессе занятий физической культуры и спортом</w:t>
            </w:r>
          </w:p>
        </w:tc>
        <w:tc>
          <w:tcPr>
            <w:tcW w:w="1560" w:type="dxa"/>
            <w:tcBorders>
              <w:top w:val="single" w:sz="4" w:space="0" w:color="auto"/>
              <w:left w:val="single" w:sz="4" w:space="0" w:color="auto"/>
              <w:bottom w:val="single" w:sz="4" w:space="0" w:color="auto"/>
              <w:right w:val="single" w:sz="4" w:space="0" w:color="auto"/>
            </w:tcBorders>
            <w:vAlign w:val="center"/>
          </w:tcPr>
          <w:p w14:paraId="57332CDB" w14:textId="77777777" w:rsidR="00A65DCF" w:rsidRDefault="00000000">
            <w:pPr>
              <w:tabs>
                <w:tab w:val="left" w:pos="5812"/>
              </w:tabs>
              <w:ind w:left="57"/>
              <w:contextualSpacing/>
              <w:jc w:val="center"/>
            </w:pPr>
            <w:r>
              <w:rPr>
                <w:color w:val="202124"/>
                <w:shd w:val="clear" w:color="auto" w:fill="FFFFFF"/>
              </w:rPr>
              <w:t>≈</w:t>
            </w:r>
            <w:r>
              <w:t xml:space="preserve"> 30/60</w:t>
            </w:r>
          </w:p>
        </w:tc>
        <w:tc>
          <w:tcPr>
            <w:tcW w:w="1359" w:type="dxa"/>
            <w:tcBorders>
              <w:top w:val="single" w:sz="4" w:space="0" w:color="auto"/>
              <w:left w:val="single" w:sz="4" w:space="0" w:color="auto"/>
              <w:bottom w:val="single" w:sz="4" w:space="0" w:color="auto"/>
              <w:right w:val="single" w:sz="4" w:space="0" w:color="auto"/>
            </w:tcBorders>
            <w:vAlign w:val="center"/>
          </w:tcPr>
          <w:p w14:paraId="614C9FFA" w14:textId="042E541F" w:rsidR="00A65DCF" w:rsidRDefault="00C6748C">
            <w:pPr>
              <w:tabs>
                <w:tab w:val="left" w:pos="5812"/>
              </w:tabs>
              <w:ind w:left="57"/>
              <w:contextualSpacing/>
              <w:jc w:val="center"/>
              <w:rPr>
                <w:color w:val="000000" w:themeColor="text1"/>
              </w:rPr>
            </w:pPr>
            <w:r>
              <w:rPr>
                <w:color w:val="000000" w:themeColor="text1"/>
              </w:rPr>
              <w:t>январь-февраль</w:t>
            </w:r>
          </w:p>
        </w:tc>
        <w:tc>
          <w:tcPr>
            <w:tcW w:w="7334" w:type="dxa"/>
            <w:tcBorders>
              <w:top w:val="single" w:sz="4" w:space="0" w:color="auto"/>
              <w:left w:val="single" w:sz="4" w:space="0" w:color="auto"/>
              <w:bottom w:val="single" w:sz="4" w:space="0" w:color="auto"/>
              <w:right w:val="single" w:sz="4" w:space="0" w:color="auto"/>
            </w:tcBorders>
          </w:tcPr>
          <w:p w14:paraId="53A23287" w14:textId="77777777" w:rsidR="00A65DCF" w:rsidRDefault="00000000">
            <w:pPr>
              <w:tabs>
                <w:tab w:val="left" w:pos="5812"/>
              </w:tabs>
              <w:ind w:left="57"/>
              <w:contextualSpacing/>
              <w:jc w:val="both"/>
              <w:rPr>
                <w:color w:val="000000" w:themeColor="text1"/>
              </w:rPr>
            </w:pPr>
            <w:r>
              <w:rPr>
                <w:color w:val="000000" w:themeColor="text1"/>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A65DCF" w14:paraId="6D073D96" w14:textId="77777777">
        <w:trPr>
          <w:trHeight w:val="20"/>
          <w:jc w:val="center"/>
        </w:trPr>
        <w:tc>
          <w:tcPr>
            <w:tcW w:w="1536" w:type="dxa"/>
            <w:vMerge/>
            <w:tcBorders>
              <w:left w:val="single" w:sz="4" w:space="0" w:color="auto"/>
              <w:right w:val="single" w:sz="4" w:space="0" w:color="auto"/>
            </w:tcBorders>
            <w:vAlign w:val="center"/>
          </w:tcPr>
          <w:p w14:paraId="1A032C85" w14:textId="77777777" w:rsidR="00A65DCF" w:rsidRDefault="00A65DCF">
            <w:pPr>
              <w:tabs>
                <w:tab w:val="left" w:pos="5812"/>
              </w:tabs>
              <w:ind w:left="57"/>
              <w:contextualSpacing/>
              <w:jc w:val="center"/>
            </w:pPr>
          </w:p>
        </w:tc>
        <w:tc>
          <w:tcPr>
            <w:tcW w:w="2853" w:type="dxa"/>
            <w:tcBorders>
              <w:top w:val="single" w:sz="4" w:space="0" w:color="auto"/>
              <w:left w:val="single" w:sz="4" w:space="0" w:color="auto"/>
              <w:bottom w:val="single" w:sz="4" w:space="0" w:color="auto"/>
              <w:right w:val="single" w:sz="4" w:space="0" w:color="auto"/>
            </w:tcBorders>
            <w:vAlign w:val="center"/>
          </w:tcPr>
          <w:p w14:paraId="06CFB972" w14:textId="77777777" w:rsidR="00A65DCF" w:rsidRDefault="00000000">
            <w:pPr>
              <w:tabs>
                <w:tab w:val="left" w:pos="5812"/>
              </w:tabs>
              <w:ind w:left="57"/>
              <w:contextualSpacing/>
            </w:pPr>
            <w:r>
              <w:t xml:space="preserve">Теоретические основы обучения базовым </w:t>
            </w:r>
            <w:r>
              <w:lastRenderedPageBreak/>
              <w:t>элементам техники и тактики вида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6A09F6B2" w14:textId="77777777" w:rsidR="00A65DCF" w:rsidRDefault="00000000">
            <w:pPr>
              <w:tabs>
                <w:tab w:val="left" w:pos="5812"/>
              </w:tabs>
              <w:ind w:left="57"/>
              <w:contextualSpacing/>
              <w:jc w:val="center"/>
            </w:pPr>
            <w:r>
              <w:rPr>
                <w:color w:val="202124"/>
                <w:shd w:val="clear" w:color="auto" w:fill="FFFFFF"/>
              </w:rPr>
              <w:lastRenderedPageBreak/>
              <w:t>≈</w:t>
            </w:r>
            <w:r>
              <w:t xml:space="preserve"> 120/120</w:t>
            </w:r>
          </w:p>
        </w:tc>
        <w:tc>
          <w:tcPr>
            <w:tcW w:w="1359" w:type="dxa"/>
            <w:tcBorders>
              <w:top w:val="single" w:sz="4" w:space="0" w:color="auto"/>
              <w:left w:val="single" w:sz="4" w:space="0" w:color="auto"/>
              <w:bottom w:val="single" w:sz="4" w:space="0" w:color="auto"/>
              <w:right w:val="single" w:sz="4" w:space="0" w:color="auto"/>
            </w:tcBorders>
            <w:vAlign w:val="center"/>
          </w:tcPr>
          <w:p w14:paraId="1B49F1EB" w14:textId="77777777" w:rsidR="00A65DCF" w:rsidRDefault="00000000">
            <w:pPr>
              <w:tabs>
                <w:tab w:val="left" w:pos="5812"/>
              </w:tabs>
              <w:ind w:left="57"/>
              <w:contextualSpacing/>
              <w:jc w:val="center"/>
              <w:rPr>
                <w:color w:val="000000" w:themeColor="text1"/>
              </w:rPr>
            </w:pPr>
            <w:r>
              <w:rPr>
                <w:color w:val="000000" w:themeColor="text1"/>
              </w:rPr>
              <w:t>сентябрь-май</w:t>
            </w:r>
          </w:p>
        </w:tc>
        <w:tc>
          <w:tcPr>
            <w:tcW w:w="7334" w:type="dxa"/>
            <w:tcBorders>
              <w:top w:val="single" w:sz="4" w:space="0" w:color="auto"/>
              <w:left w:val="single" w:sz="4" w:space="0" w:color="auto"/>
              <w:bottom w:val="single" w:sz="4" w:space="0" w:color="auto"/>
              <w:right w:val="single" w:sz="4" w:space="0" w:color="auto"/>
            </w:tcBorders>
          </w:tcPr>
          <w:p w14:paraId="7ED28362" w14:textId="77777777" w:rsidR="00A65DCF" w:rsidRDefault="00000000">
            <w:pPr>
              <w:tabs>
                <w:tab w:val="left" w:pos="5812"/>
              </w:tabs>
              <w:ind w:left="57"/>
              <w:contextualSpacing/>
              <w:rPr>
                <w:color w:val="000000" w:themeColor="text1"/>
              </w:rPr>
            </w:pPr>
            <w:r>
              <w:rPr>
                <w:color w:val="000000" w:themeColor="text1"/>
              </w:rPr>
              <w:t>Понятие о технических элементах вида спорта. Теоретические знания по технике их выполнения.</w:t>
            </w:r>
          </w:p>
        </w:tc>
      </w:tr>
      <w:tr w:rsidR="00A65DCF" w14:paraId="0FBED6BD" w14:textId="77777777">
        <w:trPr>
          <w:trHeight w:val="20"/>
          <w:jc w:val="center"/>
        </w:trPr>
        <w:tc>
          <w:tcPr>
            <w:tcW w:w="1536" w:type="dxa"/>
            <w:vMerge/>
            <w:tcBorders>
              <w:left w:val="single" w:sz="4" w:space="0" w:color="auto"/>
              <w:right w:val="single" w:sz="4" w:space="0" w:color="auto"/>
            </w:tcBorders>
            <w:vAlign w:val="center"/>
          </w:tcPr>
          <w:p w14:paraId="49D28E6A" w14:textId="77777777" w:rsidR="00A65DCF" w:rsidRDefault="00A65DCF">
            <w:pPr>
              <w:tabs>
                <w:tab w:val="left" w:pos="5812"/>
              </w:tabs>
              <w:ind w:left="57"/>
              <w:contextualSpacing/>
              <w:jc w:val="center"/>
            </w:pPr>
          </w:p>
        </w:tc>
        <w:tc>
          <w:tcPr>
            <w:tcW w:w="2853" w:type="dxa"/>
            <w:tcBorders>
              <w:top w:val="single" w:sz="4" w:space="0" w:color="auto"/>
              <w:left w:val="single" w:sz="4" w:space="0" w:color="auto"/>
              <w:bottom w:val="single" w:sz="4" w:space="0" w:color="auto"/>
              <w:right w:val="single" w:sz="4" w:space="0" w:color="auto"/>
            </w:tcBorders>
            <w:vAlign w:val="center"/>
          </w:tcPr>
          <w:p w14:paraId="2DAE5A24" w14:textId="77777777" w:rsidR="00A65DCF" w:rsidRDefault="00000000">
            <w:pPr>
              <w:tabs>
                <w:tab w:val="left" w:pos="5812"/>
              </w:tabs>
              <w:contextualSpacing/>
            </w:pPr>
            <w:r>
              <w:t>Теоретические основы судейства. Правила вида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14C4E48F" w14:textId="77777777" w:rsidR="00A65DCF" w:rsidRDefault="00000000">
            <w:pPr>
              <w:tabs>
                <w:tab w:val="left" w:pos="5812"/>
              </w:tabs>
              <w:contextualSpacing/>
              <w:jc w:val="center"/>
            </w:pPr>
            <w:r>
              <w:rPr>
                <w:color w:val="202124"/>
                <w:shd w:val="clear" w:color="auto" w:fill="FFFFFF"/>
              </w:rPr>
              <w:t>≈</w:t>
            </w:r>
            <w:r>
              <w:t xml:space="preserve"> 60/90</w:t>
            </w:r>
          </w:p>
        </w:tc>
        <w:tc>
          <w:tcPr>
            <w:tcW w:w="1359" w:type="dxa"/>
            <w:tcBorders>
              <w:top w:val="single" w:sz="4" w:space="0" w:color="auto"/>
              <w:left w:val="single" w:sz="4" w:space="0" w:color="auto"/>
              <w:bottom w:val="single" w:sz="4" w:space="0" w:color="auto"/>
              <w:right w:val="single" w:sz="4" w:space="0" w:color="auto"/>
            </w:tcBorders>
            <w:vAlign w:val="center"/>
          </w:tcPr>
          <w:p w14:paraId="6080EE61" w14:textId="68557D94" w:rsidR="00A65DCF" w:rsidRDefault="00C6748C">
            <w:pPr>
              <w:tabs>
                <w:tab w:val="left" w:pos="5812"/>
              </w:tabs>
              <w:contextualSpacing/>
              <w:jc w:val="center"/>
              <w:rPr>
                <w:color w:val="000000" w:themeColor="text1"/>
              </w:rPr>
            </w:pPr>
            <w:r>
              <w:rPr>
                <w:color w:val="000000" w:themeColor="text1"/>
              </w:rPr>
              <w:t>сентябрь-июнь</w:t>
            </w:r>
          </w:p>
        </w:tc>
        <w:tc>
          <w:tcPr>
            <w:tcW w:w="7334" w:type="dxa"/>
            <w:tcBorders>
              <w:top w:val="single" w:sz="4" w:space="0" w:color="auto"/>
              <w:left w:val="single" w:sz="4" w:space="0" w:color="auto"/>
              <w:bottom w:val="single" w:sz="4" w:space="0" w:color="auto"/>
              <w:right w:val="single" w:sz="4" w:space="0" w:color="auto"/>
            </w:tcBorders>
          </w:tcPr>
          <w:p w14:paraId="4D45F46D" w14:textId="77777777" w:rsidR="00A65DCF" w:rsidRDefault="00000000">
            <w:pPr>
              <w:tabs>
                <w:tab w:val="left" w:pos="5812"/>
              </w:tabs>
              <w:contextualSpacing/>
              <w:jc w:val="both"/>
              <w:rPr>
                <w:color w:val="000000" w:themeColor="text1"/>
              </w:rPr>
            </w:pPr>
            <w:proofErr w:type="spellStart"/>
            <w:r>
              <w:rPr>
                <w:color w:val="000000" w:themeColor="text1"/>
              </w:rPr>
              <w:t>Понятийность</w:t>
            </w:r>
            <w:proofErr w:type="spellEnd"/>
            <w:r>
              <w:rPr>
                <w:color w:val="000000" w:themeColor="text1"/>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A65DCF" w14:paraId="0201B4FC" w14:textId="77777777">
        <w:trPr>
          <w:trHeight w:val="20"/>
          <w:jc w:val="center"/>
        </w:trPr>
        <w:tc>
          <w:tcPr>
            <w:tcW w:w="1536" w:type="dxa"/>
            <w:vMerge/>
            <w:tcBorders>
              <w:left w:val="single" w:sz="4" w:space="0" w:color="auto"/>
              <w:right w:val="single" w:sz="4" w:space="0" w:color="auto"/>
            </w:tcBorders>
            <w:vAlign w:val="center"/>
          </w:tcPr>
          <w:p w14:paraId="2740BBAC" w14:textId="77777777" w:rsidR="00A65DCF" w:rsidRDefault="00A65DCF">
            <w:pPr>
              <w:tabs>
                <w:tab w:val="left" w:pos="5812"/>
              </w:tabs>
              <w:ind w:left="57"/>
              <w:contextualSpacing/>
              <w:jc w:val="center"/>
            </w:pPr>
          </w:p>
        </w:tc>
        <w:tc>
          <w:tcPr>
            <w:tcW w:w="2853" w:type="dxa"/>
            <w:tcBorders>
              <w:top w:val="single" w:sz="4" w:space="0" w:color="auto"/>
              <w:left w:val="single" w:sz="4" w:space="0" w:color="auto"/>
              <w:bottom w:val="single" w:sz="4" w:space="0" w:color="auto"/>
              <w:right w:val="single" w:sz="4" w:space="0" w:color="auto"/>
            </w:tcBorders>
            <w:vAlign w:val="center"/>
          </w:tcPr>
          <w:p w14:paraId="796C72FF" w14:textId="77777777" w:rsidR="00A65DCF" w:rsidRDefault="00000000">
            <w:pPr>
              <w:tabs>
                <w:tab w:val="left" w:pos="5812"/>
              </w:tabs>
              <w:ind w:left="57"/>
              <w:contextualSpacing/>
            </w:pPr>
            <w:r>
              <w:t>Режим дня и питание обучающихся</w:t>
            </w:r>
          </w:p>
        </w:tc>
        <w:tc>
          <w:tcPr>
            <w:tcW w:w="1560" w:type="dxa"/>
            <w:tcBorders>
              <w:top w:val="single" w:sz="4" w:space="0" w:color="auto"/>
              <w:left w:val="single" w:sz="4" w:space="0" w:color="auto"/>
              <w:bottom w:val="single" w:sz="4" w:space="0" w:color="auto"/>
              <w:right w:val="single" w:sz="4" w:space="0" w:color="auto"/>
            </w:tcBorders>
            <w:vAlign w:val="center"/>
          </w:tcPr>
          <w:p w14:paraId="5084A5B5" w14:textId="39119C42" w:rsidR="00A65DCF" w:rsidRDefault="00000000">
            <w:pPr>
              <w:tabs>
                <w:tab w:val="left" w:pos="5812"/>
              </w:tabs>
              <w:ind w:left="57"/>
              <w:contextualSpacing/>
              <w:jc w:val="center"/>
            </w:pPr>
            <w:r>
              <w:rPr>
                <w:color w:val="202124"/>
                <w:shd w:val="clear" w:color="auto" w:fill="FFFFFF"/>
              </w:rPr>
              <w:t>≈</w:t>
            </w:r>
            <w:r>
              <w:t xml:space="preserve"> 90/</w:t>
            </w:r>
            <w:r w:rsidR="00C6748C">
              <w:t>9</w:t>
            </w:r>
            <w:r>
              <w:t>0</w:t>
            </w:r>
          </w:p>
        </w:tc>
        <w:tc>
          <w:tcPr>
            <w:tcW w:w="1359" w:type="dxa"/>
            <w:tcBorders>
              <w:top w:val="single" w:sz="4" w:space="0" w:color="auto"/>
              <w:left w:val="single" w:sz="4" w:space="0" w:color="auto"/>
              <w:bottom w:val="single" w:sz="4" w:space="0" w:color="auto"/>
              <w:right w:val="single" w:sz="4" w:space="0" w:color="auto"/>
            </w:tcBorders>
            <w:vAlign w:val="center"/>
          </w:tcPr>
          <w:p w14:paraId="0BD60160" w14:textId="77777777" w:rsidR="00A65DCF" w:rsidRDefault="00000000">
            <w:pPr>
              <w:tabs>
                <w:tab w:val="left" w:pos="5812"/>
              </w:tabs>
              <w:ind w:left="57"/>
              <w:contextualSpacing/>
              <w:jc w:val="center"/>
              <w:rPr>
                <w:color w:val="000000" w:themeColor="text1"/>
              </w:rPr>
            </w:pPr>
            <w:r>
              <w:rPr>
                <w:color w:val="000000" w:themeColor="text1"/>
              </w:rPr>
              <w:t>декабрь</w:t>
            </w:r>
          </w:p>
        </w:tc>
        <w:tc>
          <w:tcPr>
            <w:tcW w:w="7334" w:type="dxa"/>
            <w:tcBorders>
              <w:top w:val="single" w:sz="4" w:space="0" w:color="auto"/>
              <w:left w:val="single" w:sz="4" w:space="0" w:color="auto"/>
              <w:bottom w:val="single" w:sz="4" w:space="0" w:color="auto"/>
              <w:right w:val="single" w:sz="4" w:space="0" w:color="auto"/>
            </w:tcBorders>
          </w:tcPr>
          <w:p w14:paraId="2BFF7394" w14:textId="77777777" w:rsidR="00A65DCF" w:rsidRDefault="00000000">
            <w:pPr>
              <w:tabs>
                <w:tab w:val="left" w:pos="5812"/>
              </w:tabs>
              <w:ind w:left="57"/>
              <w:contextualSpacing/>
              <w:rPr>
                <w:color w:val="000000" w:themeColor="text1"/>
              </w:rPr>
            </w:pPr>
            <w:r>
              <w:rPr>
                <w:color w:val="000000" w:themeColor="text1"/>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A65DCF" w14:paraId="37309ECF" w14:textId="77777777">
        <w:trPr>
          <w:trHeight w:val="20"/>
          <w:jc w:val="center"/>
        </w:trPr>
        <w:tc>
          <w:tcPr>
            <w:tcW w:w="1536" w:type="dxa"/>
            <w:vMerge/>
            <w:tcBorders>
              <w:left w:val="single" w:sz="4" w:space="0" w:color="auto"/>
              <w:right w:val="single" w:sz="4" w:space="0" w:color="auto"/>
            </w:tcBorders>
            <w:vAlign w:val="center"/>
          </w:tcPr>
          <w:p w14:paraId="1688CE36" w14:textId="77777777" w:rsidR="00A65DCF" w:rsidRDefault="00A65DCF">
            <w:pPr>
              <w:tabs>
                <w:tab w:val="left" w:pos="5812"/>
              </w:tabs>
              <w:ind w:left="57"/>
              <w:contextualSpacing/>
              <w:jc w:val="center"/>
            </w:pPr>
          </w:p>
        </w:tc>
        <w:tc>
          <w:tcPr>
            <w:tcW w:w="2853" w:type="dxa"/>
            <w:tcBorders>
              <w:top w:val="single" w:sz="4" w:space="0" w:color="auto"/>
              <w:left w:val="single" w:sz="4" w:space="0" w:color="auto"/>
              <w:bottom w:val="single" w:sz="4" w:space="0" w:color="auto"/>
              <w:right w:val="single" w:sz="4" w:space="0" w:color="auto"/>
            </w:tcBorders>
            <w:vAlign w:val="center"/>
          </w:tcPr>
          <w:p w14:paraId="195BBCF9" w14:textId="77777777" w:rsidR="00A65DCF" w:rsidRDefault="00000000">
            <w:pPr>
              <w:tabs>
                <w:tab w:val="left" w:pos="5812"/>
              </w:tabs>
              <w:ind w:left="57"/>
              <w:contextualSpacing/>
            </w:pPr>
            <w:r>
              <w:t>Оборудование и спортивный инвентарь по виду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6F6D4E48" w14:textId="77777777" w:rsidR="00A65DCF" w:rsidRDefault="00000000">
            <w:pPr>
              <w:tabs>
                <w:tab w:val="left" w:pos="5812"/>
              </w:tabs>
              <w:ind w:left="57"/>
              <w:contextualSpacing/>
              <w:jc w:val="center"/>
            </w:pPr>
            <w:r>
              <w:rPr>
                <w:color w:val="202124"/>
                <w:shd w:val="clear" w:color="auto" w:fill="FFFFFF"/>
              </w:rPr>
              <w:t>≈</w:t>
            </w:r>
            <w:r>
              <w:t xml:space="preserve"> 30/60</w:t>
            </w:r>
          </w:p>
        </w:tc>
        <w:tc>
          <w:tcPr>
            <w:tcW w:w="1359" w:type="dxa"/>
            <w:tcBorders>
              <w:top w:val="single" w:sz="4" w:space="0" w:color="auto"/>
              <w:left w:val="single" w:sz="4" w:space="0" w:color="auto"/>
              <w:bottom w:val="single" w:sz="4" w:space="0" w:color="auto"/>
              <w:right w:val="single" w:sz="4" w:space="0" w:color="auto"/>
            </w:tcBorders>
            <w:vAlign w:val="center"/>
          </w:tcPr>
          <w:p w14:paraId="4F611857" w14:textId="4D4C6EA3" w:rsidR="00A65DCF" w:rsidRDefault="00C6748C">
            <w:pPr>
              <w:tabs>
                <w:tab w:val="left" w:pos="5812"/>
              </w:tabs>
              <w:ind w:left="57"/>
              <w:contextualSpacing/>
              <w:jc w:val="center"/>
              <w:rPr>
                <w:color w:val="000000" w:themeColor="text1"/>
              </w:rPr>
            </w:pPr>
            <w:proofErr w:type="spellStart"/>
            <w:r>
              <w:rPr>
                <w:color w:val="000000" w:themeColor="text1"/>
              </w:rPr>
              <w:t>ментябрь</w:t>
            </w:r>
            <w:proofErr w:type="spellEnd"/>
            <w:r>
              <w:rPr>
                <w:color w:val="000000" w:themeColor="text1"/>
              </w:rPr>
              <w:t>- май</w:t>
            </w:r>
          </w:p>
        </w:tc>
        <w:tc>
          <w:tcPr>
            <w:tcW w:w="7334" w:type="dxa"/>
            <w:tcBorders>
              <w:top w:val="single" w:sz="4" w:space="0" w:color="auto"/>
              <w:left w:val="single" w:sz="4" w:space="0" w:color="auto"/>
              <w:bottom w:val="single" w:sz="4" w:space="0" w:color="auto"/>
              <w:right w:val="single" w:sz="4" w:space="0" w:color="auto"/>
            </w:tcBorders>
          </w:tcPr>
          <w:p w14:paraId="5AEFA8EE" w14:textId="77777777" w:rsidR="00A65DCF" w:rsidRDefault="00000000">
            <w:pPr>
              <w:tabs>
                <w:tab w:val="left" w:pos="5812"/>
              </w:tabs>
              <w:ind w:left="57"/>
              <w:contextualSpacing/>
              <w:jc w:val="both"/>
              <w:rPr>
                <w:color w:val="000000" w:themeColor="text1"/>
              </w:rPr>
            </w:pPr>
            <w:r>
              <w:rPr>
                <w:color w:val="000000" w:themeColor="text1"/>
              </w:rPr>
              <w:t>Правила эксплуатации и безопасного использования оборудования и спортивного инвентаря.</w:t>
            </w:r>
          </w:p>
        </w:tc>
      </w:tr>
      <w:tr w:rsidR="00A65DCF" w14:paraId="0295B1EC" w14:textId="77777777">
        <w:trPr>
          <w:trHeight w:val="20"/>
          <w:jc w:val="center"/>
        </w:trPr>
        <w:tc>
          <w:tcPr>
            <w:tcW w:w="1536" w:type="dxa"/>
            <w:tcBorders>
              <w:left w:val="single" w:sz="4" w:space="0" w:color="auto"/>
              <w:right w:val="single" w:sz="4" w:space="0" w:color="auto"/>
            </w:tcBorders>
            <w:vAlign w:val="center"/>
          </w:tcPr>
          <w:p w14:paraId="5F4937B3" w14:textId="77777777" w:rsidR="00A65DCF" w:rsidRDefault="00A65DCF">
            <w:pPr>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14:paraId="16EAB954" w14:textId="77777777" w:rsidR="00A65DCF" w:rsidRDefault="00000000">
            <w:pPr>
              <w:tabs>
                <w:tab w:val="left" w:pos="5812"/>
              </w:tabs>
              <w:ind w:left="57"/>
              <w:contextualSpacing/>
            </w:pPr>
            <w:r>
              <w:t>…</w:t>
            </w:r>
          </w:p>
        </w:tc>
        <w:tc>
          <w:tcPr>
            <w:tcW w:w="1560" w:type="dxa"/>
            <w:tcBorders>
              <w:top w:val="single" w:sz="4" w:space="0" w:color="auto"/>
              <w:left w:val="single" w:sz="4" w:space="0" w:color="auto"/>
              <w:bottom w:val="single" w:sz="4" w:space="0" w:color="auto"/>
              <w:right w:val="single" w:sz="4" w:space="0" w:color="auto"/>
            </w:tcBorders>
            <w:vAlign w:val="center"/>
          </w:tcPr>
          <w:p w14:paraId="45D48330" w14:textId="77777777" w:rsidR="00A65DCF" w:rsidRDefault="00000000">
            <w:pPr>
              <w:tabs>
                <w:tab w:val="left" w:pos="5812"/>
              </w:tabs>
              <w:ind w:left="57"/>
              <w:contextualSpacing/>
              <w:jc w:val="center"/>
            </w:pPr>
            <w:r>
              <w:t>…</w:t>
            </w:r>
          </w:p>
        </w:tc>
        <w:tc>
          <w:tcPr>
            <w:tcW w:w="1359" w:type="dxa"/>
            <w:tcBorders>
              <w:top w:val="single" w:sz="4" w:space="0" w:color="auto"/>
              <w:left w:val="single" w:sz="4" w:space="0" w:color="auto"/>
              <w:bottom w:val="single" w:sz="4" w:space="0" w:color="auto"/>
              <w:right w:val="single" w:sz="4" w:space="0" w:color="auto"/>
            </w:tcBorders>
            <w:vAlign w:val="center"/>
          </w:tcPr>
          <w:p w14:paraId="04B9A0B5" w14:textId="77777777" w:rsidR="00A65DCF" w:rsidRDefault="00000000">
            <w:pPr>
              <w:tabs>
                <w:tab w:val="left" w:pos="5812"/>
              </w:tabs>
              <w:ind w:left="57"/>
              <w:contextualSpacing/>
              <w:jc w:val="center"/>
              <w:rPr>
                <w:color w:val="FF0000"/>
              </w:rPr>
            </w:pPr>
            <w:r>
              <w:rPr>
                <w:color w:val="FF0000"/>
              </w:rPr>
              <w:t>…</w:t>
            </w:r>
          </w:p>
        </w:tc>
        <w:tc>
          <w:tcPr>
            <w:tcW w:w="7334" w:type="dxa"/>
            <w:tcBorders>
              <w:top w:val="single" w:sz="4" w:space="0" w:color="auto"/>
              <w:left w:val="single" w:sz="4" w:space="0" w:color="auto"/>
              <w:bottom w:val="single" w:sz="4" w:space="0" w:color="auto"/>
              <w:right w:val="single" w:sz="4" w:space="0" w:color="auto"/>
            </w:tcBorders>
          </w:tcPr>
          <w:p w14:paraId="6056F22E" w14:textId="77777777" w:rsidR="00A65DCF" w:rsidRDefault="00000000">
            <w:pPr>
              <w:tabs>
                <w:tab w:val="left" w:pos="5812"/>
              </w:tabs>
              <w:ind w:left="57"/>
              <w:contextualSpacing/>
              <w:jc w:val="center"/>
              <w:rPr>
                <w:color w:val="FF0000"/>
              </w:rPr>
            </w:pPr>
            <w:r>
              <w:rPr>
                <w:color w:val="FF0000"/>
              </w:rPr>
              <w:t>…</w:t>
            </w:r>
          </w:p>
        </w:tc>
      </w:tr>
      <w:tr w:rsidR="00A65DCF" w14:paraId="228AA389" w14:textId="77777777">
        <w:trPr>
          <w:trHeight w:val="20"/>
          <w:jc w:val="center"/>
        </w:trPr>
        <w:tc>
          <w:tcPr>
            <w:tcW w:w="1536" w:type="dxa"/>
            <w:vMerge w:val="restart"/>
            <w:tcBorders>
              <w:left w:val="single" w:sz="4" w:space="0" w:color="auto"/>
              <w:right w:val="single" w:sz="4" w:space="0" w:color="auto"/>
            </w:tcBorders>
            <w:vAlign w:val="center"/>
          </w:tcPr>
          <w:p w14:paraId="43D74ABB" w14:textId="77777777" w:rsidR="00A65DCF" w:rsidRDefault="00000000">
            <w:pPr>
              <w:tabs>
                <w:tab w:val="left" w:pos="5812"/>
              </w:tabs>
              <w:ind w:left="57"/>
              <w:contextualSpacing/>
              <w:jc w:val="center"/>
            </w:pPr>
            <w:r>
              <w:t>Учебно-</w:t>
            </w:r>
            <w:proofErr w:type="spellStart"/>
            <w:proofErr w:type="gramStart"/>
            <w:r>
              <w:t>трениро</w:t>
            </w:r>
            <w:proofErr w:type="spellEnd"/>
            <w:r>
              <w:t>-</w:t>
            </w:r>
            <w:proofErr w:type="spellStart"/>
            <w:r>
              <w:t>вочный</w:t>
            </w:r>
            <w:proofErr w:type="spellEnd"/>
            <w:proofErr w:type="gramEnd"/>
          </w:p>
          <w:p w14:paraId="355AB0EB" w14:textId="77777777" w:rsidR="00A65DCF" w:rsidRDefault="00000000">
            <w:pPr>
              <w:tabs>
                <w:tab w:val="left" w:pos="5812"/>
              </w:tabs>
              <w:ind w:left="57"/>
              <w:contextualSpacing/>
              <w:jc w:val="center"/>
            </w:pPr>
            <w:r>
              <w:t xml:space="preserve">этап (этап спортивной </w:t>
            </w:r>
            <w:proofErr w:type="spellStart"/>
            <w:r>
              <w:t>специализа-ции</w:t>
            </w:r>
            <w:proofErr w:type="spellEnd"/>
            <w:r>
              <w:t>)</w:t>
            </w:r>
          </w:p>
        </w:tc>
        <w:tc>
          <w:tcPr>
            <w:tcW w:w="2853" w:type="dxa"/>
            <w:tcBorders>
              <w:top w:val="single" w:sz="4" w:space="0" w:color="auto"/>
              <w:left w:val="single" w:sz="4" w:space="0" w:color="auto"/>
              <w:bottom w:val="single" w:sz="4" w:space="0" w:color="auto"/>
              <w:right w:val="single" w:sz="4" w:space="0" w:color="auto"/>
            </w:tcBorders>
            <w:vAlign w:val="center"/>
          </w:tcPr>
          <w:p w14:paraId="7341EEB3" w14:textId="77777777" w:rsidR="00A65DCF" w:rsidRDefault="00000000">
            <w:pPr>
              <w:tabs>
                <w:tab w:val="left" w:pos="5812"/>
              </w:tabs>
              <w:ind w:left="57"/>
              <w:contextualSpacing/>
              <w:rPr>
                <w:b/>
                <w:bCs/>
              </w:rPr>
            </w:pPr>
            <w:r>
              <w:rPr>
                <w:b/>
                <w:bCs/>
              </w:rPr>
              <w:t>Всего на учебно-тренировочном этапе до трех лет обучения/ свыше трех лет обучения:</w:t>
            </w:r>
          </w:p>
        </w:tc>
        <w:tc>
          <w:tcPr>
            <w:tcW w:w="1560" w:type="dxa"/>
            <w:tcBorders>
              <w:top w:val="single" w:sz="4" w:space="0" w:color="auto"/>
              <w:left w:val="single" w:sz="4" w:space="0" w:color="auto"/>
              <w:bottom w:val="single" w:sz="4" w:space="0" w:color="auto"/>
              <w:right w:val="single" w:sz="4" w:space="0" w:color="auto"/>
            </w:tcBorders>
            <w:vAlign w:val="center"/>
          </w:tcPr>
          <w:p w14:paraId="436F463C" w14:textId="77777777" w:rsidR="00A65DCF" w:rsidRDefault="00000000">
            <w:pPr>
              <w:tabs>
                <w:tab w:val="left" w:pos="5812"/>
              </w:tabs>
              <w:ind w:left="57"/>
              <w:contextualSpacing/>
              <w:jc w:val="center"/>
              <w:rPr>
                <w:b/>
                <w:bCs/>
              </w:rPr>
            </w:pPr>
            <w:r>
              <w:rPr>
                <w:b/>
                <w:bCs/>
                <w:color w:val="202124"/>
                <w:shd w:val="clear" w:color="auto" w:fill="FFFFFF"/>
              </w:rPr>
              <w:t>≈</w:t>
            </w:r>
            <w:r>
              <w:rPr>
                <w:b/>
                <w:bCs/>
              </w:rPr>
              <w:t>1440/1440</w:t>
            </w:r>
          </w:p>
        </w:tc>
        <w:tc>
          <w:tcPr>
            <w:tcW w:w="1359" w:type="dxa"/>
            <w:tcBorders>
              <w:top w:val="single" w:sz="4" w:space="0" w:color="auto"/>
              <w:left w:val="single" w:sz="4" w:space="0" w:color="auto"/>
              <w:bottom w:val="single" w:sz="4" w:space="0" w:color="auto"/>
              <w:right w:val="single" w:sz="4" w:space="0" w:color="auto"/>
            </w:tcBorders>
            <w:vAlign w:val="center"/>
          </w:tcPr>
          <w:p w14:paraId="1EE6335B" w14:textId="77777777" w:rsidR="00A65DCF" w:rsidRDefault="00A65DCF">
            <w:pPr>
              <w:tabs>
                <w:tab w:val="left" w:pos="5812"/>
              </w:tabs>
              <w:ind w:left="57"/>
              <w:contextualSpacing/>
              <w:jc w:val="center"/>
              <w:rPr>
                <w:color w:val="000000" w:themeColor="text1"/>
              </w:rPr>
            </w:pPr>
          </w:p>
        </w:tc>
        <w:tc>
          <w:tcPr>
            <w:tcW w:w="7334" w:type="dxa"/>
            <w:tcBorders>
              <w:top w:val="single" w:sz="4" w:space="0" w:color="auto"/>
              <w:left w:val="single" w:sz="4" w:space="0" w:color="auto"/>
              <w:bottom w:val="single" w:sz="4" w:space="0" w:color="auto"/>
              <w:right w:val="single" w:sz="4" w:space="0" w:color="auto"/>
            </w:tcBorders>
          </w:tcPr>
          <w:p w14:paraId="004CEF72" w14:textId="77777777" w:rsidR="00A65DCF" w:rsidRDefault="00A65DCF">
            <w:pPr>
              <w:tabs>
                <w:tab w:val="left" w:pos="5812"/>
              </w:tabs>
              <w:ind w:left="57"/>
              <w:contextualSpacing/>
              <w:rPr>
                <w:color w:val="FF0000"/>
                <w:shd w:val="clear" w:color="auto" w:fill="FFFFFF"/>
              </w:rPr>
            </w:pPr>
          </w:p>
        </w:tc>
      </w:tr>
      <w:tr w:rsidR="00A65DCF" w14:paraId="36EC6BE5" w14:textId="77777777">
        <w:trPr>
          <w:trHeight w:val="20"/>
          <w:jc w:val="center"/>
        </w:trPr>
        <w:tc>
          <w:tcPr>
            <w:tcW w:w="1536" w:type="dxa"/>
            <w:vMerge/>
            <w:tcBorders>
              <w:left w:val="single" w:sz="4" w:space="0" w:color="auto"/>
              <w:right w:val="single" w:sz="4" w:space="0" w:color="auto"/>
            </w:tcBorders>
            <w:vAlign w:val="center"/>
          </w:tcPr>
          <w:p w14:paraId="3BB07E50" w14:textId="77777777" w:rsidR="00A65DCF" w:rsidRDefault="00A65DCF">
            <w:pPr>
              <w:tabs>
                <w:tab w:val="left" w:pos="5812"/>
              </w:tabs>
              <w:ind w:left="57"/>
              <w:contextualSpacing/>
              <w:jc w:val="center"/>
            </w:pPr>
          </w:p>
        </w:tc>
        <w:tc>
          <w:tcPr>
            <w:tcW w:w="2853" w:type="dxa"/>
            <w:tcBorders>
              <w:top w:val="single" w:sz="4" w:space="0" w:color="auto"/>
              <w:left w:val="single" w:sz="4" w:space="0" w:color="auto"/>
              <w:bottom w:val="single" w:sz="4" w:space="0" w:color="auto"/>
              <w:right w:val="single" w:sz="4" w:space="0" w:color="auto"/>
            </w:tcBorders>
            <w:vAlign w:val="center"/>
          </w:tcPr>
          <w:p w14:paraId="7CEA861F" w14:textId="77777777" w:rsidR="00A65DCF" w:rsidRDefault="00000000">
            <w:pPr>
              <w:tabs>
                <w:tab w:val="left" w:pos="5812"/>
              </w:tabs>
              <w:ind w:left="57"/>
              <w:contextualSpacing/>
            </w:pPr>
            <w:r>
              <w:t>Роль и место физической культуры в формировании личностных качеств</w:t>
            </w:r>
          </w:p>
        </w:tc>
        <w:tc>
          <w:tcPr>
            <w:tcW w:w="1560" w:type="dxa"/>
            <w:tcBorders>
              <w:top w:val="single" w:sz="4" w:space="0" w:color="auto"/>
              <w:left w:val="single" w:sz="4" w:space="0" w:color="auto"/>
              <w:bottom w:val="single" w:sz="4" w:space="0" w:color="auto"/>
              <w:right w:val="single" w:sz="4" w:space="0" w:color="auto"/>
            </w:tcBorders>
            <w:vAlign w:val="center"/>
          </w:tcPr>
          <w:p w14:paraId="4C2842E8" w14:textId="77777777" w:rsidR="00A65DCF" w:rsidRDefault="00000000">
            <w:pPr>
              <w:tabs>
                <w:tab w:val="left" w:pos="5812"/>
              </w:tabs>
              <w:ind w:left="57"/>
              <w:contextualSpacing/>
              <w:jc w:val="center"/>
            </w:pPr>
            <w:r>
              <w:rPr>
                <w:color w:val="202124"/>
                <w:shd w:val="clear" w:color="auto" w:fill="FFFFFF"/>
              </w:rPr>
              <w:t>≈</w:t>
            </w:r>
            <w:r>
              <w:rPr>
                <w:b/>
                <w:bCs/>
              </w:rPr>
              <w:t xml:space="preserve"> </w:t>
            </w:r>
            <w:r>
              <w:t>120/90</w:t>
            </w:r>
          </w:p>
        </w:tc>
        <w:tc>
          <w:tcPr>
            <w:tcW w:w="1359" w:type="dxa"/>
            <w:tcBorders>
              <w:top w:val="single" w:sz="4" w:space="0" w:color="auto"/>
              <w:left w:val="single" w:sz="4" w:space="0" w:color="auto"/>
              <w:bottom w:val="single" w:sz="4" w:space="0" w:color="auto"/>
              <w:right w:val="single" w:sz="4" w:space="0" w:color="auto"/>
            </w:tcBorders>
            <w:vAlign w:val="center"/>
          </w:tcPr>
          <w:p w14:paraId="3F9B8AA2" w14:textId="77777777" w:rsidR="00A65DCF" w:rsidRDefault="00000000">
            <w:pPr>
              <w:tabs>
                <w:tab w:val="left" w:pos="5812"/>
              </w:tabs>
              <w:ind w:left="57"/>
              <w:contextualSpacing/>
              <w:jc w:val="center"/>
              <w:rPr>
                <w:color w:val="000000" w:themeColor="text1"/>
              </w:rPr>
            </w:pPr>
            <w:r>
              <w:rPr>
                <w:color w:val="000000" w:themeColor="text1"/>
              </w:rPr>
              <w:t>сентябрь- декабрь</w:t>
            </w:r>
          </w:p>
        </w:tc>
        <w:tc>
          <w:tcPr>
            <w:tcW w:w="7334" w:type="dxa"/>
            <w:tcBorders>
              <w:top w:val="single" w:sz="4" w:space="0" w:color="auto"/>
              <w:left w:val="single" w:sz="4" w:space="0" w:color="auto"/>
              <w:bottom w:val="single" w:sz="4" w:space="0" w:color="auto"/>
              <w:right w:val="single" w:sz="4" w:space="0" w:color="auto"/>
            </w:tcBorders>
          </w:tcPr>
          <w:p w14:paraId="4D224636" w14:textId="77777777" w:rsidR="00A65DCF" w:rsidRDefault="00000000">
            <w:pPr>
              <w:pStyle w:val="af1"/>
              <w:tabs>
                <w:tab w:val="left" w:pos="5812"/>
              </w:tabs>
              <w:spacing w:before="0" w:beforeAutospacing="0" w:after="0" w:afterAutospacing="0"/>
              <w:ind w:left="57"/>
              <w:contextualSpacing/>
              <w:rPr>
                <w:rFonts w:ascii="Times New Roman" w:hAnsi="Times New Roman"/>
                <w:color w:val="000000" w:themeColor="text1"/>
                <w:sz w:val="24"/>
                <w:szCs w:val="24"/>
              </w:rPr>
            </w:pPr>
            <w:r>
              <w:rPr>
                <w:rFonts w:ascii="Times New Roman" w:hAnsi="Times New Roman"/>
                <w:color w:val="000000" w:themeColor="text1"/>
                <w:sz w:val="24"/>
                <w:szCs w:val="24"/>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A65DCF" w14:paraId="77119E62" w14:textId="77777777">
        <w:trPr>
          <w:trHeight w:val="20"/>
          <w:jc w:val="center"/>
        </w:trPr>
        <w:tc>
          <w:tcPr>
            <w:tcW w:w="1536" w:type="dxa"/>
            <w:vMerge/>
            <w:tcBorders>
              <w:left w:val="single" w:sz="4" w:space="0" w:color="auto"/>
              <w:right w:val="single" w:sz="4" w:space="0" w:color="auto"/>
            </w:tcBorders>
            <w:vAlign w:val="center"/>
          </w:tcPr>
          <w:p w14:paraId="26F407B6" w14:textId="77777777" w:rsidR="00A65DCF" w:rsidRDefault="00A65DCF">
            <w:pPr>
              <w:tabs>
                <w:tab w:val="left" w:pos="5812"/>
              </w:tabs>
              <w:ind w:left="57"/>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14:paraId="7AD88A95" w14:textId="77777777" w:rsidR="00A65DCF" w:rsidRDefault="00000000">
            <w:pPr>
              <w:tabs>
                <w:tab w:val="left" w:pos="5812"/>
              </w:tabs>
              <w:ind w:left="57"/>
              <w:contextualSpacing/>
            </w:pPr>
            <w:r>
              <w:t>История возникновения олимпийского движения</w:t>
            </w:r>
          </w:p>
        </w:tc>
        <w:tc>
          <w:tcPr>
            <w:tcW w:w="1560" w:type="dxa"/>
            <w:tcBorders>
              <w:top w:val="single" w:sz="4" w:space="0" w:color="auto"/>
              <w:left w:val="single" w:sz="4" w:space="0" w:color="auto"/>
              <w:bottom w:val="single" w:sz="4" w:space="0" w:color="auto"/>
              <w:right w:val="single" w:sz="4" w:space="0" w:color="auto"/>
            </w:tcBorders>
            <w:vAlign w:val="center"/>
          </w:tcPr>
          <w:p w14:paraId="6049828B" w14:textId="77777777" w:rsidR="00A65DCF" w:rsidRDefault="00000000">
            <w:pPr>
              <w:tabs>
                <w:tab w:val="left" w:pos="5812"/>
              </w:tabs>
              <w:ind w:left="57"/>
              <w:contextualSpacing/>
              <w:jc w:val="center"/>
            </w:pPr>
            <w:r>
              <w:rPr>
                <w:color w:val="202124"/>
                <w:shd w:val="clear" w:color="auto" w:fill="FFFFFF"/>
              </w:rPr>
              <w:t>≈</w:t>
            </w:r>
            <w:r>
              <w:rPr>
                <w:b/>
                <w:bCs/>
              </w:rPr>
              <w:t xml:space="preserve"> </w:t>
            </w:r>
            <w:r>
              <w:t>150/90</w:t>
            </w:r>
          </w:p>
        </w:tc>
        <w:tc>
          <w:tcPr>
            <w:tcW w:w="1359" w:type="dxa"/>
            <w:tcBorders>
              <w:top w:val="single" w:sz="4" w:space="0" w:color="auto"/>
              <w:left w:val="single" w:sz="4" w:space="0" w:color="auto"/>
              <w:bottom w:val="single" w:sz="4" w:space="0" w:color="auto"/>
              <w:right w:val="single" w:sz="4" w:space="0" w:color="auto"/>
            </w:tcBorders>
            <w:vAlign w:val="center"/>
          </w:tcPr>
          <w:p w14:paraId="7F21F79E" w14:textId="77777777" w:rsidR="00A65DCF" w:rsidRDefault="00000000">
            <w:pPr>
              <w:tabs>
                <w:tab w:val="left" w:pos="5812"/>
              </w:tabs>
              <w:ind w:left="57"/>
              <w:contextualSpacing/>
              <w:jc w:val="center"/>
              <w:rPr>
                <w:color w:val="000000" w:themeColor="text1"/>
              </w:rPr>
            </w:pPr>
            <w:r>
              <w:rPr>
                <w:color w:val="000000" w:themeColor="text1"/>
              </w:rPr>
              <w:t>октябрь-</w:t>
            </w:r>
          </w:p>
          <w:p w14:paraId="55256288" w14:textId="77777777" w:rsidR="00A65DCF" w:rsidRDefault="00000000">
            <w:pPr>
              <w:tabs>
                <w:tab w:val="left" w:pos="5812"/>
              </w:tabs>
              <w:ind w:left="57"/>
              <w:contextualSpacing/>
              <w:jc w:val="center"/>
              <w:rPr>
                <w:color w:val="000000" w:themeColor="text1"/>
              </w:rPr>
            </w:pPr>
            <w:r>
              <w:rPr>
                <w:color w:val="000000" w:themeColor="text1"/>
              </w:rPr>
              <w:t>ноябрь</w:t>
            </w:r>
          </w:p>
        </w:tc>
        <w:tc>
          <w:tcPr>
            <w:tcW w:w="7334" w:type="dxa"/>
            <w:tcBorders>
              <w:top w:val="single" w:sz="4" w:space="0" w:color="auto"/>
              <w:left w:val="single" w:sz="4" w:space="0" w:color="auto"/>
              <w:bottom w:val="single" w:sz="4" w:space="0" w:color="auto"/>
              <w:right w:val="single" w:sz="4" w:space="0" w:color="auto"/>
            </w:tcBorders>
          </w:tcPr>
          <w:p w14:paraId="1641D83F" w14:textId="77777777" w:rsidR="00A65DCF" w:rsidRDefault="00000000">
            <w:pPr>
              <w:pStyle w:val="af1"/>
              <w:shd w:val="clear" w:color="auto" w:fill="FFFFFF"/>
              <w:tabs>
                <w:tab w:val="left" w:pos="5812"/>
              </w:tabs>
              <w:spacing w:before="0" w:beforeAutospacing="0" w:after="0" w:afterAutospacing="0"/>
              <w:ind w:left="57"/>
              <w:contextualSpacing/>
              <w:jc w:val="both"/>
              <w:textAlignment w:val="baseline"/>
              <w:rPr>
                <w:rFonts w:ascii="Times New Roman" w:hAnsi="Times New Roman"/>
                <w:b/>
                <w:bCs/>
                <w:color w:val="000000" w:themeColor="text1"/>
                <w:sz w:val="24"/>
                <w:szCs w:val="24"/>
              </w:rPr>
            </w:pPr>
            <w:r>
              <w:rPr>
                <w:rStyle w:val="a6"/>
                <w:rFonts w:ascii="Times New Roman" w:hAnsi="Times New Roman"/>
                <w:b w:val="0"/>
                <w:bCs w:val="0"/>
                <w:color w:val="000000" w:themeColor="text1"/>
                <w:sz w:val="24"/>
                <w:szCs w:val="24"/>
              </w:rPr>
              <w:t>Зарождение олимпийского движения.</w:t>
            </w:r>
            <w:r>
              <w:rPr>
                <w:rFonts w:ascii="Times New Roman" w:hAnsi="Times New Roman"/>
                <w:b/>
                <w:bCs/>
                <w:color w:val="000000" w:themeColor="text1"/>
                <w:sz w:val="24"/>
                <w:szCs w:val="24"/>
                <w:shd w:val="clear" w:color="auto" w:fill="FFFFFF"/>
              </w:rPr>
              <w:t xml:space="preserve"> </w:t>
            </w:r>
            <w:r>
              <w:rPr>
                <w:rStyle w:val="a6"/>
                <w:rFonts w:ascii="Times New Roman" w:hAnsi="Times New Roman"/>
                <w:b w:val="0"/>
                <w:bCs w:val="0"/>
                <w:color w:val="000000" w:themeColor="text1"/>
                <w:sz w:val="24"/>
                <w:szCs w:val="24"/>
                <w:shd w:val="clear" w:color="auto" w:fill="FFFFFF"/>
              </w:rPr>
              <w:t>Возрождение олимпийской идеи. Международный Олимпийский комитет (МОК).</w:t>
            </w:r>
          </w:p>
        </w:tc>
      </w:tr>
      <w:tr w:rsidR="00A65DCF" w14:paraId="674BBE7F" w14:textId="77777777">
        <w:trPr>
          <w:trHeight w:val="20"/>
          <w:jc w:val="center"/>
        </w:trPr>
        <w:tc>
          <w:tcPr>
            <w:tcW w:w="1536" w:type="dxa"/>
            <w:vMerge/>
            <w:tcBorders>
              <w:left w:val="single" w:sz="4" w:space="0" w:color="auto"/>
              <w:right w:val="single" w:sz="4" w:space="0" w:color="auto"/>
            </w:tcBorders>
            <w:vAlign w:val="center"/>
          </w:tcPr>
          <w:p w14:paraId="79F609F6" w14:textId="77777777" w:rsidR="00A65DCF" w:rsidRDefault="00A65DCF">
            <w:pPr>
              <w:tabs>
                <w:tab w:val="left" w:pos="5812"/>
              </w:tabs>
              <w:ind w:left="57"/>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14:paraId="6EE92603" w14:textId="77777777" w:rsidR="00A65DCF" w:rsidRDefault="00000000">
            <w:pPr>
              <w:tabs>
                <w:tab w:val="left" w:pos="5812"/>
              </w:tabs>
              <w:ind w:left="57"/>
              <w:contextualSpacing/>
            </w:pPr>
            <w:r>
              <w:t>Режим дня и питание обучающихся</w:t>
            </w:r>
          </w:p>
        </w:tc>
        <w:tc>
          <w:tcPr>
            <w:tcW w:w="1560" w:type="dxa"/>
            <w:tcBorders>
              <w:top w:val="single" w:sz="4" w:space="0" w:color="auto"/>
              <w:left w:val="single" w:sz="4" w:space="0" w:color="auto"/>
              <w:bottom w:val="single" w:sz="4" w:space="0" w:color="auto"/>
              <w:right w:val="single" w:sz="4" w:space="0" w:color="auto"/>
            </w:tcBorders>
            <w:vAlign w:val="center"/>
          </w:tcPr>
          <w:p w14:paraId="016446D7" w14:textId="77777777" w:rsidR="00A65DCF" w:rsidRDefault="00000000">
            <w:pPr>
              <w:tabs>
                <w:tab w:val="left" w:pos="5812"/>
              </w:tabs>
              <w:ind w:left="57"/>
              <w:contextualSpacing/>
              <w:jc w:val="center"/>
            </w:pPr>
            <w:r>
              <w:rPr>
                <w:color w:val="202124"/>
                <w:shd w:val="clear" w:color="auto" w:fill="FFFFFF"/>
              </w:rPr>
              <w:t>≈</w:t>
            </w:r>
            <w:r>
              <w:rPr>
                <w:b/>
                <w:bCs/>
              </w:rPr>
              <w:t xml:space="preserve"> </w:t>
            </w:r>
            <w:r>
              <w:t>120/120</w:t>
            </w:r>
          </w:p>
        </w:tc>
        <w:tc>
          <w:tcPr>
            <w:tcW w:w="1359" w:type="dxa"/>
            <w:tcBorders>
              <w:top w:val="single" w:sz="4" w:space="0" w:color="auto"/>
              <w:left w:val="single" w:sz="4" w:space="0" w:color="auto"/>
              <w:bottom w:val="single" w:sz="4" w:space="0" w:color="auto"/>
              <w:right w:val="single" w:sz="4" w:space="0" w:color="auto"/>
            </w:tcBorders>
            <w:vAlign w:val="center"/>
          </w:tcPr>
          <w:p w14:paraId="30AC9023" w14:textId="5E1BFC70" w:rsidR="00C6748C" w:rsidRDefault="00C6748C">
            <w:pPr>
              <w:tabs>
                <w:tab w:val="left" w:pos="5812"/>
              </w:tabs>
              <w:ind w:left="57"/>
              <w:contextualSpacing/>
              <w:jc w:val="center"/>
              <w:rPr>
                <w:color w:val="000000" w:themeColor="text1"/>
              </w:rPr>
            </w:pPr>
            <w:r>
              <w:rPr>
                <w:color w:val="000000" w:themeColor="text1"/>
              </w:rPr>
              <w:t>октябрь</w:t>
            </w:r>
          </w:p>
          <w:p w14:paraId="7EFE626B" w14:textId="083D3F28" w:rsidR="00A65DCF" w:rsidRDefault="00000000">
            <w:pPr>
              <w:tabs>
                <w:tab w:val="left" w:pos="5812"/>
              </w:tabs>
              <w:ind w:left="57"/>
              <w:contextualSpacing/>
              <w:jc w:val="center"/>
              <w:rPr>
                <w:color w:val="000000" w:themeColor="text1"/>
              </w:rPr>
            </w:pPr>
            <w:r>
              <w:rPr>
                <w:color w:val="000000" w:themeColor="text1"/>
              </w:rPr>
              <w:t>ноябрь</w:t>
            </w:r>
          </w:p>
        </w:tc>
        <w:tc>
          <w:tcPr>
            <w:tcW w:w="7334" w:type="dxa"/>
            <w:tcBorders>
              <w:top w:val="single" w:sz="4" w:space="0" w:color="auto"/>
              <w:left w:val="single" w:sz="4" w:space="0" w:color="auto"/>
              <w:bottom w:val="single" w:sz="4" w:space="0" w:color="auto"/>
              <w:right w:val="single" w:sz="4" w:space="0" w:color="auto"/>
            </w:tcBorders>
          </w:tcPr>
          <w:p w14:paraId="0012AB8C" w14:textId="77777777" w:rsidR="00A65DCF" w:rsidRDefault="00000000">
            <w:pPr>
              <w:pStyle w:val="af1"/>
              <w:shd w:val="clear" w:color="auto" w:fill="FFFFFF"/>
              <w:tabs>
                <w:tab w:val="left" w:pos="5812"/>
              </w:tabs>
              <w:spacing w:before="0" w:beforeAutospacing="0" w:after="0" w:afterAutospacing="0"/>
              <w:ind w:left="57"/>
              <w:contextualSpacing/>
              <w:jc w:val="both"/>
              <w:textAlignment w:val="baseline"/>
              <w:rPr>
                <w:rStyle w:val="a6"/>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Расписание учебно-тренировочного и учебного процесса. Роль питания в подготовке обучающихся к</w:t>
            </w:r>
            <w:r>
              <w:rPr>
                <w:rFonts w:ascii="Times New Roman" w:hAnsi="Times New Roman"/>
                <w:color w:val="000000" w:themeColor="text1"/>
                <w:sz w:val="24"/>
                <w:szCs w:val="24"/>
              </w:rPr>
              <w:t xml:space="preserve"> спортивным</w:t>
            </w:r>
            <w:r>
              <w:rPr>
                <w:rFonts w:ascii="Times New Roman" w:hAnsi="Times New Roman"/>
                <w:color w:val="000000" w:themeColor="text1"/>
                <w:sz w:val="24"/>
                <w:szCs w:val="24"/>
                <w:shd w:val="clear" w:color="auto" w:fill="FFFFFF"/>
              </w:rPr>
              <w:t xml:space="preserve"> соревнованиям. Рациональное, сбалансированное питание.</w:t>
            </w:r>
          </w:p>
        </w:tc>
      </w:tr>
      <w:tr w:rsidR="00A65DCF" w14:paraId="130A7439" w14:textId="77777777">
        <w:trPr>
          <w:trHeight w:val="1091"/>
          <w:jc w:val="center"/>
        </w:trPr>
        <w:tc>
          <w:tcPr>
            <w:tcW w:w="1536" w:type="dxa"/>
            <w:vMerge/>
            <w:tcBorders>
              <w:left w:val="single" w:sz="4" w:space="0" w:color="auto"/>
              <w:right w:val="single" w:sz="4" w:space="0" w:color="auto"/>
            </w:tcBorders>
            <w:vAlign w:val="center"/>
          </w:tcPr>
          <w:p w14:paraId="5FD80785" w14:textId="77777777" w:rsidR="00A65DCF" w:rsidRDefault="00A65DCF">
            <w:pPr>
              <w:tabs>
                <w:tab w:val="left" w:pos="5812"/>
              </w:tabs>
              <w:ind w:left="57"/>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14:paraId="7DA56AAE" w14:textId="77777777" w:rsidR="00A65DCF" w:rsidRDefault="00000000">
            <w:pPr>
              <w:tabs>
                <w:tab w:val="left" w:pos="5812"/>
              </w:tabs>
              <w:ind w:left="57"/>
              <w:contextualSpacing/>
            </w:pPr>
            <w:r>
              <w:t>Физиологические основы физической культуры</w:t>
            </w:r>
          </w:p>
        </w:tc>
        <w:tc>
          <w:tcPr>
            <w:tcW w:w="1560" w:type="dxa"/>
            <w:tcBorders>
              <w:top w:val="single" w:sz="4" w:space="0" w:color="auto"/>
              <w:left w:val="single" w:sz="4" w:space="0" w:color="auto"/>
              <w:bottom w:val="single" w:sz="4" w:space="0" w:color="auto"/>
              <w:right w:val="single" w:sz="4" w:space="0" w:color="auto"/>
            </w:tcBorders>
            <w:vAlign w:val="center"/>
          </w:tcPr>
          <w:p w14:paraId="4DFA8E98" w14:textId="77777777" w:rsidR="00A65DCF" w:rsidRDefault="00000000">
            <w:pPr>
              <w:tabs>
                <w:tab w:val="left" w:pos="5812"/>
              </w:tabs>
              <w:ind w:left="57"/>
              <w:contextualSpacing/>
              <w:jc w:val="center"/>
            </w:pPr>
            <w:r>
              <w:rPr>
                <w:color w:val="202124"/>
                <w:shd w:val="clear" w:color="auto" w:fill="FFFFFF"/>
              </w:rPr>
              <w:t>≈</w:t>
            </w:r>
            <w:r>
              <w:rPr>
                <w:b/>
                <w:bCs/>
              </w:rPr>
              <w:t xml:space="preserve"> </w:t>
            </w:r>
            <w:r>
              <w:t>180/180</w:t>
            </w:r>
          </w:p>
        </w:tc>
        <w:tc>
          <w:tcPr>
            <w:tcW w:w="1359" w:type="dxa"/>
            <w:tcBorders>
              <w:top w:val="single" w:sz="4" w:space="0" w:color="auto"/>
              <w:left w:val="single" w:sz="4" w:space="0" w:color="auto"/>
              <w:bottom w:val="single" w:sz="4" w:space="0" w:color="auto"/>
              <w:right w:val="single" w:sz="4" w:space="0" w:color="auto"/>
            </w:tcBorders>
            <w:vAlign w:val="center"/>
          </w:tcPr>
          <w:p w14:paraId="203D40F3" w14:textId="77777777" w:rsidR="00A65DCF" w:rsidRDefault="00000000">
            <w:pPr>
              <w:tabs>
                <w:tab w:val="left" w:pos="5812"/>
              </w:tabs>
              <w:ind w:left="57"/>
              <w:contextualSpacing/>
              <w:jc w:val="center"/>
              <w:rPr>
                <w:color w:val="000000" w:themeColor="text1"/>
              </w:rPr>
            </w:pPr>
            <w:r>
              <w:rPr>
                <w:color w:val="000000" w:themeColor="text1"/>
              </w:rPr>
              <w:t>октябрь- декабрь</w:t>
            </w:r>
          </w:p>
        </w:tc>
        <w:tc>
          <w:tcPr>
            <w:tcW w:w="7334" w:type="dxa"/>
            <w:tcBorders>
              <w:top w:val="single" w:sz="4" w:space="0" w:color="auto"/>
              <w:left w:val="single" w:sz="4" w:space="0" w:color="auto"/>
              <w:bottom w:val="single" w:sz="4" w:space="0" w:color="auto"/>
              <w:right w:val="single" w:sz="4" w:space="0" w:color="auto"/>
            </w:tcBorders>
          </w:tcPr>
          <w:p w14:paraId="68F17B0C" w14:textId="77777777" w:rsidR="00A65DCF" w:rsidRDefault="00000000">
            <w:pPr>
              <w:pStyle w:val="1"/>
              <w:tabs>
                <w:tab w:val="left" w:pos="5812"/>
              </w:tabs>
              <w:spacing w:before="0"/>
              <w:ind w:left="5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Физиологические механизмы развития двигательных навыков.</w:t>
            </w:r>
          </w:p>
        </w:tc>
      </w:tr>
      <w:tr w:rsidR="00A65DCF" w14:paraId="601C8A2B" w14:textId="77777777">
        <w:trPr>
          <w:trHeight w:val="20"/>
          <w:jc w:val="center"/>
        </w:trPr>
        <w:tc>
          <w:tcPr>
            <w:tcW w:w="1536" w:type="dxa"/>
            <w:vMerge/>
            <w:tcBorders>
              <w:left w:val="single" w:sz="4" w:space="0" w:color="auto"/>
              <w:right w:val="single" w:sz="4" w:space="0" w:color="auto"/>
            </w:tcBorders>
            <w:vAlign w:val="center"/>
          </w:tcPr>
          <w:p w14:paraId="131961A9" w14:textId="77777777" w:rsidR="00A65DCF" w:rsidRDefault="00A65DCF">
            <w:pPr>
              <w:tabs>
                <w:tab w:val="left" w:pos="5812"/>
              </w:tabs>
              <w:ind w:left="57"/>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14:paraId="4FC457A7" w14:textId="77777777" w:rsidR="00A65DCF" w:rsidRDefault="00000000">
            <w:pPr>
              <w:tabs>
                <w:tab w:val="left" w:pos="5812"/>
              </w:tabs>
              <w:ind w:left="57"/>
              <w:contextualSpacing/>
            </w:pPr>
            <w:r>
              <w:t>Учет соревновательной деятельности, самоанализ обучающегося</w:t>
            </w:r>
          </w:p>
        </w:tc>
        <w:tc>
          <w:tcPr>
            <w:tcW w:w="1560" w:type="dxa"/>
            <w:tcBorders>
              <w:top w:val="single" w:sz="4" w:space="0" w:color="auto"/>
              <w:left w:val="single" w:sz="4" w:space="0" w:color="auto"/>
              <w:bottom w:val="single" w:sz="4" w:space="0" w:color="auto"/>
              <w:right w:val="single" w:sz="4" w:space="0" w:color="auto"/>
            </w:tcBorders>
            <w:vAlign w:val="center"/>
          </w:tcPr>
          <w:p w14:paraId="3A63718B" w14:textId="77777777" w:rsidR="00A65DCF" w:rsidRDefault="00000000">
            <w:pPr>
              <w:tabs>
                <w:tab w:val="left" w:pos="5812"/>
              </w:tabs>
              <w:ind w:left="57"/>
              <w:contextualSpacing/>
              <w:jc w:val="center"/>
            </w:pPr>
            <w:r>
              <w:rPr>
                <w:color w:val="202124"/>
                <w:shd w:val="clear" w:color="auto" w:fill="FFFFFF"/>
              </w:rPr>
              <w:t>≈</w:t>
            </w:r>
            <w:r>
              <w:rPr>
                <w:b/>
                <w:bCs/>
              </w:rPr>
              <w:t xml:space="preserve"> </w:t>
            </w:r>
            <w:r>
              <w:t>120/210</w:t>
            </w:r>
          </w:p>
        </w:tc>
        <w:tc>
          <w:tcPr>
            <w:tcW w:w="1359" w:type="dxa"/>
            <w:tcBorders>
              <w:top w:val="single" w:sz="4" w:space="0" w:color="auto"/>
              <w:left w:val="single" w:sz="4" w:space="0" w:color="auto"/>
              <w:bottom w:val="single" w:sz="4" w:space="0" w:color="auto"/>
              <w:right w:val="single" w:sz="4" w:space="0" w:color="auto"/>
            </w:tcBorders>
            <w:vAlign w:val="center"/>
          </w:tcPr>
          <w:p w14:paraId="1407AD1A" w14:textId="11FA3F46" w:rsidR="00A65DCF" w:rsidRDefault="00C6748C">
            <w:pPr>
              <w:tabs>
                <w:tab w:val="left" w:pos="5812"/>
              </w:tabs>
              <w:ind w:left="57"/>
              <w:contextualSpacing/>
              <w:jc w:val="center"/>
              <w:rPr>
                <w:color w:val="000000" w:themeColor="text1"/>
              </w:rPr>
            </w:pPr>
            <w:r>
              <w:rPr>
                <w:color w:val="000000" w:themeColor="text1"/>
              </w:rPr>
              <w:t>сентябрь-июнь</w:t>
            </w:r>
          </w:p>
        </w:tc>
        <w:tc>
          <w:tcPr>
            <w:tcW w:w="7334" w:type="dxa"/>
            <w:tcBorders>
              <w:top w:val="single" w:sz="4" w:space="0" w:color="auto"/>
              <w:left w:val="single" w:sz="4" w:space="0" w:color="auto"/>
              <w:bottom w:val="single" w:sz="4" w:space="0" w:color="auto"/>
              <w:right w:val="single" w:sz="4" w:space="0" w:color="auto"/>
            </w:tcBorders>
          </w:tcPr>
          <w:p w14:paraId="05887C7D" w14:textId="77777777" w:rsidR="00A65DCF" w:rsidRDefault="00000000">
            <w:pPr>
              <w:tabs>
                <w:tab w:val="left" w:pos="5812"/>
              </w:tabs>
              <w:ind w:left="57"/>
              <w:contextualSpacing/>
              <w:rPr>
                <w:color w:val="000000" w:themeColor="text1"/>
              </w:rPr>
            </w:pPr>
            <w:r>
              <w:rPr>
                <w:color w:val="000000" w:themeColor="text1"/>
              </w:rPr>
              <w:t xml:space="preserve">Структура и содержание Дневника обучающегося. Классификация и типы спортивных соревнований. </w:t>
            </w:r>
          </w:p>
        </w:tc>
      </w:tr>
      <w:tr w:rsidR="00A65DCF" w14:paraId="02EB9814" w14:textId="77777777">
        <w:trPr>
          <w:trHeight w:val="20"/>
          <w:jc w:val="center"/>
        </w:trPr>
        <w:tc>
          <w:tcPr>
            <w:tcW w:w="1536" w:type="dxa"/>
            <w:vMerge/>
            <w:tcBorders>
              <w:left w:val="single" w:sz="4" w:space="0" w:color="auto"/>
              <w:right w:val="single" w:sz="4" w:space="0" w:color="auto"/>
            </w:tcBorders>
            <w:vAlign w:val="center"/>
          </w:tcPr>
          <w:p w14:paraId="41ED8DC1" w14:textId="77777777" w:rsidR="00A65DCF" w:rsidRDefault="00A65DCF">
            <w:pPr>
              <w:tabs>
                <w:tab w:val="left" w:pos="5812"/>
              </w:tabs>
              <w:ind w:left="57"/>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14:paraId="516401CD" w14:textId="77777777" w:rsidR="00A65DCF" w:rsidRDefault="00000000">
            <w:pPr>
              <w:tabs>
                <w:tab w:val="left" w:pos="5812"/>
              </w:tabs>
              <w:ind w:left="57"/>
              <w:contextualSpacing/>
            </w:pPr>
            <w:r>
              <w:t>Теоретические основы технико-тактической подготовки. Основы техники вида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04A5E367" w14:textId="77777777" w:rsidR="00A65DCF" w:rsidRDefault="00000000">
            <w:pPr>
              <w:tabs>
                <w:tab w:val="left" w:pos="5812"/>
              </w:tabs>
              <w:ind w:left="57"/>
              <w:contextualSpacing/>
              <w:jc w:val="center"/>
            </w:pPr>
            <w:r>
              <w:rPr>
                <w:color w:val="202124"/>
                <w:shd w:val="clear" w:color="auto" w:fill="FFFFFF"/>
              </w:rPr>
              <w:t>≈</w:t>
            </w:r>
            <w:r>
              <w:rPr>
                <w:b/>
                <w:bCs/>
              </w:rPr>
              <w:t xml:space="preserve"> </w:t>
            </w:r>
            <w:r>
              <w:t>330/300</w:t>
            </w:r>
          </w:p>
        </w:tc>
        <w:tc>
          <w:tcPr>
            <w:tcW w:w="1359" w:type="dxa"/>
            <w:tcBorders>
              <w:top w:val="single" w:sz="4" w:space="0" w:color="auto"/>
              <w:left w:val="single" w:sz="4" w:space="0" w:color="auto"/>
              <w:bottom w:val="single" w:sz="4" w:space="0" w:color="auto"/>
              <w:right w:val="single" w:sz="4" w:space="0" w:color="auto"/>
            </w:tcBorders>
            <w:vAlign w:val="center"/>
          </w:tcPr>
          <w:p w14:paraId="71D54E5A" w14:textId="77777777" w:rsidR="00A65DCF" w:rsidRDefault="00000000">
            <w:pPr>
              <w:tabs>
                <w:tab w:val="left" w:pos="5812"/>
              </w:tabs>
              <w:ind w:left="57"/>
              <w:contextualSpacing/>
              <w:jc w:val="center"/>
              <w:rPr>
                <w:color w:val="000000" w:themeColor="text1"/>
              </w:rPr>
            </w:pPr>
            <w:r>
              <w:rPr>
                <w:color w:val="000000" w:themeColor="text1"/>
              </w:rPr>
              <w:t>сентябрь-</w:t>
            </w:r>
          </w:p>
          <w:p w14:paraId="6B11964B" w14:textId="2A032020" w:rsidR="00C6748C" w:rsidRDefault="00C6748C">
            <w:pPr>
              <w:tabs>
                <w:tab w:val="left" w:pos="5812"/>
              </w:tabs>
              <w:ind w:left="57"/>
              <w:contextualSpacing/>
              <w:jc w:val="center"/>
              <w:rPr>
                <w:color w:val="000000" w:themeColor="text1"/>
              </w:rPr>
            </w:pPr>
            <w:r>
              <w:rPr>
                <w:color w:val="000000" w:themeColor="text1"/>
              </w:rPr>
              <w:t>июнь</w:t>
            </w:r>
          </w:p>
        </w:tc>
        <w:tc>
          <w:tcPr>
            <w:tcW w:w="7334" w:type="dxa"/>
            <w:tcBorders>
              <w:top w:val="single" w:sz="4" w:space="0" w:color="auto"/>
              <w:left w:val="single" w:sz="4" w:space="0" w:color="auto"/>
              <w:bottom w:val="single" w:sz="4" w:space="0" w:color="auto"/>
              <w:right w:val="single" w:sz="4" w:space="0" w:color="auto"/>
            </w:tcBorders>
          </w:tcPr>
          <w:p w14:paraId="1CBFBE13" w14:textId="77777777" w:rsidR="00A65DCF" w:rsidRDefault="00000000">
            <w:pPr>
              <w:tabs>
                <w:tab w:val="left" w:pos="5812"/>
              </w:tabs>
              <w:ind w:left="57"/>
              <w:contextualSpacing/>
              <w:jc w:val="both"/>
              <w:rPr>
                <w:color w:val="000000" w:themeColor="text1"/>
              </w:rPr>
            </w:pPr>
            <w:proofErr w:type="spellStart"/>
            <w:r>
              <w:rPr>
                <w:color w:val="000000" w:themeColor="text1"/>
              </w:rPr>
              <w:t>Понятийность</w:t>
            </w:r>
            <w:proofErr w:type="spellEnd"/>
            <w:r>
              <w:rPr>
                <w:color w:val="000000" w:themeColor="text1"/>
              </w:rPr>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A65DCF" w14:paraId="32D55DB5" w14:textId="77777777">
        <w:trPr>
          <w:trHeight w:val="20"/>
          <w:jc w:val="center"/>
        </w:trPr>
        <w:tc>
          <w:tcPr>
            <w:tcW w:w="1536" w:type="dxa"/>
            <w:vMerge/>
            <w:tcBorders>
              <w:left w:val="single" w:sz="4" w:space="0" w:color="auto"/>
              <w:right w:val="single" w:sz="4" w:space="0" w:color="auto"/>
            </w:tcBorders>
            <w:vAlign w:val="center"/>
          </w:tcPr>
          <w:p w14:paraId="2335DB15" w14:textId="77777777" w:rsidR="00A65DCF" w:rsidRDefault="00A65DCF">
            <w:pPr>
              <w:tabs>
                <w:tab w:val="left" w:pos="5812"/>
              </w:tabs>
              <w:ind w:left="57"/>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14:paraId="642287BA" w14:textId="77777777" w:rsidR="00A65DCF" w:rsidRDefault="00000000">
            <w:pPr>
              <w:tabs>
                <w:tab w:val="left" w:pos="5812"/>
              </w:tabs>
              <w:ind w:left="57"/>
              <w:contextualSpacing/>
            </w:pPr>
            <w:r>
              <w:t>Психологическая подготовка</w:t>
            </w:r>
          </w:p>
        </w:tc>
        <w:tc>
          <w:tcPr>
            <w:tcW w:w="1560" w:type="dxa"/>
            <w:tcBorders>
              <w:top w:val="single" w:sz="4" w:space="0" w:color="auto"/>
              <w:left w:val="single" w:sz="4" w:space="0" w:color="auto"/>
              <w:bottom w:val="single" w:sz="4" w:space="0" w:color="auto"/>
              <w:right w:val="single" w:sz="4" w:space="0" w:color="auto"/>
            </w:tcBorders>
            <w:vAlign w:val="center"/>
          </w:tcPr>
          <w:p w14:paraId="1BBDC5E9" w14:textId="77777777" w:rsidR="00A65DCF" w:rsidRDefault="00000000">
            <w:pPr>
              <w:tabs>
                <w:tab w:val="left" w:pos="5812"/>
              </w:tabs>
              <w:ind w:left="57"/>
              <w:contextualSpacing/>
              <w:jc w:val="center"/>
            </w:pPr>
            <w:r>
              <w:rPr>
                <w:color w:val="202124"/>
                <w:shd w:val="clear" w:color="auto" w:fill="FFFFFF"/>
              </w:rPr>
              <w:t>≈</w:t>
            </w:r>
            <w:r>
              <w:rPr>
                <w:b/>
                <w:bCs/>
              </w:rPr>
              <w:t xml:space="preserve"> </w:t>
            </w:r>
            <w:r>
              <w:t>90/180</w:t>
            </w:r>
          </w:p>
        </w:tc>
        <w:tc>
          <w:tcPr>
            <w:tcW w:w="1359" w:type="dxa"/>
            <w:tcBorders>
              <w:top w:val="single" w:sz="4" w:space="0" w:color="auto"/>
              <w:left w:val="single" w:sz="4" w:space="0" w:color="auto"/>
              <w:bottom w:val="single" w:sz="4" w:space="0" w:color="auto"/>
              <w:right w:val="single" w:sz="4" w:space="0" w:color="auto"/>
            </w:tcBorders>
            <w:vAlign w:val="center"/>
          </w:tcPr>
          <w:p w14:paraId="5A5E3F3B" w14:textId="77777777" w:rsidR="00A65DCF" w:rsidRDefault="00000000">
            <w:pPr>
              <w:tabs>
                <w:tab w:val="left" w:pos="5812"/>
              </w:tabs>
              <w:ind w:left="57"/>
              <w:contextualSpacing/>
              <w:jc w:val="center"/>
              <w:rPr>
                <w:color w:val="000000" w:themeColor="text1"/>
              </w:rPr>
            </w:pPr>
            <w:r>
              <w:rPr>
                <w:color w:val="000000" w:themeColor="text1"/>
              </w:rPr>
              <w:t>сентябрь- апрель</w:t>
            </w:r>
          </w:p>
        </w:tc>
        <w:tc>
          <w:tcPr>
            <w:tcW w:w="7334" w:type="dxa"/>
            <w:tcBorders>
              <w:top w:val="single" w:sz="4" w:space="0" w:color="auto"/>
              <w:left w:val="single" w:sz="4" w:space="0" w:color="auto"/>
              <w:bottom w:val="single" w:sz="4" w:space="0" w:color="auto"/>
              <w:right w:val="single" w:sz="4" w:space="0" w:color="auto"/>
            </w:tcBorders>
          </w:tcPr>
          <w:p w14:paraId="6CAC8E20" w14:textId="77777777" w:rsidR="00A65DCF" w:rsidRDefault="00000000">
            <w:pPr>
              <w:tabs>
                <w:tab w:val="left" w:pos="5812"/>
              </w:tabs>
              <w:ind w:left="57"/>
              <w:contextualSpacing/>
              <w:jc w:val="both"/>
              <w:rPr>
                <w:color w:val="000000" w:themeColor="text1"/>
              </w:rPr>
            </w:pPr>
            <w:r>
              <w:rPr>
                <w:color w:val="000000" w:themeColor="text1"/>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A65DCF" w14:paraId="53D48D74" w14:textId="77777777">
        <w:trPr>
          <w:trHeight w:val="20"/>
          <w:jc w:val="center"/>
        </w:trPr>
        <w:tc>
          <w:tcPr>
            <w:tcW w:w="1536" w:type="dxa"/>
            <w:vMerge/>
            <w:tcBorders>
              <w:left w:val="single" w:sz="4" w:space="0" w:color="auto"/>
              <w:right w:val="single" w:sz="4" w:space="0" w:color="auto"/>
            </w:tcBorders>
            <w:vAlign w:val="center"/>
          </w:tcPr>
          <w:p w14:paraId="3E78BACD" w14:textId="77777777" w:rsidR="00A65DCF" w:rsidRDefault="00A65DCF">
            <w:pPr>
              <w:tabs>
                <w:tab w:val="left" w:pos="5812"/>
              </w:tabs>
              <w:ind w:left="57"/>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14:paraId="38A32057" w14:textId="77777777" w:rsidR="00A65DCF" w:rsidRDefault="00000000">
            <w:pPr>
              <w:tabs>
                <w:tab w:val="left" w:pos="5812"/>
              </w:tabs>
              <w:ind w:left="57"/>
              <w:contextualSpacing/>
            </w:pPr>
            <w:r>
              <w:t>Оборудование, спортивный инвентарь и экипировка по виду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651C8996" w14:textId="77777777" w:rsidR="00A65DCF" w:rsidRDefault="00000000">
            <w:pPr>
              <w:tabs>
                <w:tab w:val="left" w:pos="5812"/>
              </w:tabs>
              <w:ind w:left="57"/>
              <w:contextualSpacing/>
              <w:jc w:val="center"/>
            </w:pPr>
            <w:r>
              <w:rPr>
                <w:color w:val="202124"/>
                <w:shd w:val="clear" w:color="auto" w:fill="FFFFFF"/>
              </w:rPr>
              <w:t>≈</w:t>
            </w:r>
            <w:r>
              <w:rPr>
                <w:b/>
                <w:bCs/>
              </w:rPr>
              <w:t xml:space="preserve"> </w:t>
            </w:r>
            <w:r>
              <w:t>90/90</w:t>
            </w:r>
          </w:p>
        </w:tc>
        <w:tc>
          <w:tcPr>
            <w:tcW w:w="1359" w:type="dxa"/>
            <w:tcBorders>
              <w:top w:val="single" w:sz="4" w:space="0" w:color="auto"/>
              <w:left w:val="single" w:sz="4" w:space="0" w:color="auto"/>
              <w:bottom w:val="single" w:sz="4" w:space="0" w:color="auto"/>
              <w:right w:val="single" w:sz="4" w:space="0" w:color="auto"/>
            </w:tcBorders>
            <w:vAlign w:val="center"/>
          </w:tcPr>
          <w:p w14:paraId="12D7337C" w14:textId="77777777" w:rsidR="00A65DCF" w:rsidRDefault="00000000">
            <w:pPr>
              <w:tabs>
                <w:tab w:val="left" w:pos="5812"/>
              </w:tabs>
              <w:ind w:left="57"/>
              <w:contextualSpacing/>
              <w:jc w:val="center"/>
              <w:rPr>
                <w:color w:val="000000" w:themeColor="text1"/>
              </w:rPr>
            </w:pPr>
            <w:r>
              <w:rPr>
                <w:color w:val="000000" w:themeColor="text1"/>
              </w:rPr>
              <w:t>декабрь-май</w:t>
            </w:r>
          </w:p>
        </w:tc>
        <w:tc>
          <w:tcPr>
            <w:tcW w:w="7334" w:type="dxa"/>
            <w:tcBorders>
              <w:top w:val="single" w:sz="4" w:space="0" w:color="auto"/>
              <w:left w:val="single" w:sz="4" w:space="0" w:color="auto"/>
              <w:bottom w:val="single" w:sz="4" w:space="0" w:color="auto"/>
              <w:right w:val="single" w:sz="4" w:space="0" w:color="auto"/>
            </w:tcBorders>
          </w:tcPr>
          <w:p w14:paraId="64DED66A" w14:textId="77777777" w:rsidR="00A65DCF" w:rsidRDefault="00000000">
            <w:pPr>
              <w:tabs>
                <w:tab w:val="left" w:pos="5812"/>
              </w:tabs>
              <w:ind w:left="57"/>
              <w:contextualSpacing/>
              <w:jc w:val="both"/>
              <w:rPr>
                <w:color w:val="000000" w:themeColor="text1"/>
              </w:rPr>
            </w:pPr>
            <w:r>
              <w:rPr>
                <w:color w:val="000000" w:themeColor="text1"/>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A65DCF" w14:paraId="14E3B267" w14:textId="77777777">
        <w:trPr>
          <w:trHeight w:val="20"/>
          <w:jc w:val="center"/>
        </w:trPr>
        <w:tc>
          <w:tcPr>
            <w:tcW w:w="1536" w:type="dxa"/>
            <w:vMerge/>
            <w:tcBorders>
              <w:left w:val="single" w:sz="4" w:space="0" w:color="auto"/>
              <w:bottom w:val="single" w:sz="4" w:space="0" w:color="auto"/>
              <w:right w:val="single" w:sz="4" w:space="0" w:color="auto"/>
            </w:tcBorders>
            <w:vAlign w:val="center"/>
          </w:tcPr>
          <w:p w14:paraId="1C437907" w14:textId="77777777" w:rsidR="00A65DCF" w:rsidRDefault="00A65DCF">
            <w:pPr>
              <w:tabs>
                <w:tab w:val="left" w:pos="5812"/>
              </w:tabs>
              <w:ind w:left="57"/>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14:paraId="6386CBDF" w14:textId="77777777" w:rsidR="00A65DCF" w:rsidRDefault="00000000">
            <w:pPr>
              <w:tabs>
                <w:tab w:val="left" w:pos="5812"/>
              </w:tabs>
              <w:ind w:left="57"/>
              <w:contextualSpacing/>
            </w:pPr>
            <w:r>
              <w:t>Правила вида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45480B0B" w14:textId="77777777" w:rsidR="00A65DCF" w:rsidRDefault="00000000">
            <w:pPr>
              <w:tabs>
                <w:tab w:val="left" w:pos="5812"/>
              </w:tabs>
              <w:ind w:left="57"/>
              <w:contextualSpacing/>
              <w:jc w:val="center"/>
            </w:pPr>
            <w:r>
              <w:rPr>
                <w:color w:val="202124"/>
                <w:shd w:val="clear" w:color="auto" w:fill="FFFFFF"/>
              </w:rPr>
              <w:t>≈</w:t>
            </w:r>
            <w:r>
              <w:t xml:space="preserve"> 240/180</w:t>
            </w:r>
          </w:p>
        </w:tc>
        <w:tc>
          <w:tcPr>
            <w:tcW w:w="1359" w:type="dxa"/>
            <w:tcBorders>
              <w:top w:val="single" w:sz="4" w:space="0" w:color="auto"/>
              <w:left w:val="single" w:sz="4" w:space="0" w:color="auto"/>
              <w:bottom w:val="single" w:sz="4" w:space="0" w:color="auto"/>
              <w:right w:val="single" w:sz="4" w:space="0" w:color="auto"/>
            </w:tcBorders>
            <w:vAlign w:val="center"/>
          </w:tcPr>
          <w:p w14:paraId="5239878E" w14:textId="4B94DCDC" w:rsidR="00C6748C" w:rsidRDefault="00C6748C">
            <w:pPr>
              <w:tabs>
                <w:tab w:val="left" w:pos="5812"/>
              </w:tabs>
              <w:ind w:left="57"/>
              <w:contextualSpacing/>
              <w:jc w:val="center"/>
              <w:rPr>
                <w:color w:val="000000" w:themeColor="text1"/>
              </w:rPr>
            </w:pPr>
            <w:r>
              <w:rPr>
                <w:color w:val="000000" w:themeColor="text1"/>
              </w:rPr>
              <w:t>Сентябрь</w:t>
            </w:r>
          </w:p>
          <w:p w14:paraId="77DC8773" w14:textId="27145625" w:rsidR="00A65DCF" w:rsidRDefault="00000000">
            <w:pPr>
              <w:tabs>
                <w:tab w:val="left" w:pos="5812"/>
              </w:tabs>
              <w:ind w:left="57"/>
              <w:contextualSpacing/>
              <w:jc w:val="center"/>
              <w:rPr>
                <w:color w:val="000000" w:themeColor="text1"/>
              </w:rPr>
            </w:pPr>
            <w:r>
              <w:rPr>
                <w:color w:val="000000" w:themeColor="text1"/>
              </w:rPr>
              <w:t>-май</w:t>
            </w:r>
          </w:p>
        </w:tc>
        <w:tc>
          <w:tcPr>
            <w:tcW w:w="7334" w:type="dxa"/>
            <w:tcBorders>
              <w:top w:val="single" w:sz="4" w:space="0" w:color="auto"/>
              <w:left w:val="single" w:sz="4" w:space="0" w:color="auto"/>
              <w:bottom w:val="single" w:sz="4" w:space="0" w:color="auto"/>
              <w:right w:val="single" w:sz="4" w:space="0" w:color="auto"/>
            </w:tcBorders>
          </w:tcPr>
          <w:p w14:paraId="62453A8A" w14:textId="77777777" w:rsidR="00A65DCF" w:rsidRDefault="00000000">
            <w:pPr>
              <w:tabs>
                <w:tab w:val="left" w:pos="5812"/>
              </w:tabs>
              <w:ind w:left="57"/>
              <w:contextualSpacing/>
              <w:jc w:val="both"/>
              <w:rPr>
                <w:color w:val="000000" w:themeColor="text1"/>
              </w:rPr>
            </w:pPr>
            <w:r>
              <w:rPr>
                <w:color w:val="000000" w:themeColor="text1"/>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A65DCF" w14:paraId="3B83CE02" w14:textId="77777777">
        <w:trPr>
          <w:trHeight w:val="20"/>
          <w:jc w:val="center"/>
        </w:trPr>
        <w:tc>
          <w:tcPr>
            <w:tcW w:w="1536" w:type="dxa"/>
            <w:tcBorders>
              <w:left w:val="single" w:sz="4" w:space="0" w:color="auto"/>
              <w:bottom w:val="single" w:sz="4" w:space="0" w:color="auto"/>
              <w:right w:val="single" w:sz="4" w:space="0" w:color="auto"/>
            </w:tcBorders>
            <w:vAlign w:val="center"/>
          </w:tcPr>
          <w:p w14:paraId="7E3FCCF7" w14:textId="77777777" w:rsidR="00A65DCF" w:rsidRDefault="00A65DCF">
            <w:pPr>
              <w:tabs>
                <w:tab w:val="left" w:pos="5812"/>
              </w:tabs>
              <w:ind w:left="57"/>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14:paraId="70A71EBB" w14:textId="77777777" w:rsidR="00A65DCF" w:rsidRDefault="00000000">
            <w:pPr>
              <w:tabs>
                <w:tab w:val="left" w:pos="5812"/>
              </w:tabs>
              <w:ind w:left="57"/>
              <w:contextualSpacing/>
            </w:pPr>
            <w:r>
              <w:t>…</w:t>
            </w:r>
          </w:p>
        </w:tc>
        <w:tc>
          <w:tcPr>
            <w:tcW w:w="1560" w:type="dxa"/>
            <w:tcBorders>
              <w:top w:val="single" w:sz="4" w:space="0" w:color="auto"/>
              <w:left w:val="single" w:sz="4" w:space="0" w:color="auto"/>
              <w:bottom w:val="single" w:sz="4" w:space="0" w:color="auto"/>
              <w:right w:val="single" w:sz="4" w:space="0" w:color="auto"/>
            </w:tcBorders>
            <w:vAlign w:val="center"/>
          </w:tcPr>
          <w:p w14:paraId="5652E7A4" w14:textId="77777777" w:rsidR="00A65DCF" w:rsidRDefault="00000000">
            <w:pPr>
              <w:tabs>
                <w:tab w:val="left" w:pos="5812"/>
              </w:tabs>
              <w:ind w:left="57"/>
              <w:contextualSpacing/>
              <w:jc w:val="center"/>
            </w:pPr>
            <w:r>
              <w:t>…</w:t>
            </w:r>
          </w:p>
        </w:tc>
        <w:tc>
          <w:tcPr>
            <w:tcW w:w="1359" w:type="dxa"/>
            <w:tcBorders>
              <w:top w:val="single" w:sz="4" w:space="0" w:color="auto"/>
              <w:left w:val="single" w:sz="4" w:space="0" w:color="auto"/>
              <w:bottom w:val="single" w:sz="4" w:space="0" w:color="auto"/>
              <w:right w:val="single" w:sz="4" w:space="0" w:color="auto"/>
            </w:tcBorders>
            <w:vAlign w:val="center"/>
          </w:tcPr>
          <w:p w14:paraId="458D5439" w14:textId="77777777" w:rsidR="00A65DCF" w:rsidRDefault="00000000">
            <w:pPr>
              <w:tabs>
                <w:tab w:val="left" w:pos="5812"/>
              </w:tabs>
              <w:ind w:left="57"/>
              <w:contextualSpacing/>
              <w:jc w:val="center"/>
            </w:pPr>
            <w:r>
              <w:t>…</w:t>
            </w:r>
          </w:p>
        </w:tc>
        <w:tc>
          <w:tcPr>
            <w:tcW w:w="7334" w:type="dxa"/>
            <w:tcBorders>
              <w:top w:val="single" w:sz="4" w:space="0" w:color="auto"/>
              <w:left w:val="single" w:sz="4" w:space="0" w:color="auto"/>
              <w:bottom w:val="single" w:sz="4" w:space="0" w:color="auto"/>
              <w:right w:val="single" w:sz="4" w:space="0" w:color="auto"/>
            </w:tcBorders>
          </w:tcPr>
          <w:p w14:paraId="59E4D9C9" w14:textId="77777777" w:rsidR="00A65DCF" w:rsidRDefault="00000000">
            <w:pPr>
              <w:tabs>
                <w:tab w:val="left" w:pos="5812"/>
              </w:tabs>
              <w:ind w:left="57"/>
              <w:contextualSpacing/>
              <w:jc w:val="center"/>
            </w:pPr>
            <w:r>
              <w:t>…</w:t>
            </w:r>
          </w:p>
        </w:tc>
      </w:tr>
      <w:tr w:rsidR="00A65DCF" w14:paraId="4C6D42E9" w14:textId="77777777">
        <w:trPr>
          <w:trHeight w:val="20"/>
          <w:jc w:val="center"/>
        </w:trPr>
        <w:tc>
          <w:tcPr>
            <w:tcW w:w="1536" w:type="dxa"/>
            <w:vMerge w:val="restart"/>
            <w:tcBorders>
              <w:left w:val="single" w:sz="4" w:space="0" w:color="auto"/>
              <w:right w:val="single" w:sz="4" w:space="0" w:color="auto"/>
            </w:tcBorders>
            <w:vAlign w:val="center"/>
          </w:tcPr>
          <w:p w14:paraId="4A830256" w14:textId="77777777" w:rsidR="00A65DCF" w:rsidRDefault="00000000">
            <w:pPr>
              <w:tabs>
                <w:tab w:val="left" w:pos="5812"/>
              </w:tabs>
              <w:ind w:left="57"/>
              <w:contextualSpacing/>
              <w:jc w:val="center"/>
              <w:rPr>
                <w:color w:val="000000" w:themeColor="text1"/>
              </w:rPr>
            </w:pPr>
            <w:r>
              <w:rPr>
                <w:color w:val="000000" w:themeColor="text1"/>
              </w:rPr>
              <w:t xml:space="preserve">Этап </w:t>
            </w:r>
            <w:proofErr w:type="gramStart"/>
            <w:r>
              <w:rPr>
                <w:color w:val="000000" w:themeColor="text1"/>
              </w:rPr>
              <w:t>совершен-</w:t>
            </w:r>
            <w:proofErr w:type="spellStart"/>
            <w:r>
              <w:rPr>
                <w:color w:val="000000" w:themeColor="text1"/>
              </w:rPr>
              <w:t>ствования</w:t>
            </w:r>
            <w:proofErr w:type="spellEnd"/>
            <w:proofErr w:type="gramEnd"/>
            <w:r>
              <w:rPr>
                <w:color w:val="000000" w:themeColor="text1"/>
              </w:rPr>
              <w:t xml:space="preserve"> спортивного мастерства</w:t>
            </w:r>
          </w:p>
        </w:tc>
        <w:tc>
          <w:tcPr>
            <w:tcW w:w="2853" w:type="dxa"/>
            <w:tcBorders>
              <w:top w:val="single" w:sz="4" w:space="0" w:color="auto"/>
              <w:left w:val="single" w:sz="4" w:space="0" w:color="auto"/>
              <w:bottom w:val="single" w:sz="4" w:space="0" w:color="auto"/>
              <w:right w:val="single" w:sz="4" w:space="0" w:color="auto"/>
            </w:tcBorders>
            <w:vAlign w:val="center"/>
          </w:tcPr>
          <w:p w14:paraId="1EFD6E64" w14:textId="77777777" w:rsidR="00A65DCF" w:rsidRDefault="00000000">
            <w:pPr>
              <w:tabs>
                <w:tab w:val="left" w:pos="5812"/>
              </w:tabs>
              <w:ind w:left="57"/>
              <w:contextualSpacing/>
              <w:rPr>
                <w:b/>
                <w:bCs/>
                <w:color w:val="000000" w:themeColor="text1"/>
              </w:rPr>
            </w:pPr>
            <w:r>
              <w:rPr>
                <w:b/>
                <w:bCs/>
                <w:color w:val="000000" w:themeColor="text1"/>
              </w:rPr>
              <w:t>Всего на этапе совершенствования спортивного мастерства:</w:t>
            </w:r>
          </w:p>
        </w:tc>
        <w:tc>
          <w:tcPr>
            <w:tcW w:w="1560" w:type="dxa"/>
            <w:tcBorders>
              <w:top w:val="single" w:sz="4" w:space="0" w:color="auto"/>
              <w:left w:val="single" w:sz="4" w:space="0" w:color="auto"/>
              <w:bottom w:val="single" w:sz="4" w:space="0" w:color="auto"/>
              <w:right w:val="single" w:sz="4" w:space="0" w:color="auto"/>
            </w:tcBorders>
            <w:vAlign w:val="center"/>
          </w:tcPr>
          <w:p w14:paraId="7B80C14D" w14:textId="77777777" w:rsidR="00A65DCF" w:rsidRDefault="00000000">
            <w:pPr>
              <w:tabs>
                <w:tab w:val="left" w:pos="5812"/>
              </w:tabs>
              <w:ind w:left="57"/>
              <w:contextualSpacing/>
              <w:jc w:val="center"/>
              <w:rPr>
                <w:b/>
                <w:bCs/>
                <w:color w:val="000000" w:themeColor="text1"/>
              </w:rPr>
            </w:pPr>
            <w:r>
              <w:rPr>
                <w:b/>
                <w:bCs/>
                <w:color w:val="000000" w:themeColor="text1"/>
                <w:shd w:val="clear" w:color="auto" w:fill="FFFFFF"/>
              </w:rPr>
              <w:t>≈</w:t>
            </w:r>
            <w:r>
              <w:rPr>
                <w:b/>
                <w:bCs/>
                <w:color w:val="000000" w:themeColor="text1"/>
              </w:rPr>
              <w:t xml:space="preserve"> 1440</w:t>
            </w:r>
          </w:p>
        </w:tc>
        <w:tc>
          <w:tcPr>
            <w:tcW w:w="1359" w:type="dxa"/>
            <w:tcBorders>
              <w:top w:val="single" w:sz="4" w:space="0" w:color="auto"/>
              <w:left w:val="single" w:sz="4" w:space="0" w:color="auto"/>
              <w:bottom w:val="single" w:sz="4" w:space="0" w:color="auto"/>
              <w:right w:val="single" w:sz="4" w:space="0" w:color="auto"/>
            </w:tcBorders>
            <w:vAlign w:val="center"/>
          </w:tcPr>
          <w:p w14:paraId="1584920C" w14:textId="77777777" w:rsidR="00A65DCF" w:rsidRDefault="00A65DCF">
            <w:pPr>
              <w:tabs>
                <w:tab w:val="left" w:pos="5812"/>
              </w:tabs>
              <w:ind w:left="57"/>
              <w:contextualSpacing/>
              <w:jc w:val="center"/>
              <w:rPr>
                <w:color w:val="000000" w:themeColor="text1"/>
              </w:rPr>
            </w:pPr>
          </w:p>
        </w:tc>
        <w:tc>
          <w:tcPr>
            <w:tcW w:w="7334" w:type="dxa"/>
            <w:tcBorders>
              <w:top w:val="single" w:sz="4" w:space="0" w:color="auto"/>
              <w:left w:val="single" w:sz="4" w:space="0" w:color="auto"/>
              <w:bottom w:val="single" w:sz="4" w:space="0" w:color="auto"/>
              <w:right w:val="single" w:sz="4" w:space="0" w:color="auto"/>
            </w:tcBorders>
          </w:tcPr>
          <w:p w14:paraId="19E39F91" w14:textId="77777777" w:rsidR="00A65DCF" w:rsidRDefault="00A65DCF">
            <w:pPr>
              <w:tabs>
                <w:tab w:val="left" w:pos="5812"/>
              </w:tabs>
              <w:ind w:left="57"/>
              <w:contextualSpacing/>
              <w:rPr>
                <w:color w:val="000000" w:themeColor="text1"/>
              </w:rPr>
            </w:pPr>
          </w:p>
        </w:tc>
      </w:tr>
      <w:tr w:rsidR="00A65DCF" w14:paraId="245FA596" w14:textId="77777777">
        <w:trPr>
          <w:trHeight w:val="20"/>
          <w:jc w:val="center"/>
        </w:trPr>
        <w:tc>
          <w:tcPr>
            <w:tcW w:w="1536" w:type="dxa"/>
            <w:vMerge/>
            <w:tcBorders>
              <w:left w:val="single" w:sz="4" w:space="0" w:color="auto"/>
              <w:right w:val="single" w:sz="4" w:space="0" w:color="auto"/>
            </w:tcBorders>
            <w:vAlign w:val="center"/>
          </w:tcPr>
          <w:p w14:paraId="16ACB831" w14:textId="77777777" w:rsidR="00A65DCF" w:rsidRDefault="00A65DCF">
            <w:pPr>
              <w:tabs>
                <w:tab w:val="left" w:pos="5812"/>
              </w:tabs>
              <w:ind w:left="57"/>
              <w:contextualSpacing/>
              <w:jc w:val="center"/>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7B22F794" w14:textId="77777777" w:rsidR="00A65DCF" w:rsidRDefault="00000000">
            <w:pPr>
              <w:tabs>
                <w:tab w:val="left" w:pos="5812"/>
              </w:tabs>
              <w:ind w:left="57"/>
              <w:contextualSpacing/>
              <w:rPr>
                <w:color w:val="000000" w:themeColor="text1"/>
              </w:rPr>
            </w:pPr>
            <w:r>
              <w:rPr>
                <w:color w:val="000000" w:themeColor="text1"/>
              </w:rPr>
              <w:t>Олимпийское движение. Роль и место физической культуры в обществе. Состояние современного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0780E96C" w14:textId="77777777" w:rsidR="00A65DCF" w:rsidRPr="00C6748C" w:rsidRDefault="00000000">
            <w:pPr>
              <w:tabs>
                <w:tab w:val="left" w:pos="5812"/>
              </w:tabs>
              <w:ind w:left="57"/>
              <w:contextualSpacing/>
              <w:jc w:val="center"/>
              <w:rPr>
                <w:color w:val="000000" w:themeColor="text1"/>
              </w:rPr>
            </w:pPr>
            <w:r w:rsidRPr="00C6748C">
              <w:rPr>
                <w:color w:val="000000" w:themeColor="text1"/>
                <w:shd w:val="clear" w:color="auto" w:fill="FFFFFF"/>
              </w:rPr>
              <w:t>≈</w:t>
            </w:r>
            <w:r w:rsidRPr="00C6748C">
              <w:rPr>
                <w:color w:val="000000" w:themeColor="text1"/>
              </w:rPr>
              <w:t xml:space="preserve"> 120</w:t>
            </w:r>
          </w:p>
        </w:tc>
        <w:tc>
          <w:tcPr>
            <w:tcW w:w="1359" w:type="dxa"/>
            <w:tcBorders>
              <w:top w:val="single" w:sz="4" w:space="0" w:color="auto"/>
              <w:left w:val="single" w:sz="4" w:space="0" w:color="auto"/>
              <w:bottom w:val="single" w:sz="4" w:space="0" w:color="auto"/>
              <w:right w:val="single" w:sz="4" w:space="0" w:color="auto"/>
            </w:tcBorders>
            <w:vAlign w:val="center"/>
          </w:tcPr>
          <w:p w14:paraId="77878310" w14:textId="77777777" w:rsidR="00A65DCF" w:rsidRDefault="00000000">
            <w:pPr>
              <w:tabs>
                <w:tab w:val="left" w:pos="5812"/>
              </w:tabs>
              <w:ind w:left="57"/>
              <w:contextualSpacing/>
              <w:jc w:val="center"/>
              <w:rPr>
                <w:color w:val="000000" w:themeColor="text1"/>
              </w:rPr>
            </w:pPr>
            <w:r>
              <w:rPr>
                <w:color w:val="000000" w:themeColor="text1"/>
              </w:rPr>
              <w:t>сентябрь-</w:t>
            </w:r>
          </w:p>
          <w:p w14:paraId="24BBEACF" w14:textId="77777777" w:rsidR="00A65DCF" w:rsidRDefault="00000000">
            <w:pPr>
              <w:tabs>
                <w:tab w:val="left" w:pos="5812"/>
              </w:tabs>
              <w:ind w:left="57"/>
              <w:contextualSpacing/>
              <w:jc w:val="center"/>
              <w:rPr>
                <w:color w:val="000000" w:themeColor="text1"/>
              </w:rPr>
            </w:pPr>
            <w:r>
              <w:rPr>
                <w:color w:val="000000" w:themeColor="text1"/>
              </w:rPr>
              <w:t>октябрь</w:t>
            </w:r>
          </w:p>
        </w:tc>
        <w:tc>
          <w:tcPr>
            <w:tcW w:w="7334" w:type="dxa"/>
            <w:tcBorders>
              <w:top w:val="single" w:sz="4" w:space="0" w:color="auto"/>
              <w:left w:val="single" w:sz="4" w:space="0" w:color="auto"/>
              <w:bottom w:val="single" w:sz="4" w:space="0" w:color="auto"/>
              <w:right w:val="single" w:sz="4" w:space="0" w:color="auto"/>
            </w:tcBorders>
          </w:tcPr>
          <w:p w14:paraId="582BD38D" w14:textId="77777777" w:rsidR="00A65DCF" w:rsidRDefault="00000000">
            <w:pPr>
              <w:tabs>
                <w:tab w:val="left" w:pos="5812"/>
              </w:tabs>
              <w:ind w:left="57"/>
              <w:contextualSpacing/>
              <w:jc w:val="both"/>
              <w:rPr>
                <w:color w:val="000000" w:themeColor="text1"/>
              </w:rPr>
            </w:pPr>
            <w:r>
              <w:rPr>
                <w:color w:val="000000" w:themeColor="text1"/>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Pr>
                <w:color w:val="000000" w:themeColor="text1"/>
              </w:rPr>
              <w:t xml:space="preserve">спортивных </w:t>
            </w:r>
            <w:r>
              <w:rPr>
                <w:color w:val="000000" w:themeColor="text1"/>
                <w:shd w:val="clear" w:color="auto" w:fill="FFFFFF"/>
              </w:rPr>
              <w:t>соревнований, в том числе, по виду спорта.</w:t>
            </w:r>
          </w:p>
        </w:tc>
      </w:tr>
      <w:tr w:rsidR="00A65DCF" w14:paraId="3BF8784F" w14:textId="77777777">
        <w:trPr>
          <w:trHeight w:val="373"/>
          <w:jc w:val="center"/>
        </w:trPr>
        <w:tc>
          <w:tcPr>
            <w:tcW w:w="1536" w:type="dxa"/>
            <w:vMerge/>
            <w:tcBorders>
              <w:left w:val="single" w:sz="4" w:space="0" w:color="auto"/>
              <w:right w:val="single" w:sz="4" w:space="0" w:color="auto"/>
            </w:tcBorders>
            <w:vAlign w:val="center"/>
          </w:tcPr>
          <w:p w14:paraId="04602B69" w14:textId="77777777" w:rsidR="00A65DCF" w:rsidRDefault="00A65DCF">
            <w:pPr>
              <w:tabs>
                <w:tab w:val="left" w:pos="5812"/>
              </w:tabs>
              <w:ind w:left="57"/>
              <w:contextualSpacing/>
              <w:jc w:val="center"/>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786E0C4B" w14:textId="77777777" w:rsidR="00A65DCF" w:rsidRDefault="00000000">
            <w:pPr>
              <w:tabs>
                <w:tab w:val="left" w:pos="5812"/>
              </w:tabs>
              <w:ind w:left="57"/>
              <w:contextualSpacing/>
              <w:rPr>
                <w:color w:val="000000" w:themeColor="text1"/>
              </w:rPr>
            </w:pPr>
            <w:r>
              <w:rPr>
                <w:color w:val="000000" w:themeColor="text1"/>
              </w:rPr>
              <w:t>Профилактика травматизма. Перетренированность/</w:t>
            </w:r>
            <w:r>
              <w:rPr>
                <w:color w:val="000000" w:themeColor="text1"/>
              </w:rPr>
              <w:br/>
            </w:r>
            <w:proofErr w:type="spellStart"/>
            <w:r>
              <w:rPr>
                <w:color w:val="000000" w:themeColor="text1"/>
              </w:rPr>
              <w:t>недотренированность</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30DA9F72" w14:textId="77777777" w:rsidR="00A65DCF" w:rsidRDefault="00000000">
            <w:pPr>
              <w:tabs>
                <w:tab w:val="left" w:pos="5812"/>
              </w:tabs>
              <w:ind w:left="57"/>
              <w:contextualSpacing/>
              <w:jc w:val="center"/>
              <w:rPr>
                <w:color w:val="000000" w:themeColor="text1"/>
              </w:rPr>
            </w:pPr>
            <w:r>
              <w:rPr>
                <w:color w:val="000000" w:themeColor="text1"/>
                <w:shd w:val="clear" w:color="auto" w:fill="FFFFFF"/>
              </w:rPr>
              <w:t>≈</w:t>
            </w:r>
            <w:r>
              <w:rPr>
                <w:b/>
                <w:bCs/>
                <w:color w:val="000000" w:themeColor="text1"/>
              </w:rPr>
              <w:t xml:space="preserve"> </w:t>
            </w:r>
            <w:r>
              <w:rPr>
                <w:color w:val="000000" w:themeColor="text1"/>
              </w:rPr>
              <w:t>270</w:t>
            </w:r>
          </w:p>
        </w:tc>
        <w:tc>
          <w:tcPr>
            <w:tcW w:w="1359" w:type="dxa"/>
            <w:tcBorders>
              <w:top w:val="single" w:sz="4" w:space="0" w:color="auto"/>
              <w:left w:val="single" w:sz="4" w:space="0" w:color="auto"/>
              <w:bottom w:val="single" w:sz="4" w:space="0" w:color="auto"/>
              <w:right w:val="single" w:sz="4" w:space="0" w:color="auto"/>
            </w:tcBorders>
            <w:vAlign w:val="center"/>
          </w:tcPr>
          <w:p w14:paraId="4E23982D" w14:textId="77777777" w:rsidR="00A65DCF" w:rsidRDefault="00000000">
            <w:pPr>
              <w:tabs>
                <w:tab w:val="left" w:pos="5812"/>
              </w:tabs>
              <w:ind w:left="57"/>
              <w:contextualSpacing/>
              <w:jc w:val="center"/>
              <w:rPr>
                <w:color w:val="000000" w:themeColor="text1"/>
              </w:rPr>
            </w:pPr>
            <w:r>
              <w:rPr>
                <w:color w:val="000000" w:themeColor="text1"/>
              </w:rPr>
              <w:t>октябрь-</w:t>
            </w:r>
          </w:p>
          <w:p w14:paraId="4691E64A" w14:textId="77777777" w:rsidR="00A65DCF" w:rsidRDefault="00000000">
            <w:pPr>
              <w:tabs>
                <w:tab w:val="left" w:pos="5812"/>
              </w:tabs>
              <w:ind w:left="57"/>
              <w:contextualSpacing/>
              <w:jc w:val="center"/>
              <w:rPr>
                <w:color w:val="000000" w:themeColor="text1"/>
              </w:rPr>
            </w:pPr>
            <w:r>
              <w:rPr>
                <w:color w:val="000000" w:themeColor="text1"/>
              </w:rPr>
              <w:t>февраль</w:t>
            </w:r>
          </w:p>
        </w:tc>
        <w:tc>
          <w:tcPr>
            <w:tcW w:w="7334" w:type="dxa"/>
            <w:tcBorders>
              <w:top w:val="single" w:sz="4" w:space="0" w:color="auto"/>
              <w:left w:val="single" w:sz="4" w:space="0" w:color="auto"/>
              <w:bottom w:val="single" w:sz="4" w:space="0" w:color="auto"/>
              <w:right w:val="single" w:sz="4" w:space="0" w:color="auto"/>
            </w:tcBorders>
          </w:tcPr>
          <w:p w14:paraId="663C8CF5" w14:textId="77777777" w:rsidR="00A65DCF" w:rsidRDefault="00000000">
            <w:pPr>
              <w:pStyle w:val="1"/>
              <w:shd w:val="clear" w:color="auto" w:fill="FFFFFF"/>
              <w:tabs>
                <w:tab w:val="left" w:pos="5812"/>
              </w:tabs>
              <w:spacing w:before="0"/>
              <w:ind w:left="57"/>
              <w:contextualSpacing/>
              <w:jc w:val="both"/>
              <w:textAlignment w:val="baseline"/>
              <w:rPr>
                <w:rFonts w:ascii="Times New Roman" w:hAnsi="Times New Roman" w:cs="Times New Roman"/>
                <w:color w:val="000000" w:themeColor="text1"/>
              </w:rPr>
            </w:pPr>
            <w:r>
              <w:rPr>
                <w:rFonts w:ascii="Times New Roman" w:hAnsi="Times New Roman" w:cs="Times New Roman"/>
                <w:color w:val="000000" w:themeColor="text1"/>
                <w:sz w:val="22"/>
                <w:szCs w:val="22"/>
              </w:rPr>
              <w:t>Понятие травматизма. Синдром «перетренированности». Принципы спортивной подготовки.</w:t>
            </w:r>
          </w:p>
        </w:tc>
      </w:tr>
      <w:tr w:rsidR="00A65DCF" w14:paraId="1B2400F9" w14:textId="77777777">
        <w:trPr>
          <w:trHeight w:val="850"/>
          <w:jc w:val="center"/>
        </w:trPr>
        <w:tc>
          <w:tcPr>
            <w:tcW w:w="1536" w:type="dxa"/>
            <w:vMerge/>
            <w:tcBorders>
              <w:left w:val="single" w:sz="4" w:space="0" w:color="auto"/>
              <w:right w:val="single" w:sz="4" w:space="0" w:color="auto"/>
            </w:tcBorders>
            <w:vAlign w:val="center"/>
          </w:tcPr>
          <w:p w14:paraId="462C385B" w14:textId="77777777" w:rsidR="00A65DCF" w:rsidRDefault="00A65DCF">
            <w:pPr>
              <w:tabs>
                <w:tab w:val="left" w:pos="5812"/>
              </w:tabs>
              <w:ind w:left="57"/>
              <w:contextualSpacing/>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297AC3BE" w14:textId="77777777" w:rsidR="00A65DCF" w:rsidRDefault="00000000">
            <w:pPr>
              <w:tabs>
                <w:tab w:val="left" w:pos="5812"/>
              </w:tabs>
              <w:ind w:left="57"/>
              <w:contextualSpacing/>
              <w:rPr>
                <w:color w:val="000000" w:themeColor="text1"/>
              </w:rPr>
            </w:pPr>
            <w:r>
              <w:rPr>
                <w:color w:val="000000" w:themeColor="text1"/>
              </w:rPr>
              <w:t>Учет соревновательной деятельности, самоанализ обучающегося</w:t>
            </w:r>
          </w:p>
        </w:tc>
        <w:tc>
          <w:tcPr>
            <w:tcW w:w="1560" w:type="dxa"/>
            <w:tcBorders>
              <w:top w:val="single" w:sz="4" w:space="0" w:color="auto"/>
              <w:left w:val="single" w:sz="4" w:space="0" w:color="auto"/>
              <w:bottom w:val="single" w:sz="4" w:space="0" w:color="auto"/>
              <w:right w:val="single" w:sz="4" w:space="0" w:color="auto"/>
            </w:tcBorders>
            <w:vAlign w:val="center"/>
          </w:tcPr>
          <w:p w14:paraId="65B40AD7" w14:textId="77777777" w:rsidR="00A65DCF" w:rsidRPr="00C6748C" w:rsidRDefault="00000000">
            <w:pPr>
              <w:tabs>
                <w:tab w:val="left" w:pos="5812"/>
              </w:tabs>
              <w:ind w:left="57"/>
              <w:contextualSpacing/>
              <w:jc w:val="center"/>
              <w:rPr>
                <w:color w:val="000000" w:themeColor="text1"/>
              </w:rPr>
            </w:pPr>
            <w:r w:rsidRPr="00C6748C">
              <w:rPr>
                <w:color w:val="000000" w:themeColor="text1"/>
                <w:shd w:val="clear" w:color="auto" w:fill="FFFFFF"/>
              </w:rPr>
              <w:t>≈</w:t>
            </w:r>
            <w:r w:rsidRPr="00C6748C">
              <w:rPr>
                <w:color w:val="000000" w:themeColor="text1"/>
              </w:rPr>
              <w:t xml:space="preserve"> 360</w:t>
            </w:r>
          </w:p>
        </w:tc>
        <w:tc>
          <w:tcPr>
            <w:tcW w:w="1359" w:type="dxa"/>
            <w:tcBorders>
              <w:top w:val="single" w:sz="4" w:space="0" w:color="auto"/>
              <w:left w:val="single" w:sz="4" w:space="0" w:color="auto"/>
              <w:bottom w:val="single" w:sz="4" w:space="0" w:color="auto"/>
              <w:right w:val="single" w:sz="4" w:space="0" w:color="auto"/>
            </w:tcBorders>
            <w:vAlign w:val="center"/>
          </w:tcPr>
          <w:p w14:paraId="4710CA7F" w14:textId="77777777" w:rsidR="00A65DCF" w:rsidRDefault="00000000">
            <w:pPr>
              <w:tabs>
                <w:tab w:val="left" w:pos="5812"/>
              </w:tabs>
              <w:ind w:left="57"/>
              <w:contextualSpacing/>
              <w:jc w:val="center"/>
              <w:rPr>
                <w:color w:val="000000" w:themeColor="text1"/>
              </w:rPr>
            </w:pPr>
            <w:r>
              <w:rPr>
                <w:color w:val="000000" w:themeColor="text1"/>
              </w:rPr>
              <w:t>сентябрь-июнь</w:t>
            </w:r>
          </w:p>
        </w:tc>
        <w:tc>
          <w:tcPr>
            <w:tcW w:w="7334" w:type="dxa"/>
            <w:tcBorders>
              <w:top w:val="single" w:sz="4" w:space="0" w:color="auto"/>
              <w:left w:val="single" w:sz="4" w:space="0" w:color="auto"/>
              <w:bottom w:val="single" w:sz="4" w:space="0" w:color="auto"/>
              <w:right w:val="single" w:sz="4" w:space="0" w:color="auto"/>
            </w:tcBorders>
          </w:tcPr>
          <w:p w14:paraId="6A3555A8" w14:textId="77777777" w:rsidR="00A65DCF" w:rsidRDefault="00000000">
            <w:pPr>
              <w:tabs>
                <w:tab w:val="left" w:pos="5812"/>
              </w:tabs>
              <w:ind w:left="57"/>
              <w:contextualSpacing/>
              <w:jc w:val="both"/>
              <w:rPr>
                <w:color w:val="000000" w:themeColor="text1"/>
              </w:rPr>
            </w:pPr>
            <w:r>
              <w:rPr>
                <w:color w:val="000000" w:themeColor="text1"/>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A65DCF" w14:paraId="39BC50C4" w14:textId="77777777">
        <w:trPr>
          <w:trHeight w:val="20"/>
          <w:jc w:val="center"/>
        </w:trPr>
        <w:tc>
          <w:tcPr>
            <w:tcW w:w="1536" w:type="dxa"/>
            <w:vMerge/>
            <w:tcBorders>
              <w:left w:val="single" w:sz="4" w:space="0" w:color="auto"/>
              <w:right w:val="single" w:sz="4" w:space="0" w:color="auto"/>
            </w:tcBorders>
            <w:vAlign w:val="center"/>
          </w:tcPr>
          <w:p w14:paraId="4F461C5C" w14:textId="77777777" w:rsidR="00A65DCF" w:rsidRDefault="00A65DCF">
            <w:pPr>
              <w:tabs>
                <w:tab w:val="left" w:pos="5812"/>
              </w:tabs>
              <w:ind w:left="57"/>
              <w:contextualSpacing/>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4FBACF56" w14:textId="77777777" w:rsidR="00A65DCF" w:rsidRDefault="00000000">
            <w:pPr>
              <w:tabs>
                <w:tab w:val="left" w:pos="5812"/>
              </w:tabs>
              <w:ind w:left="57"/>
              <w:contextualSpacing/>
              <w:rPr>
                <w:color w:val="000000" w:themeColor="text1"/>
              </w:rPr>
            </w:pPr>
            <w:r>
              <w:rPr>
                <w:color w:val="000000" w:themeColor="text1"/>
              </w:rPr>
              <w:t>Психологическая подготовка</w:t>
            </w:r>
          </w:p>
        </w:tc>
        <w:tc>
          <w:tcPr>
            <w:tcW w:w="1560" w:type="dxa"/>
            <w:tcBorders>
              <w:top w:val="single" w:sz="4" w:space="0" w:color="auto"/>
              <w:left w:val="single" w:sz="4" w:space="0" w:color="auto"/>
              <w:bottom w:val="single" w:sz="4" w:space="0" w:color="auto"/>
              <w:right w:val="single" w:sz="4" w:space="0" w:color="auto"/>
            </w:tcBorders>
            <w:vAlign w:val="center"/>
          </w:tcPr>
          <w:p w14:paraId="4CB0EEE2" w14:textId="77777777" w:rsidR="00A65DCF" w:rsidRDefault="00000000">
            <w:pPr>
              <w:tabs>
                <w:tab w:val="left" w:pos="5812"/>
              </w:tabs>
              <w:ind w:left="57"/>
              <w:contextualSpacing/>
              <w:jc w:val="center"/>
              <w:rPr>
                <w:color w:val="000000" w:themeColor="text1"/>
              </w:rPr>
            </w:pPr>
            <w:r>
              <w:rPr>
                <w:color w:val="000000" w:themeColor="text1"/>
                <w:shd w:val="clear" w:color="auto" w:fill="FFFFFF"/>
              </w:rPr>
              <w:t>≈</w:t>
            </w:r>
            <w:r>
              <w:rPr>
                <w:b/>
                <w:bCs/>
                <w:color w:val="000000" w:themeColor="text1"/>
              </w:rPr>
              <w:t xml:space="preserve"> </w:t>
            </w:r>
            <w:r>
              <w:rPr>
                <w:color w:val="000000" w:themeColor="text1"/>
              </w:rPr>
              <w:t>360</w:t>
            </w:r>
          </w:p>
        </w:tc>
        <w:tc>
          <w:tcPr>
            <w:tcW w:w="1359" w:type="dxa"/>
            <w:tcBorders>
              <w:top w:val="single" w:sz="4" w:space="0" w:color="auto"/>
              <w:left w:val="single" w:sz="4" w:space="0" w:color="auto"/>
              <w:bottom w:val="single" w:sz="4" w:space="0" w:color="auto"/>
              <w:right w:val="single" w:sz="4" w:space="0" w:color="auto"/>
            </w:tcBorders>
            <w:vAlign w:val="center"/>
          </w:tcPr>
          <w:p w14:paraId="3AC9295F" w14:textId="77777777" w:rsidR="00A65DCF" w:rsidRDefault="00000000">
            <w:pPr>
              <w:tabs>
                <w:tab w:val="left" w:pos="5812"/>
              </w:tabs>
              <w:ind w:left="57"/>
              <w:contextualSpacing/>
              <w:jc w:val="center"/>
              <w:rPr>
                <w:color w:val="000000" w:themeColor="text1"/>
              </w:rPr>
            </w:pPr>
            <w:r>
              <w:rPr>
                <w:color w:val="000000" w:themeColor="text1"/>
              </w:rPr>
              <w:t>сентябрь- май</w:t>
            </w:r>
          </w:p>
        </w:tc>
        <w:tc>
          <w:tcPr>
            <w:tcW w:w="7334" w:type="dxa"/>
            <w:tcBorders>
              <w:top w:val="single" w:sz="4" w:space="0" w:color="auto"/>
              <w:left w:val="single" w:sz="4" w:space="0" w:color="auto"/>
              <w:bottom w:val="single" w:sz="4" w:space="0" w:color="auto"/>
              <w:right w:val="single" w:sz="4" w:space="0" w:color="auto"/>
            </w:tcBorders>
          </w:tcPr>
          <w:p w14:paraId="5244F01C" w14:textId="77777777" w:rsidR="00A65DCF" w:rsidRDefault="00000000">
            <w:pPr>
              <w:tabs>
                <w:tab w:val="left" w:pos="5812"/>
              </w:tabs>
              <w:ind w:left="57"/>
              <w:contextualSpacing/>
              <w:jc w:val="both"/>
              <w:rPr>
                <w:color w:val="000000" w:themeColor="text1"/>
              </w:rPr>
            </w:pPr>
            <w:r>
              <w:rPr>
                <w:color w:val="000000" w:themeColor="text1"/>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A65DCF" w14:paraId="7EFA3F65" w14:textId="77777777">
        <w:trPr>
          <w:trHeight w:val="20"/>
          <w:jc w:val="center"/>
        </w:trPr>
        <w:tc>
          <w:tcPr>
            <w:tcW w:w="1536" w:type="dxa"/>
            <w:vMerge/>
            <w:tcBorders>
              <w:left w:val="single" w:sz="4" w:space="0" w:color="auto"/>
              <w:right w:val="single" w:sz="4" w:space="0" w:color="auto"/>
            </w:tcBorders>
            <w:vAlign w:val="center"/>
          </w:tcPr>
          <w:p w14:paraId="08734CF1" w14:textId="77777777" w:rsidR="00A65DCF" w:rsidRDefault="00A65DCF">
            <w:pPr>
              <w:tabs>
                <w:tab w:val="left" w:pos="5812"/>
              </w:tabs>
              <w:ind w:left="57"/>
              <w:contextualSpacing/>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4A5B75F1" w14:textId="77777777" w:rsidR="00A65DCF" w:rsidRDefault="00000000">
            <w:pPr>
              <w:tabs>
                <w:tab w:val="left" w:pos="5812"/>
              </w:tabs>
              <w:ind w:left="57"/>
              <w:contextualSpacing/>
              <w:rPr>
                <w:color w:val="000000" w:themeColor="text1"/>
              </w:rPr>
            </w:pPr>
            <w:r>
              <w:rPr>
                <w:color w:val="000000" w:themeColor="text1"/>
              </w:rPr>
              <w:t>Подготовка обучающегося как многокомпонентный процесс</w:t>
            </w:r>
          </w:p>
        </w:tc>
        <w:tc>
          <w:tcPr>
            <w:tcW w:w="1560" w:type="dxa"/>
            <w:tcBorders>
              <w:top w:val="single" w:sz="4" w:space="0" w:color="auto"/>
              <w:left w:val="single" w:sz="4" w:space="0" w:color="auto"/>
              <w:bottom w:val="single" w:sz="4" w:space="0" w:color="auto"/>
              <w:right w:val="single" w:sz="4" w:space="0" w:color="auto"/>
            </w:tcBorders>
            <w:vAlign w:val="center"/>
          </w:tcPr>
          <w:p w14:paraId="31C887D4" w14:textId="77777777" w:rsidR="00A65DCF" w:rsidRDefault="00000000">
            <w:pPr>
              <w:tabs>
                <w:tab w:val="left" w:pos="5812"/>
              </w:tabs>
              <w:ind w:left="57"/>
              <w:contextualSpacing/>
              <w:jc w:val="center"/>
              <w:rPr>
                <w:color w:val="000000" w:themeColor="text1"/>
              </w:rPr>
            </w:pPr>
            <w:r>
              <w:rPr>
                <w:color w:val="000000" w:themeColor="text1"/>
                <w:shd w:val="clear" w:color="auto" w:fill="FFFFFF"/>
              </w:rPr>
              <w:t>≈</w:t>
            </w:r>
            <w:r>
              <w:rPr>
                <w:b/>
                <w:bCs/>
                <w:color w:val="000000" w:themeColor="text1"/>
              </w:rPr>
              <w:t xml:space="preserve"> </w:t>
            </w:r>
            <w:r>
              <w:rPr>
                <w:color w:val="000000" w:themeColor="text1"/>
              </w:rPr>
              <w:t>150</w:t>
            </w:r>
          </w:p>
        </w:tc>
        <w:tc>
          <w:tcPr>
            <w:tcW w:w="1359" w:type="dxa"/>
            <w:tcBorders>
              <w:top w:val="single" w:sz="4" w:space="0" w:color="auto"/>
              <w:left w:val="single" w:sz="4" w:space="0" w:color="auto"/>
              <w:bottom w:val="single" w:sz="4" w:space="0" w:color="auto"/>
              <w:right w:val="single" w:sz="4" w:space="0" w:color="auto"/>
            </w:tcBorders>
            <w:vAlign w:val="center"/>
          </w:tcPr>
          <w:p w14:paraId="750F8B5B" w14:textId="77777777" w:rsidR="00A65DCF" w:rsidRDefault="00000000">
            <w:pPr>
              <w:tabs>
                <w:tab w:val="left" w:pos="5812"/>
              </w:tabs>
              <w:ind w:left="57"/>
              <w:contextualSpacing/>
              <w:jc w:val="center"/>
              <w:rPr>
                <w:color w:val="000000" w:themeColor="text1"/>
              </w:rPr>
            </w:pPr>
            <w:r>
              <w:rPr>
                <w:color w:val="000000" w:themeColor="text1"/>
              </w:rPr>
              <w:t>март-апрель</w:t>
            </w:r>
          </w:p>
        </w:tc>
        <w:tc>
          <w:tcPr>
            <w:tcW w:w="7334" w:type="dxa"/>
            <w:tcBorders>
              <w:top w:val="single" w:sz="4" w:space="0" w:color="auto"/>
              <w:left w:val="single" w:sz="4" w:space="0" w:color="auto"/>
              <w:bottom w:val="single" w:sz="4" w:space="0" w:color="auto"/>
              <w:right w:val="single" w:sz="4" w:space="0" w:color="auto"/>
            </w:tcBorders>
          </w:tcPr>
          <w:p w14:paraId="70621CDD" w14:textId="77777777" w:rsidR="00A65DCF" w:rsidRDefault="00000000">
            <w:pPr>
              <w:tabs>
                <w:tab w:val="left" w:pos="5812"/>
              </w:tabs>
              <w:ind w:left="57"/>
              <w:contextualSpacing/>
              <w:jc w:val="both"/>
              <w:rPr>
                <w:color w:val="000000" w:themeColor="text1"/>
              </w:rPr>
            </w:pPr>
            <w:r>
              <w:rPr>
                <w:color w:val="000000" w:themeColor="text1"/>
              </w:rPr>
              <w:t xml:space="preserve">Современные тенденции совершенствования системы спортивной тренировки. </w:t>
            </w:r>
            <w:r>
              <w:rPr>
                <w:color w:val="000000" w:themeColor="text1"/>
                <w:shd w:val="clear" w:color="auto" w:fill="FFFFFF"/>
              </w:rPr>
              <w:t xml:space="preserve">Спортивные результаты – специфический и интегральный продукт соревновательной деятельности. Система </w:t>
            </w:r>
            <w:r>
              <w:rPr>
                <w:color w:val="000000" w:themeColor="text1"/>
              </w:rPr>
              <w:t xml:space="preserve">спортивных </w:t>
            </w:r>
            <w:r>
              <w:rPr>
                <w:color w:val="000000" w:themeColor="text1"/>
                <w:shd w:val="clear" w:color="auto" w:fill="FFFFFF"/>
              </w:rPr>
              <w:t>соревнований. Система спортивной тренировки. Основные направления спортивной тренировки.</w:t>
            </w:r>
          </w:p>
        </w:tc>
      </w:tr>
      <w:tr w:rsidR="00A65DCF" w14:paraId="64C2E1DE" w14:textId="77777777">
        <w:trPr>
          <w:trHeight w:val="20"/>
          <w:jc w:val="center"/>
        </w:trPr>
        <w:tc>
          <w:tcPr>
            <w:tcW w:w="1536" w:type="dxa"/>
            <w:vMerge/>
            <w:tcBorders>
              <w:left w:val="single" w:sz="4" w:space="0" w:color="auto"/>
              <w:right w:val="single" w:sz="4" w:space="0" w:color="auto"/>
            </w:tcBorders>
            <w:vAlign w:val="center"/>
          </w:tcPr>
          <w:p w14:paraId="615F024C" w14:textId="77777777" w:rsidR="00A65DCF" w:rsidRDefault="00A65DCF">
            <w:pPr>
              <w:tabs>
                <w:tab w:val="left" w:pos="5812"/>
              </w:tabs>
              <w:ind w:left="57"/>
              <w:contextualSpacing/>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14E7FA26" w14:textId="77777777" w:rsidR="00A65DCF" w:rsidRDefault="00000000">
            <w:pPr>
              <w:tabs>
                <w:tab w:val="left" w:pos="5812"/>
              </w:tabs>
              <w:ind w:left="57"/>
              <w:contextualSpacing/>
              <w:rPr>
                <w:color w:val="000000" w:themeColor="text1"/>
              </w:rPr>
            </w:pPr>
            <w:r>
              <w:rPr>
                <w:color w:val="000000" w:themeColor="text1"/>
              </w:rPr>
              <w:t>Спортивные соревнования как функциональное и структурное ядро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227443CC" w14:textId="77777777" w:rsidR="00A65DCF" w:rsidRDefault="00000000">
            <w:pPr>
              <w:tabs>
                <w:tab w:val="left" w:pos="5812"/>
              </w:tabs>
              <w:ind w:left="57"/>
              <w:contextualSpacing/>
              <w:jc w:val="center"/>
              <w:rPr>
                <w:color w:val="000000" w:themeColor="text1"/>
              </w:rPr>
            </w:pPr>
            <w:r>
              <w:rPr>
                <w:color w:val="000000" w:themeColor="text1"/>
                <w:shd w:val="clear" w:color="auto" w:fill="FFFFFF"/>
              </w:rPr>
              <w:t>≈</w:t>
            </w:r>
            <w:r>
              <w:rPr>
                <w:b/>
                <w:bCs/>
                <w:color w:val="000000" w:themeColor="text1"/>
              </w:rPr>
              <w:t xml:space="preserve"> </w:t>
            </w:r>
            <w:r>
              <w:rPr>
                <w:color w:val="000000" w:themeColor="text1"/>
              </w:rPr>
              <w:t>180</w:t>
            </w:r>
          </w:p>
        </w:tc>
        <w:tc>
          <w:tcPr>
            <w:tcW w:w="1359" w:type="dxa"/>
            <w:tcBorders>
              <w:top w:val="single" w:sz="4" w:space="0" w:color="auto"/>
              <w:left w:val="single" w:sz="4" w:space="0" w:color="auto"/>
              <w:bottom w:val="single" w:sz="4" w:space="0" w:color="auto"/>
              <w:right w:val="single" w:sz="4" w:space="0" w:color="auto"/>
            </w:tcBorders>
            <w:vAlign w:val="center"/>
          </w:tcPr>
          <w:p w14:paraId="6159A13B" w14:textId="77777777" w:rsidR="00A65DCF" w:rsidRDefault="00000000">
            <w:pPr>
              <w:tabs>
                <w:tab w:val="left" w:pos="5812"/>
              </w:tabs>
              <w:ind w:left="57"/>
              <w:contextualSpacing/>
              <w:jc w:val="center"/>
              <w:rPr>
                <w:color w:val="000000" w:themeColor="text1"/>
              </w:rPr>
            </w:pPr>
            <w:r>
              <w:rPr>
                <w:color w:val="000000" w:themeColor="text1"/>
              </w:rPr>
              <w:t>март-май</w:t>
            </w:r>
          </w:p>
        </w:tc>
        <w:tc>
          <w:tcPr>
            <w:tcW w:w="7334" w:type="dxa"/>
            <w:tcBorders>
              <w:top w:val="single" w:sz="4" w:space="0" w:color="auto"/>
              <w:left w:val="single" w:sz="4" w:space="0" w:color="auto"/>
              <w:bottom w:val="single" w:sz="4" w:space="0" w:color="auto"/>
              <w:right w:val="single" w:sz="4" w:space="0" w:color="auto"/>
            </w:tcBorders>
          </w:tcPr>
          <w:p w14:paraId="468B3025" w14:textId="77777777" w:rsidR="00A65DCF" w:rsidRDefault="00000000">
            <w:pPr>
              <w:tabs>
                <w:tab w:val="left" w:pos="5812"/>
              </w:tabs>
              <w:ind w:left="57"/>
              <w:contextualSpacing/>
              <w:jc w:val="both"/>
              <w:rPr>
                <w:color w:val="000000" w:themeColor="text1"/>
              </w:rPr>
            </w:pPr>
            <w:r>
              <w:rPr>
                <w:color w:val="000000" w:themeColor="text1"/>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A65DCF" w14:paraId="7C6830F1" w14:textId="77777777">
        <w:trPr>
          <w:trHeight w:val="20"/>
          <w:jc w:val="center"/>
        </w:trPr>
        <w:tc>
          <w:tcPr>
            <w:tcW w:w="1536" w:type="dxa"/>
            <w:vMerge/>
            <w:tcBorders>
              <w:left w:val="single" w:sz="4" w:space="0" w:color="auto"/>
              <w:bottom w:val="single" w:sz="4" w:space="0" w:color="auto"/>
              <w:right w:val="single" w:sz="4" w:space="0" w:color="auto"/>
            </w:tcBorders>
            <w:vAlign w:val="center"/>
          </w:tcPr>
          <w:p w14:paraId="235FE71A" w14:textId="77777777" w:rsidR="00A65DCF" w:rsidRDefault="00A65DCF">
            <w:pPr>
              <w:tabs>
                <w:tab w:val="left" w:pos="5812"/>
              </w:tabs>
              <w:ind w:left="57"/>
              <w:contextualSpacing/>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3131A80A" w14:textId="77777777" w:rsidR="00A65DCF" w:rsidRDefault="00000000">
            <w:pPr>
              <w:tabs>
                <w:tab w:val="left" w:pos="5812"/>
              </w:tabs>
              <w:ind w:left="57"/>
              <w:contextualSpacing/>
              <w:rPr>
                <w:color w:val="000000" w:themeColor="text1"/>
              </w:rPr>
            </w:pPr>
            <w:r>
              <w:rPr>
                <w:color w:val="000000" w:themeColor="text1"/>
              </w:rPr>
              <w:t>Восстановительные средства и мероприятия</w:t>
            </w:r>
          </w:p>
        </w:tc>
        <w:tc>
          <w:tcPr>
            <w:tcW w:w="2919" w:type="dxa"/>
            <w:gridSpan w:val="2"/>
            <w:tcBorders>
              <w:top w:val="single" w:sz="4" w:space="0" w:color="auto"/>
              <w:left w:val="single" w:sz="4" w:space="0" w:color="auto"/>
              <w:bottom w:val="single" w:sz="4" w:space="0" w:color="auto"/>
              <w:right w:val="single" w:sz="4" w:space="0" w:color="auto"/>
            </w:tcBorders>
            <w:vAlign w:val="center"/>
          </w:tcPr>
          <w:p w14:paraId="59084812" w14:textId="77777777" w:rsidR="00A65DCF" w:rsidRDefault="00000000">
            <w:pPr>
              <w:tabs>
                <w:tab w:val="left" w:pos="5812"/>
              </w:tabs>
              <w:ind w:left="57"/>
              <w:contextualSpacing/>
              <w:jc w:val="center"/>
              <w:rPr>
                <w:color w:val="000000" w:themeColor="text1"/>
              </w:rPr>
            </w:pPr>
            <w:r>
              <w:rPr>
                <w:color w:val="000000" w:themeColor="text1"/>
              </w:rPr>
              <w:t>в переходный период спортивной подготовки</w:t>
            </w:r>
          </w:p>
        </w:tc>
        <w:tc>
          <w:tcPr>
            <w:tcW w:w="7334" w:type="dxa"/>
            <w:tcBorders>
              <w:top w:val="single" w:sz="4" w:space="0" w:color="auto"/>
              <w:left w:val="single" w:sz="4" w:space="0" w:color="auto"/>
              <w:bottom w:val="single" w:sz="4" w:space="0" w:color="auto"/>
              <w:right w:val="single" w:sz="4" w:space="0" w:color="auto"/>
            </w:tcBorders>
          </w:tcPr>
          <w:p w14:paraId="2DC1BC79" w14:textId="77777777" w:rsidR="00A65DCF" w:rsidRDefault="00000000">
            <w:pPr>
              <w:tabs>
                <w:tab w:val="left" w:pos="5812"/>
              </w:tabs>
              <w:ind w:left="57"/>
              <w:contextualSpacing/>
              <w:jc w:val="both"/>
              <w:rPr>
                <w:color w:val="000000" w:themeColor="text1"/>
              </w:rPr>
            </w:pPr>
            <w:r>
              <w:rPr>
                <w:color w:val="000000" w:themeColor="text1"/>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bl>
    <w:p w14:paraId="442A763A" w14:textId="77777777" w:rsidR="00A65DCF" w:rsidRDefault="00A65DCF">
      <w:pPr>
        <w:pStyle w:val="ad"/>
        <w:spacing w:before="5"/>
        <w:jc w:val="center"/>
        <w:rPr>
          <w:rFonts w:eastAsia="Calibri"/>
          <w:b/>
          <w:bCs/>
          <w:szCs w:val="28"/>
        </w:rPr>
      </w:pPr>
    </w:p>
    <w:tbl>
      <w:tblPr>
        <w:tblStyle w:val="af2"/>
        <w:tblW w:w="4840" w:type="pct"/>
        <w:jc w:val="center"/>
        <w:tblLayout w:type="fixed"/>
        <w:tblLook w:val="04A0" w:firstRow="1" w:lastRow="0" w:firstColumn="1" w:lastColumn="0" w:noHBand="0" w:noVBand="1"/>
      </w:tblPr>
      <w:tblGrid>
        <w:gridCol w:w="1536"/>
        <w:gridCol w:w="2853"/>
        <w:gridCol w:w="1560"/>
        <w:gridCol w:w="1359"/>
        <w:gridCol w:w="7334"/>
      </w:tblGrid>
      <w:tr w:rsidR="00A65DCF" w14:paraId="295F4294" w14:textId="77777777">
        <w:trPr>
          <w:trHeight w:val="20"/>
          <w:jc w:val="center"/>
        </w:trPr>
        <w:tc>
          <w:tcPr>
            <w:tcW w:w="1536" w:type="dxa"/>
            <w:vMerge w:val="restart"/>
            <w:tcBorders>
              <w:left w:val="single" w:sz="4" w:space="0" w:color="auto"/>
              <w:right w:val="single" w:sz="4" w:space="0" w:color="auto"/>
            </w:tcBorders>
            <w:vAlign w:val="center"/>
          </w:tcPr>
          <w:p w14:paraId="2C065F78" w14:textId="77777777" w:rsidR="00A65DCF" w:rsidRDefault="00000000">
            <w:pPr>
              <w:tabs>
                <w:tab w:val="left" w:pos="5812"/>
              </w:tabs>
              <w:ind w:left="57"/>
              <w:contextualSpacing/>
              <w:jc w:val="center"/>
              <w:rPr>
                <w:color w:val="000000" w:themeColor="text1"/>
              </w:rPr>
            </w:pPr>
            <w:r>
              <w:rPr>
                <w:color w:val="000000" w:themeColor="text1"/>
              </w:rPr>
              <w:t>Этап высшего спортивного мастерства</w:t>
            </w:r>
          </w:p>
        </w:tc>
        <w:tc>
          <w:tcPr>
            <w:tcW w:w="2853" w:type="dxa"/>
            <w:tcBorders>
              <w:top w:val="single" w:sz="4" w:space="0" w:color="auto"/>
              <w:left w:val="single" w:sz="4" w:space="0" w:color="auto"/>
              <w:bottom w:val="single" w:sz="4" w:space="0" w:color="auto"/>
              <w:right w:val="single" w:sz="4" w:space="0" w:color="auto"/>
            </w:tcBorders>
            <w:vAlign w:val="center"/>
          </w:tcPr>
          <w:p w14:paraId="0B89549D" w14:textId="77777777" w:rsidR="00A65DCF" w:rsidRDefault="00000000">
            <w:pPr>
              <w:tabs>
                <w:tab w:val="left" w:pos="5812"/>
              </w:tabs>
              <w:ind w:left="57"/>
              <w:contextualSpacing/>
              <w:rPr>
                <w:b/>
                <w:bCs/>
                <w:color w:val="000000" w:themeColor="text1"/>
              </w:rPr>
            </w:pPr>
            <w:r>
              <w:rPr>
                <w:b/>
                <w:bCs/>
                <w:color w:val="000000" w:themeColor="text1"/>
              </w:rPr>
              <w:t>Всего на этапе высшего спортивного мастерства:</w:t>
            </w:r>
          </w:p>
        </w:tc>
        <w:tc>
          <w:tcPr>
            <w:tcW w:w="1560" w:type="dxa"/>
            <w:tcBorders>
              <w:top w:val="single" w:sz="4" w:space="0" w:color="auto"/>
              <w:left w:val="single" w:sz="4" w:space="0" w:color="auto"/>
              <w:bottom w:val="single" w:sz="4" w:space="0" w:color="auto"/>
              <w:right w:val="single" w:sz="4" w:space="0" w:color="auto"/>
            </w:tcBorders>
            <w:vAlign w:val="center"/>
          </w:tcPr>
          <w:p w14:paraId="2E7FD298" w14:textId="77777777" w:rsidR="00A65DCF" w:rsidRDefault="00000000">
            <w:pPr>
              <w:tabs>
                <w:tab w:val="left" w:pos="5812"/>
              </w:tabs>
              <w:ind w:left="57"/>
              <w:contextualSpacing/>
              <w:jc w:val="center"/>
              <w:rPr>
                <w:b/>
                <w:bCs/>
                <w:color w:val="000000" w:themeColor="text1"/>
              </w:rPr>
            </w:pPr>
            <w:r>
              <w:rPr>
                <w:b/>
                <w:bCs/>
                <w:color w:val="000000" w:themeColor="text1"/>
                <w:shd w:val="clear" w:color="auto" w:fill="FFFFFF"/>
              </w:rPr>
              <w:t>≈</w:t>
            </w:r>
            <w:r>
              <w:rPr>
                <w:b/>
                <w:bCs/>
                <w:color w:val="000000" w:themeColor="text1"/>
              </w:rPr>
              <w:t xml:space="preserve"> 1440</w:t>
            </w:r>
          </w:p>
        </w:tc>
        <w:tc>
          <w:tcPr>
            <w:tcW w:w="1359" w:type="dxa"/>
            <w:tcBorders>
              <w:top w:val="single" w:sz="4" w:space="0" w:color="auto"/>
              <w:left w:val="single" w:sz="4" w:space="0" w:color="auto"/>
              <w:bottom w:val="single" w:sz="4" w:space="0" w:color="auto"/>
              <w:right w:val="single" w:sz="4" w:space="0" w:color="auto"/>
            </w:tcBorders>
            <w:vAlign w:val="center"/>
          </w:tcPr>
          <w:p w14:paraId="78BED699" w14:textId="77777777" w:rsidR="00A65DCF" w:rsidRDefault="00A65DCF">
            <w:pPr>
              <w:tabs>
                <w:tab w:val="left" w:pos="5812"/>
              </w:tabs>
              <w:ind w:left="57"/>
              <w:contextualSpacing/>
              <w:jc w:val="center"/>
              <w:rPr>
                <w:color w:val="000000" w:themeColor="text1"/>
              </w:rPr>
            </w:pPr>
          </w:p>
        </w:tc>
        <w:tc>
          <w:tcPr>
            <w:tcW w:w="7334" w:type="dxa"/>
            <w:tcBorders>
              <w:top w:val="single" w:sz="4" w:space="0" w:color="auto"/>
              <w:left w:val="single" w:sz="4" w:space="0" w:color="auto"/>
              <w:bottom w:val="single" w:sz="4" w:space="0" w:color="auto"/>
              <w:right w:val="single" w:sz="4" w:space="0" w:color="auto"/>
            </w:tcBorders>
          </w:tcPr>
          <w:p w14:paraId="4C3BB36D" w14:textId="77777777" w:rsidR="00A65DCF" w:rsidRDefault="00A65DCF">
            <w:pPr>
              <w:tabs>
                <w:tab w:val="left" w:pos="5812"/>
              </w:tabs>
              <w:ind w:left="57"/>
              <w:contextualSpacing/>
              <w:rPr>
                <w:color w:val="000000" w:themeColor="text1"/>
              </w:rPr>
            </w:pPr>
          </w:p>
        </w:tc>
      </w:tr>
      <w:tr w:rsidR="00A65DCF" w14:paraId="4877A223" w14:textId="77777777">
        <w:trPr>
          <w:trHeight w:val="20"/>
          <w:jc w:val="center"/>
        </w:trPr>
        <w:tc>
          <w:tcPr>
            <w:tcW w:w="1536" w:type="dxa"/>
            <w:vMerge/>
            <w:tcBorders>
              <w:left w:val="single" w:sz="4" w:space="0" w:color="auto"/>
              <w:right w:val="single" w:sz="4" w:space="0" w:color="auto"/>
            </w:tcBorders>
            <w:vAlign w:val="center"/>
          </w:tcPr>
          <w:p w14:paraId="4689E369" w14:textId="77777777" w:rsidR="00A65DCF" w:rsidRDefault="00A65DCF">
            <w:pPr>
              <w:tabs>
                <w:tab w:val="left" w:pos="5812"/>
              </w:tabs>
              <w:ind w:left="57"/>
              <w:contextualSpacing/>
              <w:jc w:val="center"/>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32E5FD1A" w14:textId="77777777" w:rsidR="00A65DCF" w:rsidRDefault="00000000">
            <w:pPr>
              <w:tabs>
                <w:tab w:val="left" w:pos="5812"/>
              </w:tabs>
              <w:ind w:left="57"/>
              <w:contextualSpacing/>
              <w:rPr>
                <w:color w:val="000000" w:themeColor="text1"/>
              </w:rPr>
            </w:pPr>
            <w:r>
              <w:rPr>
                <w:color w:val="000000" w:themeColor="text1"/>
              </w:rPr>
              <w:t xml:space="preserve">Олимпийское движение. Роль и место физической культуры в </w:t>
            </w:r>
            <w:r>
              <w:rPr>
                <w:color w:val="000000" w:themeColor="text1"/>
              </w:rPr>
              <w:lastRenderedPageBreak/>
              <w:t>обществе. Состояние современного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3C2B8CA3" w14:textId="77777777" w:rsidR="00A65DCF" w:rsidRPr="00C6748C" w:rsidRDefault="00000000">
            <w:pPr>
              <w:tabs>
                <w:tab w:val="left" w:pos="5812"/>
              </w:tabs>
              <w:ind w:left="57"/>
              <w:contextualSpacing/>
              <w:jc w:val="center"/>
              <w:rPr>
                <w:color w:val="000000" w:themeColor="text1"/>
              </w:rPr>
            </w:pPr>
            <w:r w:rsidRPr="00C6748C">
              <w:rPr>
                <w:color w:val="000000" w:themeColor="text1"/>
                <w:shd w:val="clear" w:color="auto" w:fill="FFFFFF"/>
              </w:rPr>
              <w:lastRenderedPageBreak/>
              <w:t>≈</w:t>
            </w:r>
            <w:r w:rsidRPr="00C6748C">
              <w:rPr>
                <w:color w:val="000000" w:themeColor="text1"/>
              </w:rPr>
              <w:t xml:space="preserve"> 120</w:t>
            </w:r>
          </w:p>
        </w:tc>
        <w:tc>
          <w:tcPr>
            <w:tcW w:w="1359" w:type="dxa"/>
            <w:tcBorders>
              <w:top w:val="single" w:sz="4" w:space="0" w:color="auto"/>
              <w:left w:val="single" w:sz="4" w:space="0" w:color="auto"/>
              <w:bottom w:val="single" w:sz="4" w:space="0" w:color="auto"/>
              <w:right w:val="single" w:sz="4" w:space="0" w:color="auto"/>
            </w:tcBorders>
            <w:vAlign w:val="center"/>
          </w:tcPr>
          <w:p w14:paraId="6DBF19E9" w14:textId="77777777" w:rsidR="00A65DCF" w:rsidRDefault="00000000">
            <w:pPr>
              <w:tabs>
                <w:tab w:val="left" w:pos="5812"/>
              </w:tabs>
              <w:ind w:left="57"/>
              <w:contextualSpacing/>
              <w:jc w:val="center"/>
              <w:rPr>
                <w:color w:val="000000" w:themeColor="text1"/>
              </w:rPr>
            </w:pPr>
            <w:r>
              <w:rPr>
                <w:color w:val="000000" w:themeColor="text1"/>
              </w:rPr>
              <w:t>сентябрь-</w:t>
            </w:r>
          </w:p>
          <w:p w14:paraId="5751F189" w14:textId="77777777" w:rsidR="00A65DCF" w:rsidRDefault="00000000">
            <w:pPr>
              <w:tabs>
                <w:tab w:val="left" w:pos="5812"/>
              </w:tabs>
              <w:ind w:left="57"/>
              <w:contextualSpacing/>
              <w:jc w:val="center"/>
              <w:rPr>
                <w:color w:val="000000" w:themeColor="text1"/>
              </w:rPr>
            </w:pPr>
            <w:r>
              <w:rPr>
                <w:color w:val="000000" w:themeColor="text1"/>
              </w:rPr>
              <w:t>октябрь</w:t>
            </w:r>
          </w:p>
        </w:tc>
        <w:tc>
          <w:tcPr>
            <w:tcW w:w="7334" w:type="dxa"/>
            <w:tcBorders>
              <w:top w:val="single" w:sz="4" w:space="0" w:color="auto"/>
              <w:left w:val="single" w:sz="4" w:space="0" w:color="auto"/>
              <w:bottom w:val="single" w:sz="4" w:space="0" w:color="auto"/>
              <w:right w:val="single" w:sz="4" w:space="0" w:color="auto"/>
            </w:tcBorders>
          </w:tcPr>
          <w:p w14:paraId="7DABF234" w14:textId="77777777" w:rsidR="00A65DCF" w:rsidRDefault="00000000">
            <w:pPr>
              <w:tabs>
                <w:tab w:val="left" w:pos="5812"/>
              </w:tabs>
              <w:ind w:left="57"/>
              <w:contextualSpacing/>
              <w:jc w:val="both"/>
              <w:rPr>
                <w:color w:val="000000" w:themeColor="text1"/>
              </w:rPr>
            </w:pPr>
            <w:r>
              <w:rPr>
                <w:color w:val="000000" w:themeColor="text1"/>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Pr>
                <w:color w:val="000000" w:themeColor="text1"/>
              </w:rPr>
              <w:t xml:space="preserve">спортивных </w:t>
            </w:r>
            <w:r>
              <w:rPr>
                <w:color w:val="000000" w:themeColor="text1"/>
                <w:shd w:val="clear" w:color="auto" w:fill="FFFFFF"/>
              </w:rPr>
              <w:t>соревнований, в том числе, по виду спорта.</w:t>
            </w:r>
          </w:p>
        </w:tc>
      </w:tr>
      <w:tr w:rsidR="00A65DCF" w14:paraId="68500B23" w14:textId="77777777">
        <w:trPr>
          <w:trHeight w:val="373"/>
          <w:jc w:val="center"/>
        </w:trPr>
        <w:tc>
          <w:tcPr>
            <w:tcW w:w="1536" w:type="dxa"/>
            <w:vMerge/>
            <w:tcBorders>
              <w:left w:val="single" w:sz="4" w:space="0" w:color="auto"/>
              <w:right w:val="single" w:sz="4" w:space="0" w:color="auto"/>
            </w:tcBorders>
            <w:vAlign w:val="center"/>
          </w:tcPr>
          <w:p w14:paraId="3093EC43" w14:textId="77777777" w:rsidR="00A65DCF" w:rsidRDefault="00A65DCF">
            <w:pPr>
              <w:tabs>
                <w:tab w:val="left" w:pos="5812"/>
              </w:tabs>
              <w:ind w:left="57"/>
              <w:contextualSpacing/>
              <w:jc w:val="center"/>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35DB8E1F" w14:textId="77777777" w:rsidR="00A65DCF" w:rsidRDefault="00000000">
            <w:pPr>
              <w:tabs>
                <w:tab w:val="left" w:pos="5812"/>
              </w:tabs>
              <w:ind w:left="57"/>
              <w:contextualSpacing/>
              <w:rPr>
                <w:color w:val="000000" w:themeColor="text1"/>
              </w:rPr>
            </w:pPr>
            <w:r>
              <w:rPr>
                <w:color w:val="000000" w:themeColor="text1"/>
              </w:rPr>
              <w:t>Профилактика травматизма. Перетренированность/</w:t>
            </w:r>
            <w:r>
              <w:rPr>
                <w:color w:val="000000" w:themeColor="text1"/>
              </w:rPr>
              <w:br/>
            </w:r>
            <w:proofErr w:type="spellStart"/>
            <w:r>
              <w:rPr>
                <w:color w:val="000000" w:themeColor="text1"/>
              </w:rPr>
              <w:t>недотренированность</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42E8158D" w14:textId="77777777" w:rsidR="00A65DCF" w:rsidRDefault="00000000">
            <w:pPr>
              <w:tabs>
                <w:tab w:val="left" w:pos="5812"/>
              </w:tabs>
              <w:ind w:left="57"/>
              <w:contextualSpacing/>
              <w:jc w:val="center"/>
              <w:rPr>
                <w:color w:val="000000" w:themeColor="text1"/>
              </w:rPr>
            </w:pPr>
            <w:r>
              <w:rPr>
                <w:color w:val="000000" w:themeColor="text1"/>
                <w:shd w:val="clear" w:color="auto" w:fill="FFFFFF"/>
              </w:rPr>
              <w:t>≈</w:t>
            </w:r>
            <w:r>
              <w:rPr>
                <w:b/>
                <w:bCs/>
                <w:color w:val="000000" w:themeColor="text1"/>
              </w:rPr>
              <w:t xml:space="preserve"> </w:t>
            </w:r>
            <w:r>
              <w:rPr>
                <w:color w:val="000000" w:themeColor="text1"/>
              </w:rPr>
              <w:t>270</w:t>
            </w:r>
          </w:p>
        </w:tc>
        <w:tc>
          <w:tcPr>
            <w:tcW w:w="1359" w:type="dxa"/>
            <w:tcBorders>
              <w:top w:val="single" w:sz="4" w:space="0" w:color="auto"/>
              <w:left w:val="single" w:sz="4" w:space="0" w:color="auto"/>
              <w:bottom w:val="single" w:sz="4" w:space="0" w:color="auto"/>
              <w:right w:val="single" w:sz="4" w:space="0" w:color="auto"/>
            </w:tcBorders>
            <w:vAlign w:val="center"/>
          </w:tcPr>
          <w:p w14:paraId="5C8F9757" w14:textId="77777777" w:rsidR="00A65DCF" w:rsidRDefault="00000000">
            <w:pPr>
              <w:tabs>
                <w:tab w:val="left" w:pos="5812"/>
              </w:tabs>
              <w:ind w:left="57"/>
              <w:contextualSpacing/>
              <w:jc w:val="center"/>
              <w:rPr>
                <w:color w:val="000000" w:themeColor="text1"/>
              </w:rPr>
            </w:pPr>
            <w:r>
              <w:rPr>
                <w:color w:val="000000" w:themeColor="text1"/>
              </w:rPr>
              <w:t>октябрь-</w:t>
            </w:r>
          </w:p>
          <w:p w14:paraId="0BADCBA3" w14:textId="77777777" w:rsidR="00A65DCF" w:rsidRDefault="00000000">
            <w:pPr>
              <w:tabs>
                <w:tab w:val="left" w:pos="5812"/>
              </w:tabs>
              <w:ind w:left="57"/>
              <w:contextualSpacing/>
              <w:jc w:val="center"/>
              <w:rPr>
                <w:color w:val="000000" w:themeColor="text1"/>
              </w:rPr>
            </w:pPr>
            <w:r>
              <w:rPr>
                <w:color w:val="000000" w:themeColor="text1"/>
              </w:rPr>
              <w:t>февраль</w:t>
            </w:r>
          </w:p>
        </w:tc>
        <w:tc>
          <w:tcPr>
            <w:tcW w:w="7334" w:type="dxa"/>
            <w:tcBorders>
              <w:top w:val="single" w:sz="4" w:space="0" w:color="auto"/>
              <w:left w:val="single" w:sz="4" w:space="0" w:color="auto"/>
              <w:bottom w:val="single" w:sz="4" w:space="0" w:color="auto"/>
              <w:right w:val="single" w:sz="4" w:space="0" w:color="auto"/>
            </w:tcBorders>
          </w:tcPr>
          <w:p w14:paraId="2569D654" w14:textId="77777777" w:rsidR="00A65DCF" w:rsidRDefault="00000000">
            <w:pPr>
              <w:pStyle w:val="1"/>
              <w:shd w:val="clear" w:color="auto" w:fill="FFFFFF"/>
              <w:tabs>
                <w:tab w:val="left" w:pos="5812"/>
              </w:tabs>
              <w:spacing w:before="0"/>
              <w:ind w:left="57"/>
              <w:contextualSpacing/>
              <w:jc w:val="both"/>
              <w:textAlignment w:val="baseline"/>
              <w:rPr>
                <w:rFonts w:ascii="Times New Roman" w:hAnsi="Times New Roman" w:cs="Times New Roman"/>
                <w:color w:val="000000" w:themeColor="text1"/>
              </w:rPr>
            </w:pPr>
            <w:r>
              <w:rPr>
                <w:rFonts w:ascii="Times New Roman" w:hAnsi="Times New Roman" w:cs="Times New Roman"/>
                <w:color w:val="000000" w:themeColor="text1"/>
                <w:sz w:val="22"/>
                <w:szCs w:val="22"/>
              </w:rPr>
              <w:t>Понятие травматизма. Синдром «перетренированности». Принципы спортивной подготовки.</w:t>
            </w:r>
          </w:p>
        </w:tc>
      </w:tr>
      <w:tr w:rsidR="00A65DCF" w14:paraId="22829669" w14:textId="77777777">
        <w:trPr>
          <w:trHeight w:val="850"/>
          <w:jc w:val="center"/>
        </w:trPr>
        <w:tc>
          <w:tcPr>
            <w:tcW w:w="1536" w:type="dxa"/>
            <w:vMerge/>
            <w:tcBorders>
              <w:left w:val="single" w:sz="4" w:space="0" w:color="auto"/>
              <w:right w:val="single" w:sz="4" w:space="0" w:color="auto"/>
            </w:tcBorders>
            <w:vAlign w:val="center"/>
          </w:tcPr>
          <w:p w14:paraId="61C82783" w14:textId="77777777" w:rsidR="00A65DCF" w:rsidRDefault="00A65DCF">
            <w:pPr>
              <w:tabs>
                <w:tab w:val="left" w:pos="5812"/>
              </w:tabs>
              <w:ind w:left="57"/>
              <w:contextualSpacing/>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56A0B8B6" w14:textId="77777777" w:rsidR="00A65DCF" w:rsidRDefault="00000000">
            <w:pPr>
              <w:tabs>
                <w:tab w:val="left" w:pos="5812"/>
              </w:tabs>
              <w:ind w:left="57"/>
              <w:contextualSpacing/>
              <w:rPr>
                <w:color w:val="000000" w:themeColor="text1"/>
              </w:rPr>
            </w:pPr>
            <w:r>
              <w:rPr>
                <w:color w:val="000000" w:themeColor="text1"/>
              </w:rPr>
              <w:t>Учет соревновательной деятельности, самоанализ обучающегося</w:t>
            </w:r>
          </w:p>
        </w:tc>
        <w:tc>
          <w:tcPr>
            <w:tcW w:w="1560" w:type="dxa"/>
            <w:tcBorders>
              <w:top w:val="single" w:sz="4" w:space="0" w:color="auto"/>
              <w:left w:val="single" w:sz="4" w:space="0" w:color="auto"/>
              <w:bottom w:val="single" w:sz="4" w:space="0" w:color="auto"/>
              <w:right w:val="single" w:sz="4" w:space="0" w:color="auto"/>
            </w:tcBorders>
            <w:vAlign w:val="center"/>
          </w:tcPr>
          <w:p w14:paraId="6EDAFC13" w14:textId="77777777" w:rsidR="00A65DCF" w:rsidRPr="00C6748C" w:rsidRDefault="00000000">
            <w:pPr>
              <w:tabs>
                <w:tab w:val="left" w:pos="5812"/>
              </w:tabs>
              <w:ind w:left="57"/>
              <w:contextualSpacing/>
              <w:jc w:val="center"/>
              <w:rPr>
                <w:color w:val="000000" w:themeColor="text1"/>
              </w:rPr>
            </w:pPr>
            <w:r w:rsidRPr="00C6748C">
              <w:rPr>
                <w:color w:val="000000" w:themeColor="text1"/>
                <w:shd w:val="clear" w:color="auto" w:fill="FFFFFF"/>
              </w:rPr>
              <w:t>≈</w:t>
            </w:r>
            <w:r w:rsidRPr="00C6748C">
              <w:rPr>
                <w:color w:val="000000" w:themeColor="text1"/>
              </w:rPr>
              <w:t xml:space="preserve"> 360</w:t>
            </w:r>
          </w:p>
        </w:tc>
        <w:tc>
          <w:tcPr>
            <w:tcW w:w="1359" w:type="dxa"/>
            <w:tcBorders>
              <w:top w:val="single" w:sz="4" w:space="0" w:color="auto"/>
              <w:left w:val="single" w:sz="4" w:space="0" w:color="auto"/>
              <w:bottom w:val="single" w:sz="4" w:space="0" w:color="auto"/>
              <w:right w:val="single" w:sz="4" w:space="0" w:color="auto"/>
            </w:tcBorders>
            <w:vAlign w:val="center"/>
          </w:tcPr>
          <w:p w14:paraId="62055C90" w14:textId="77777777" w:rsidR="00A65DCF" w:rsidRDefault="00000000">
            <w:pPr>
              <w:tabs>
                <w:tab w:val="left" w:pos="5812"/>
              </w:tabs>
              <w:ind w:left="57"/>
              <w:contextualSpacing/>
              <w:jc w:val="center"/>
              <w:rPr>
                <w:color w:val="000000" w:themeColor="text1"/>
              </w:rPr>
            </w:pPr>
            <w:r>
              <w:rPr>
                <w:color w:val="000000" w:themeColor="text1"/>
              </w:rPr>
              <w:t>сентябрь-июнь</w:t>
            </w:r>
          </w:p>
        </w:tc>
        <w:tc>
          <w:tcPr>
            <w:tcW w:w="7334" w:type="dxa"/>
            <w:tcBorders>
              <w:top w:val="single" w:sz="4" w:space="0" w:color="auto"/>
              <w:left w:val="single" w:sz="4" w:space="0" w:color="auto"/>
              <w:bottom w:val="single" w:sz="4" w:space="0" w:color="auto"/>
              <w:right w:val="single" w:sz="4" w:space="0" w:color="auto"/>
            </w:tcBorders>
          </w:tcPr>
          <w:p w14:paraId="02BCDD4D" w14:textId="77777777" w:rsidR="00A65DCF" w:rsidRDefault="00000000">
            <w:pPr>
              <w:tabs>
                <w:tab w:val="left" w:pos="5812"/>
              </w:tabs>
              <w:ind w:left="57"/>
              <w:contextualSpacing/>
              <w:jc w:val="both"/>
              <w:rPr>
                <w:color w:val="000000" w:themeColor="text1"/>
              </w:rPr>
            </w:pPr>
            <w:r>
              <w:rPr>
                <w:color w:val="000000" w:themeColor="text1"/>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A65DCF" w14:paraId="70B7A086" w14:textId="77777777">
        <w:trPr>
          <w:trHeight w:val="20"/>
          <w:jc w:val="center"/>
        </w:trPr>
        <w:tc>
          <w:tcPr>
            <w:tcW w:w="1536" w:type="dxa"/>
            <w:vMerge/>
            <w:tcBorders>
              <w:left w:val="single" w:sz="4" w:space="0" w:color="auto"/>
              <w:right w:val="single" w:sz="4" w:space="0" w:color="auto"/>
            </w:tcBorders>
            <w:vAlign w:val="center"/>
          </w:tcPr>
          <w:p w14:paraId="06D0FFE9" w14:textId="77777777" w:rsidR="00A65DCF" w:rsidRDefault="00A65DCF">
            <w:pPr>
              <w:tabs>
                <w:tab w:val="left" w:pos="5812"/>
              </w:tabs>
              <w:ind w:left="57"/>
              <w:contextualSpacing/>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1AF635E2" w14:textId="77777777" w:rsidR="00A65DCF" w:rsidRDefault="00000000">
            <w:pPr>
              <w:tabs>
                <w:tab w:val="left" w:pos="5812"/>
              </w:tabs>
              <w:ind w:left="57"/>
              <w:contextualSpacing/>
              <w:rPr>
                <w:color w:val="000000" w:themeColor="text1"/>
              </w:rPr>
            </w:pPr>
            <w:r>
              <w:rPr>
                <w:color w:val="000000" w:themeColor="text1"/>
              </w:rPr>
              <w:t>Психологическая подготовка</w:t>
            </w:r>
          </w:p>
        </w:tc>
        <w:tc>
          <w:tcPr>
            <w:tcW w:w="1560" w:type="dxa"/>
            <w:tcBorders>
              <w:top w:val="single" w:sz="4" w:space="0" w:color="auto"/>
              <w:left w:val="single" w:sz="4" w:space="0" w:color="auto"/>
              <w:bottom w:val="single" w:sz="4" w:space="0" w:color="auto"/>
              <w:right w:val="single" w:sz="4" w:space="0" w:color="auto"/>
            </w:tcBorders>
            <w:vAlign w:val="center"/>
          </w:tcPr>
          <w:p w14:paraId="727DE754" w14:textId="77777777" w:rsidR="00A65DCF" w:rsidRDefault="00000000">
            <w:pPr>
              <w:tabs>
                <w:tab w:val="left" w:pos="5812"/>
              </w:tabs>
              <w:ind w:left="57"/>
              <w:contextualSpacing/>
              <w:jc w:val="center"/>
              <w:rPr>
                <w:color w:val="000000" w:themeColor="text1"/>
              </w:rPr>
            </w:pPr>
            <w:r>
              <w:rPr>
                <w:color w:val="000000" w:themeColor="text1"/>
                <w:shd w:val="clear" w:color="auto" w:fill="FFFFFF"/>
              </w:rPr>
              <w:t>≈</w:t>
            </w:r>
            <w:r>
              <w:rPr>
                <w:b/>
                <w:bCs/>
                <w:color w:val="000000" w:themeColor="text1"/>
              </w:rPr>
              <w:t xml:space="preserve"> </w:t>
            </w:r>
            <w:r>
              <w:rPr>
                <w:color w:val="000000" w:themeColor="text1"/>
              </w:rPr>
              <w:t>360</w:t>
            </w:r>
          </w:p>
        </w:tc>
        <w:tc>
          <w:tcPr>
            <w:tcW w:w="1359" w:type="dxa"/>
            <w:tcBorders>
              <w:top w:val="single" w:sz="4" w:space="0" w:color="auto"/>
              <w:left w:val="single" w:sz="4" w:space="0" w:color="auto"/>
              <w:bottom w:val="single" w:sz="4" w:space="0" w:color="auto"/>
              <w:right w:val="single" w:sz="4" w:space="0" w:color="auto"/>
            </w:tcBorders>
            <w:vAlign w:val="center"/>
          </w:tcPr>
          <w:p w14:paraId="6320859D" w14:textId="77777777" w:rsidR="00A65DCF" w:rsidRDefault="00000000">
            <w:pPr>
              <w:tabs>
                <w:tab w:val="left" w:pos="5812"/>
              </w:tabs>
              <w:ind w:left="57"/>
              <w:contextualSpacing/>
              <w:jc w:val="center"/>
              <w:rPr>
                <w:color w:val="000000" w:themeColor="text1"/>
              </w:rPr>
            </w:pPr>
            <w:r>
              <w:rPr>
                <w:color w:val="000000" w:themeColor="text1"/>
              </w:rPr>
              <w:t>сентябрь- май</w:t>
            </w:r>
          </w:p>
        </w:tc>
        <w:tc>
          <w:tcPr>
            <w:tcW w:w="7334" w:type="dxa"/>
            <w:tcBorders>
              <w:top w:val="single" w:sz="4" w:space="0" w:color="auto"/>
              <w:left w:val="single" w:sz="4" w:space="0" w:color="auto"/>
              <w:bottom w:val="single" w:sz="4" w:space="0" w:color="auto"/>
              <w:right w:val="single" w:sz="4" w:space="0" w:color="auto"/>
            </w:tcBorders>
          </w:tcPr>
          <w:p w14:paraId="71B2BADD" w14:textId="77777777" w:rsidR="00A65DCF" w:rsidRDefault="00000000">
            <w:pPr>
              <w:tabs>
                <w:tab w:val="left" w:pos="5812"/>
              </w:tabs>
              <w:ind w:left="57"/>
              <w:contextualSpacing/>
              <w:jc w:val="both"/>
              <w:rPr>
                <w:color w:val="000000" w:themeColor="text1"/>
              </w:rPr>
            </w:pPr>
            <w:r>
              <w:rPr>
                <w:color w:val="000000" w:themeColor="text1"/>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A65DCF" w14:paraId="6946309B" w14:textId="77777777">
        <w:trPr>
          <w:trHeight w:val="20"/>
          <w:jc w:val="center"/>
        </w:trPr>
        <w:tc>
          <w:tcPr>
            <w:tcW w:w="1536" w:type="dxa"/>
            <w:vMerge/>
            <w:tcBorders>
              <w:left w:val="single" w:sz="4" w:space="0" w:color="auto"/>
              <w:right w:val="single" w:sz="4" w:space="0" w:color="auto"/>
            </w:tcBorders>
            <w:vAlign w:val="center"/>
          </w:tcPr>
          <w:p w14:paraId="4F9638C7" w14:textId="77777777" w:rsidR="00A65DCF" w:rsidRDefault="00A65DCF">
            <w:pPr>
              <w:tabs>
                <w:tab w:val="left" w:pos="5812"/>
              </w:tabs>
              <w:ind w:left="57"/>
              <w:contextualSpacing/>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510D0D1F" w14:textId="77777777" w:rsidR="00A65DCF" w:rsidRDefault="00000000">
            <w:pPr>
              <w:tabs>
                <w:tab w:val="left" w:pos="5812"/>
              </w:tabs>
              <w:ind w:left="57"/>
              <w:contextualSpacing/>
              <w:rPr>
                <w:color w:val="000000" w:themeColor="text1"/>
              </w:rPr>
            </w:pPr>
            <w:r>
              <w:rPr>
                <w:color w:val="000000" w:themeColor="text1"/>
              </w:rPr>
              <w:t>Подготовка обучающегося как многокомпонентный процесс</w:t>
            </w:r>
          </w:p>
        </w:tc>
        <w:tc>
          <w:tcPr>
            <w:tcW w:w="1560" w:type="dxa"/>
            <w:tcBorders>
              <w:top w:val="single" w:sz="4" w:space="0" w:color="auto"/>
              <w:left w:val="single" w:sz="4" w:space="0" w:color="auto"/>
              <w:bottom w:val="single" w:sz="4" w:space="0" w:color="auto"/>
              <w:right w:val="single" w:sz="4" w:space="0" w:color="auto"/>
            </w:tcBorders>
            <w:vAlign w:val="center"/>
          </w:tcPr>
          <w:p w14:paraId="7CBD4E80" w14:textId="77777777" w:rsidR="00A65DCF" w:rsidRDefault="00000000">
            <w:pPr>
              <w:tabs>
                <w:tab w:val="left" w:pos="5812"/>
              </w:tabs>
              <w:ind w:left="57"/>
              <w:contextualSpacing/>
              <w:jc w:val="center"/>
              <w:rPr>
                <w:color w:val="000000" w:themeColor="text1"/>
              </w:rPr>
            </w:pPr>
            <w:r>
              <w:rPr>
                <w:color w:val="000000" w:themeColor="text1"/>
                <w:shd w:val="clear" w:color="auto" w:fill="FFFFFF"/>
              </w:rPr>
              <w:t>≈</w:t>
            </w:r>
            <w:r>
              <w:rPr>
                <w:b/>
                <w:bCs/>
                <w:color w:val="000000" w:themeColor="text1"/>
              </w:rPr>
              <w:t xml:space="preserve"> </w:t>
            </w:r>
            <w:r>
              <w:rPr>
                <w:color w:val="000000" w:themeColor="text1"/>
              </w:rPr>
              <w:t>150</w:t>
            </w:r>
          </w:p>
        </w:tc>
        <w:tc>
          <w:tcPr>
            <w:tcW w:w="1359" w:type="dxa"/>
            <w:tcBorders>
              <w:top w:val="single" w:sz="4" w:space="0" w:color="auto"/>
              <w:left w:val="single" w:sz="4" w:space="0" w:color="auto"/>
              <w:bottom w:val="single" w:sz="4" w:space="0" w:color="auto"/>
              <w:right w:val="single" w:sz="4" w:space="0" w:color="auto"/>
            </w:tcBorders>
            <w:vAlign w:val="center"/>
          </w:tcPr>
          <w:p w14:paraId="05798874" w14:textId="77777777" w:rsidR="00A65DCF" w:rsidRDefault="00000000">
            <w:pPr>
              <w:tabs>
                <w:tab w:val="left" w:pos="5812"/>
              </w:tabs>
              <w:ind w:left="57"/>
              <w:contextualSpacing/>
              <w:jc w:val="center"/>
              <w:rPr>
                <w:color w:val="000000" w:themeColor="text1"/>
              </w:rPr>
            </w:pPr>
            <w:r>
              <w:rPr>
                <w:color w:val="000000" w:themeColor="text1"/>
              </w:rPr>
              <w:t>март-апрель</w:t>
            </w:r>
          </w:p>
        </w:tc>
        <w:tc>
          <w:tcPr>
            <w:tcW w:w="7334" w:type="dxa"/>
            <w:tcBorders>
              <w:top w:val="single" w:sz="4" w:space="0" w:color="auto"/>
              <w:left w:val="single" w:sz="4" w:space="0" w:color="auto"/>
              <w:bottom w:val="single" w:sz="4" w:space="0" w:color="auto"/>
              <w:right w:val="single" w:sz="4" w:space="0" w:color="auto"/>
            </w:tcBorders>
          </w:tcPr>
          <w:p w14:paraId="227478AC" w14:textId="77777777" w:rsidR="00A65DCF" w:rsidRDefault="00000000">
            <w:pPr>
              <w:tabs>
                <w:tab w:val="left" w:pos="5812"/>
              </w:tabs>
              <w:ind w:left="57"/>
              <w:contextualSpacing/>
              <w:jc w:val="both"/>
              <w:rPr>
                <w:color w:val="000000" w:themeColor="text1"/>
              </w:rPr>
            </w:pPr>
            <w:r>
              <w:rPr>
                <w:color w:val="000000" w:themeColor="text1"/>
              </w:rPr>
              <w:t xml:space="preserve">Современные тенденции совершенствования системы спортивной тренировки. </w:t>
            </w:r>
            <w:r>
              <w:rPr>
                <w:color w:val="000000" w:themeColor="text1"/>
                <w:shd w:val="clear" w:color="auto" w:fill="FFFFFF"/>
              </w:rPr>
              <w:t xml:space="preserve">Спортивные результаты – специфический и интегральный продукт соревновательной деятельности. Система </w:t>
            </w:r>
            <w:r>
              <w:rPr>
                <w:color w:val="000000" w:themeColor="text1"/>
              </w:rPr>
              <w:t xml:space="preserve">спортивных </w:t>
            </w:r>
            <w:r>
              <w:rPr>
                <w:color w:val="000000" w:themeColor="text1"/>
                <w:shd w:val="clear" w:color="auto" w:fill="FFFFFF"/>
              </w:rPr>
              <w:t>соревнований. Система спортивной тренировки. Основные направления спортивной тренировки.</w:t>
            </w:r>
          </w:p>
        </w:tc>
      </w:tr>
      <w:tr w:rsidR="00A65DCF" w14:paraId="6337A871" w14:textId="77777777">
        <w:trPr>
          <w:trHeight w:val="20"/>
          <w:jc w:val="center"/>
        </w:trPr>
        <w:tc>
          <w:tcPr>
            <w:tcW w:w="1536" w:type="dxa"/>
            <w:vMerge/>
            <w:tcBorders>
              <w:left w:val="single" w:sz="4" w:space="0" w:color="auto"/>
              <w:right w:val="single" w:sz="4" w:space="0" w:color="auto"/>
            </w:tcBorders>
            <w:vAlign w:val="center"/>
          </w:tcPr>
          <w:p w14:paraId="44C38725" w14:textId="77777777" w:rsidR="00A65DCF" w:rsidRDefault="00A65DCF">
            <w:pPr>
              <w:tabs>
                <w:tab w:val="left" w:pos="5812"/>
              </w:tabs>
              <w:ind w:left="57"/>
              <w:contextualSpacing/>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1C24724E" w14:textId="77777777" w:rsidR="00A65DCF" w:rsidRDefault="00000000">
            <w:pPr>
              <w:tabs>
                <w:tab w:val="left" w:pos="5812"/>
              </w:tabs>
              <w:ind w:left="57"/>
              <w:contextualSpacing/>
              <w:rPr>
                <w:color w:val="000000" w:themeColor="text1"/>
              </w:rPr>
            </w:pPr>
            <w:r>
              <w:rPr>
                <w:color w:val="000000" w:themeColor="text1"/>
              </w:rPr>
              <w:t>Спортивные соревнования как функциональное и структурное ядро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3D41E856" w14:textId="77777777" w:rsidR="00A65DCF" w:rsidRDefault="00000000">
            <w:pPr>
              <w:tabs>
                <w:tab w:val="left" w:pos="5812"/>
              </w:tabs>
              <w:ind w:left="57"/>
              <w:contextualSpacing/>
              <w:jc w:val="center"/>
              <w:rPr>
                <w:color w:val="000000" w:themeColor="text1"/>
              </w:rPr>
            </w:pPr>
            <w:r>
              <w:rPr>
                <w:color w:val="000000" w:themeColor="text1"/>
                <w:shd w:val="clear" w:color="auto" w:fill="FFFFFF"/>
              </w:rPr>
              <w:t>≈</w:t>
            </w:r>
            <w:r>
              <w:rPr>
                <w:b/>
                <w:bCs/>
                <w:color w:val="000000" w:themeColor="text1"/>
              </w:rPr>
              <w:t xml:space="preserve"> </w:t>
            </w:r>
            <w:r>
              <w:rPr>
                <w:color w:val="000000" w:themeColor="text1"/>
              </w:rPr>
              <w:t>180</w:t>
            </w:r>
          </w:p>
        </w:tc>
        <w:tc>
          <w:tcPr>
            <w:tcW w:w="1359" w:type="dxa"/>
            <w:tcBorders>
              <w:top w:val="single" w:sz="4" w:space="0" w:color="auto"/>
              <w:left w:val="single" w:sz="4" w:space="0" w:color="auto"/>
              <w:bottom w:val="single" w:sz="4" w:space="0" w:color="auto"/>
              <w:right w:val="single" w:sz="4" w:space="0" w:color="auto"/>
            </w:tcBorders>
            <w:vAlign w:val="center"/>
          </w:tcPr>
          <w:p w14:paraId="247B0874" w14:textId="77777777" w:rsidR="00A65DCF" w:rsidRDefault="00000000">
            <w:pPr>
              <w:tabs>
                <w:tab w:val="left" w:pos="5812"/>
              </w:tabs>
              <w:ind w:left="57"/>
              <w:contextualSpacing/>
              <w:jc w:val="center"/>
              <w:rPr>
                <w:color w:val="000000" w:themeColor="text1"/>
              </w:rPr>
            </w:pPr>
            <w:r>
              <w:rPr>
                <w:color w:val="000000" w:themeColor="text1"/>
              </w:rPr>
              <w:t>март-май</w:t>
            </w:r>
          </w:p>
        </w:tc>
        <w:tc>
          <w:tcPr>
            <w:tcW w:w="7334" w:type="dxa"/>
            <w:tcBorders>
              <w:top w:val="single" w:sz="4" w:space="0" w:color="auto"/>
              <w:left w:val="single" w:sz="4" w:space="0" w:color="auto"/>
              <w:bottom w:val="single" w:sz="4" w:space="0" w:color="auto"/>
              <w:right w:val="single" w:sz="4" w:space="0" w:color="auto"/>
            </w:tcBorders>
          </w:tcPr>
          <w:p w14:paraId="1F00227C" w14:textId="77777777" w:rsidR="00A65DCF" w:rsidRDefault="00000000">
            <w:pPr>
              <w:tabs>
                <w:tab w:val="left" w:pos="5812"/>
              </w:tabs>
              <w:ind w:left="57"/>
              <w:contextualSpacing/>
              <w:jc w:val="both"/>
              <w:rPr>
                <w:color w:val="000000" w:themeColor="text1"/>
              </w:rPr>
            </w:pPr>
            <w:r>
              <w:rPr>
                <w:color w:val="000000" w:themeColor="text1"/>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A65DCF" w14:paraId="67DA78D1" w14:textId="77777777">
        <w:trPr>
          <w:trHeight w:val="20"/>
          <w:jc w:val="center"/>
        </w:trPr>
        <w:tc>
          <w:tcPr>
            <w:tcW w:w="1536" w:type="dxa"/>
            <w:vMerge/>
            <w:tcBorders>
              <w:left w:val="single" w:sz="4" w:space="0" w:color="auto"/>
              <w:bottom w:val="single" w:sz="4" w:space="0" w:color="auto"/>
              <w:right w:val="single" w:sz="4" w:space="0" w:color="auto"/>
            </w:tcBorders>
            <w:vAlign w:val="center"/>
          </w:tcPr>
          <w:p w14:paraId="6945D622" w14:textId="77777777" w:rsidR="00A65DCF" w:rsidRDefault="00A65DCF">
            <w:pPr>
              <w:tabs>
                <w:tab w:val="left" w:pos="5812"/>
              </w:tabs>
              <w:ind w:left="57"/>
              <w:contextualSpacing/>
              <w:rPr>
                <w:color w:val="000000" w:themeColor="text1"/>
              </w:rPr>
            </w:pPr>
          </w:p>
        </w:tc>
        <w:tc>
          <w:tcPr>
            <w:tcW w:w="2853" w:type="dxa"/>
            <w:tcBorders>
              <w:top w:val="single" w:sz="4" w:space="0" w:color="auto"/>
              <w:left w:val="single" w:sz="4" w:space="0" w:color="auto"/>
              <w:bottom w:val="single" w:sz="4" w:space="0" w:color="auto"/>
              <w:right w:val="single" w:sz="4" w:space="0" w:color="auto"/>
            </w:tcBorders>
            <w:vAlign w:val="center"/>
          </w:tcPr>
          <w:p w14:paraId="3734C373" w14:textId="77777777" w:rsidR="00A65DCF" w:rsidRDefault="00000000">
            <w:pPr>
              <w:tabs>
                <w:tab w:val="left" w:pos="5812"/>
              </w:tabs>
              <w:ind w:left="57"/>
              <w:contextualSpacing/>
              <w:rPr>
                <w:color w:val="000000" w:themeColor="text1"/>
              </w:rPr>
            </w:pPr>
            <w:r>
              <w:rPr>
                <w:color w:val="000000" w:themeColor="text1"/>
              </w:rPr>
              <w:t>Восстановительные средства и мероприятия</w:t>
            </w:r>
          </w:p>
        </w:tc>
        <w:tc>
          <w:tcPr>
            <w:tcW w:w="2919" w:type="dxa"/>
            <w:gridSpan w:val="2"/>
            <w:tcBorders>
              <w:top w:val="single" w:sz="4" w:space="0" w:color="auto"/>
              <w:left w:val="single" w:sz="4" w:space="0" w:color="auto"/>
              <w:bottom w:val="single" w:sz="4" w:space="0" w:color="auto"/>
              <w:right w:val="single" w:sz="4" w:space="0" w:color="auto"/>
            </w:tcBorders>
            <w:vAlign w:val="center"/>
          </w:tcPr>
          <w:p w14:paraId="7E3AD83B" w14:textId="77777777" w:rsidR="00A65DCF" w:rsidRDefault="00000000">
            <w:pPr>
              <w:tabs>
                <w:tab w:val="left" w:pos="5812"/>
              </w:tabs>
              <w:ind w:left="57"/>
              <w:contextualSpacing/>
              <w:jc w:val="center"/>
              <w:rPr>
                <w:color w:val="000000" w:themeColor="text1"/>
              </w:rPr>
            </w:pPr>
            <w:r>
              <w:rPr>
                <w:color w:val="000000" w:themeColor="text1"/>
              </w:rPr>
              <w:t>в переходный период спортивной подготовки</w:t>
            </w:r>
          </w:p>
        </w:tc>
        <w:tc>
          <w:tcPr>
            <w:tcW w:w="7334" w:type="dxa"/>
            <w:tcBorders>
              <w:top w:val="single" w:sz="4" w:space="0" w:color="auto"/>
              <w:left w:val="single" w:sz="4" w:space="0" w:color="auto"/>
              <w:bottom w:val="single" w:sz="4" w:space="0" w:color="auto"/>
              <w:right w:val="single" w:sz="4" w:space="0" w:color="auto"/>
            </w:tcBorders>
          </w:tcPr>
          <w:p w14:paraId="32865E40" w14:textId="77777777" w:rsidR="00A65DCF" w:rsidRDefault="00000000">
            <w:pPr>
              <w:tabs>
                <w:tab w:val="left" w:pos="5812"/>
              </w:tabs>
              <w:ind w:left="57"/>
              <w:contextualSpacing/>
              <w:jc w:val="both"/>
              <w:rPr>
                <w:color w:val="000000" w:themeColor="text1"/>
              </w:rPr>
            </w:pPr>
            <w:r>
              <w:rPr>
                <w:color w:val="000000" w:themeColor="text1"/>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bl>
    <w:p w14:paraId="680B0D1A" w14:textId="77777777" w:rsidR="00A65DCF" w:rsidRDefault="00A65DCF">
      <w:pPr>
        <w:pStyle w:val="ad"/>
        <w:spacing w:before="5"/>
        <w:jc w:val="center"/>
        <w:rPr>
          <w:rFonts w:eastAsia="Calibri"/>
          <w:b/>
          <w:bCs/>
          <w:szCs w:val="28"/>
        </w:rPr>
      </w:pPr>
    </w:p>
    <w:p w14:paraId="0B029523" w14:textId="77777777" w:rsidR="00A65DCF" w:rsidRDefault="00A65DCF">
      <w:pPr>
        <w:pStyle w:val="ad"/>
        <w:spacing w:before="5"/>
        <w:jc w:val="center"/>
        <w:rPr>
          <w:rFonts w:eastAsia="Calibri"/>
          <w:szCs w:val="28"/>
        </w:rPr>
      </w:pPr>
    </w:p>
    <w:p w14:paraId="7D200866" w14:textId="77777777" w:rsidR="00A65DCF" w:rsidRDefault="00A65DCF">
      <w:pPr>
        <w:spacing w:line="360" w:lineRule="auto"/>
        <w:jc w:val="both"/>
        <w:rPr>
          <w:sz w:val="28"/>
          <w:szCs w:val="28"/>
        </w:rPr>
        <w:sectPr w:rsidR="00A65DCF">
          <w:pgSz w:w="16838" w:h="11906" w:orient="landscape"/>
          <w:pgMar w:top="851" w:right="851" w:bottom="1418" w:left="851" w:header="709" w:footer="709" w:gutter="0"/>
          <w:cols w:space="708"/>
          <w:titlePg/>
          <w:docGrid w:linePitch="360"/>
        </w:sectPr>
      </w:pPr>
    </w:p>
    <w:p w14:paraId="50EF2318" w14:textId="77777777" w:rsidR="00A65DCF" w:rsidRDefault="00000000">
      <w:pPr>
        <w:pStyle w:val="af3"/>
        <w:spacing w:line="360" w:lineRule="auto"/>
        <w:jc w:val="center"/>
        <w:rPr>
          <w:b/>
          <w:sz w:val="28"/>
          <w:szCs w:val="28"/>
        </w:rPr>
      </w:pPr>
      <w:r>
        <w:rPr>
          <w:b/>
          <w:sz w:val="28"/>
          <w:szCs w:val="28"/>
        </w:rPr>
        <w:lastRenderedPageBreak/>
        <w:t>Психологическая подготовка</w:t>
      </w:r>
    </w:p>
    <w:p w14:paraId="01223B3F" w14:textId="77777777" w:rsidR="00A65DCF" w:rsidRDefault="00000000">
      <w:pPr>
        <w:shd w:val="clear" w:color="auto" w:fill="FFFFFF"/>
        <w:ind w:firstLine="709"/>
        <w:jc w:val="both"/>
        <w:rPr>
          <w:color w:val="000000"/>
          <w:sz w:val="28"/>
          <w:szCs w:val="28"/>
        </w:rPr>
      </w:pPr>
      <w:r>
        <w:rPr>
          <w:color w:val="000000"/>
          <w:sz w:val="28"/>
          <w:szCs w:val="28"/>
        </w:rPr>
        <w:t>Тренировка пловцов не похожа на тренировку в других видах спорта прежде всего тем, что пловец, проплывая дистанцию, в значительной степени изолирован от внешней обстановки, а также проделывает большую работу монотонного характера. А отсюда – особые требования к психологической подготовке пловца.</w:t>
      </w:r>
    </w:p>
    <w:p w14:paraId="1947861A" w14:textId="77777777" w:rsidR="00A65DCF" w:rsidRDefault="00000000">
      <w:pPr>
        <w:shd w:val="clear" w:color="auto" w:fill="FFFFFF"/>
        <w:ind w:firstLine="709"/>
        <w:jc w:val="both"/>
        <w:rPr>
          <w:color w:val="000000"/>
          <w:sz w:val="28"/>
          <w:szCs w:val="28"/>
        </w:rPr>
      </w:pPr>
      <w:r>
        <w:rPr>
          <w:color w:val="000000"/>
          <w:sz w:val="28"/>
          <w:szCs w:val="28"/>
        </w:rPr>
        <w:t>  Психологическая подготовка – это процесс практического применения определенных средств и методов, направленных на создание психологической готовности к многолетнему тренировочному процессу и соревновательной борьбе.</w:t>
      </w:r>
    </w:p>
    <w:p w14:paraId="67F05F59" w14:textId="77777777" w:rsidR="00A65DCF" w:rsidRDefault="00000000">
      <w:pPr>
        <w:shd w:val="clear" w:color="auto" w:fill="FFFFFF"/>
        <w:ind w:firstLine="709"/>
        <w:jc w:val="both"/>
        <w:rPr>
          <w:color w:val="000000"/>
          <w:sz w:val="28"/>
          <w:szCs w:val="28"/>
        </w:rPr>
      </w:pPr>
      <w:r>
        <w:rPr>
          <w:color w:val="000000"/>
          <w:sz w:val="28"/>
          <w:szCs w:val="28"/>
        </w:rPr>
        <w:t>  Ребенок должен знать, зачем приходит в бассейн: то ли быть лидером группы, то ли выиграть соревнования, стать мастером спорта или олимпийским чемпионом. Нужно поставить перед собой задачу и поэтапно двигаться к цели. Мотивы не могут быть постоянными. Они меняются с возрастом, уровнем мастерства, сознания, интересов спортсмена.</w:t>
      </w:r>
    </w:p>
    <w:p w14:paraId="0B86BEC0" w14:textId="77777777" w:rsidR="00A65DCF" w:rsidRDefault="00000000">
      <w:pPr>
        <w:shd w:val="clear" w:color="auto" w:fill="FFFFFF"/>
        <w:ind w:firstLine="709"/>
        <w:jc w:val="both"/>
        <w:rPr>
          <w:color w:val="000000"/>
          <w:sz w:val="28"/>
          <w:szCs w:val="28"/>
        </w:rPr>
      </w:pPr>
      <w:r>
        <w:rPr>
          <w:color w:val="000000"/>
          <w:sz w:val="28"/>
          <w:szCs w:val="28"/>
        </w:rPr>
        <w:t>  Главная </w:t>
      </w:r>
      <w:r>
        <w:rPr>
          <w:b/>
          <w:bCs/>
          <w:color w:val="000000"/>
          <w:sz w:val="28"/>
          <w:szCs w:val="28"/>
        </w:rPr>
        <w:t>задача</w:t>
      </w:r>
      <w:r>
        <w:rPr>
          <w:color w:val="000000"/>
          <w:sz w:val="28"/>
          <w:szCs w:val="28"/>
        </w:rPr>
        <w:t> – формирование и совершенствование спортивного, бойцовского характера, развитие свойств личности, определяющих успех в спорте, укрепление и совершенствование механизмов нервно-психической регуляции, доведение их до уровней, определяющих рекордные достижения. Формирование необходимых личностных качеств пловца происходит с помощью изменения и коррекции отношения спортсмена к выполняемой и предстоящей тренировочной нагрузки, к своим возможностям восстановления, к нервно-психическому напряжению, к качеству выполнения тренировочного задания, к спортивному режиму и к спортивной жизни вообще.</w:t>
      </w:r>
    </w:p>
    <w:p w14:paraId="4B508CA3" w14:textId="77777777" w:rsidR="00A65DCF" w:rsidRDefault="00000000">
      <w:pPr>
        <w:shd w:val="clear" w:color="auto" w:fill="FFFFFF"/>
        <w:ind w:firstLine="709"/>
        <w:jc w:val="both"/>
        <w:rPr>
          <w:color w:val="000000"/>
          <w:sz w:val="28"/>
          <w:szCs w:val="28"/>
        </w:rPr>
      </w:pPr>
      <w:r>
        <w:rPr>
          <w:color w:val="000000"/>
          <w:sz w:val="28"/>
          <w:szCs w:val="28"/>
        </w:rPr>
        <w:t>  Основными </w:t>
      </w:r>
      <w:r>
        <w:rPr>
          <w:b/>
          <w:bCs/>
          <w:color w:val="000000"/>
          <w:sz w:val="28"/>
          <w:szCs w:val="28"/>
        </w:rPr>
        <w:t>методами </w:t>
      </w:r>
      <w:r>
        <w:rPr>
          <w:color w:val="000000"/>
          <w:sz w:val="28"/>
          <w:szCs w:val="28"/>
        </w:rPr>
        <w:t>психологической подготовки являются беседы тренера со спортсменами в индивидуальной и коллективной форме, использование разнообразных средств и приемов психолого-педагогического воздействия: убеждения, внушения, метода заданий и поручений, моделирования соревновательных ситуаций, методы идеомоторной тренировки. С первых дней занятий тренер должен серьезное внимание уделять нравственному воспитанию, нейтрализации неблагоприятного влияния спорта на личностные качества, усиливать положительное воздействие спорта.</w:t>
      </w:r>
    </w:p>
    <w:p w14:paraId="6C302E97" w14:textId="77777777" w:rsidR="00A65DCF" w:rsidRDefault="00000000">
      <w:pPr>
        <w:shd w:val="clear" w:color="auto" w:fill="FFFFFF"/>
        <w:ind w:firstLine="709"/>
        <w:jc w:val="both"/>
        <w:rPr>
          <w:color w:val="000000"/>
          <w:sz w:val="28"/>
          <w:szCs w:val="28"/>
        </w:rPr>
      </w:pPr>
      <w:r>
        <w:rPr>
          <w:color w:val="000000"/>
          <w:sz w:val="28"/>
          <w:szCs w:val="28"/>
        </w:rPr>
        <w:t>   Детей, переступивших порог плавательного бассейна, спорт привлекает прежде всего веселой игрой, соревновательными моментами, возможностью научиться быстро плавать и заслужить репутацию «хорошего пловца» в кругу своих сверстников, родных и знакомых. На этом этапе побудительные мотивы просты, конкретны и эмоциональны.  Иногда сводятся к простейшему чувству удовлетворения</w:t>
      </w:r>
    </w:p>
    <w:p w14:paraId="0F784DD8" w14:textId="77777777" w:rsidR="00A65DCF" w:rsidRDefault="00000000">
      <w:pPr>
        <w:shd w:val="clear" w:color="auto" w:fill="FFFFFF"/>
        <w:ind w:firstLine="709"/>
        <w:jc w:val="both"/>
        <w:rPr>
          <w:color w:val="000000"/>
          <w:sz w:val="28"/>
          <w:szCs w:val="28"/>
        </w:rPr>
      </w:pPr>
      <w:r>
        <w:rPr>
          <w:color w:val="000000"/>
          <w:sz w:val="28"/>
          <w:szCs w:val="28"/>
        </w:rPr>
        <w:t>  В группах спортивного совершенствования основными задачами психологической подготовки являются развитие морально-волевых качеств характера, овладение приемами самовнушения и само регуляции состояний во время соревнований и тренировок, развитие мотивации на достижение высших спортивных достижений.</w:t>
      </w:r>
    </w:p>
    <w:p w14:paraId="154F1C08" w14:textId="77777777" w:rsidR="00A65DCF" w:rsidRDefault="00000000">
      <w:pPr>
        <w:shd w:val="clear" w:color="auto" w:fill="FFFFFF"/>
        <w:ind w:firstLine="709"/>
        <w:jc w:val="both"/>
        <w:rPr>
          <w:color w:val="000000"/>
          <w:sz w:val="28"/>
          <w:szCs w:val="28"/>
        </w:rPr>
      </w:pPr>
      <w:r>
        <w:rPr>
          <w:color w:val="000000"/>
          <w:sz w:val="28"/>
          <w:szCs w:val="28"/>
        </w:rPr>
        <w:t>   Психологическая подготовка к многолетнему тренировочному процессу предполагает формирование соответствующей мотивации и необходимых отношений к переносимой тренировочной нагрузке, психическим перенапряжениям и др.</w:t>
      </w:r>
    </w:p>
    <w:p w14:paraId="16F31A1A" w14:textId="77777777" w:rsidR="00A65DCF" w:rsidRDefault="00000000">
      <w:pPr>
        <w:shd w:val="clear" w:color="auto" w:fill="FFFFFF"/>
        <w:ind w:firstLine="709"/>
        <w:jc w:val="both"/>
        <w:rPr>
          <w:color w:val="000000"/>
          <w:sz w:val="28"/>
          <w:szCs w:val="28"/>
        </w:rPr>
      </w:pPr>
      <w:r>
        <w:rPr>
          <w:color w:val="000000"/>
          <w:sz w:val="28"/>
          <w:szCs w:val="28"/>
        </w:rPr>
        <w:lastRenderedPageBreak/>
        <w:t>  Психологическая подготовка пловца к соревновательной борьбе разделяется на подготовку к соревнованиям вообще и подготовку к конкретному соревнованию. В первом случае   решается задача совершенствования свойств личности (хладнокровие, уверенность в своих силах, боевой дух), во втором – регуляция предстартовых состояний.</w:t>
      </w:r>
    </w:p>
    <w:p w14:paraId="073D1DF5" w14:textId="77777777" w:rsidR="00A65DCF" w:rsidRDefault="00000000">
      <w:pPr>
        <w:shd w:val="clear" w:color="auto" w:fill="FFFFFF"/>
        <w:ind w:firstLine="709"/>
        <w:jc w:val="both"/>
        <w:rPr>
          <w:color w:val="000000"/>
          <w:sz w:val="28"/>
          <w:szCs w:val="28"/>
        </w:rPr>
      </w:pPr>
      <w:r>
        <w:rPr>
          <w:color w:val="000000"/>
          <w:sz w:val="28"/>
          <w:szCs w:val="28"/>
        </w:rPr>
        <w:t>  Психологическая подготовка спортсмена касается не только собственно тренировки: она затрагивает все стороны его жизни на всех стадиях спортивного мастерства.</w:t>
      </w:r>
    </w:p>
    <w:p w14:paraId="4EB2F08F" w14:textId="77777777" w:rsidR="00A65DCF" w:rsidRDefault="00000000">
      <w:pPr>
        <w:shd w:val="clear" w:color="auto" w:fill="FFFFFF"/>
        <w:ind w:firstLine="709"/>
        <w:jc w:val="both"/>
        <w:rPr>
          <w:color w:val="000000"/>
          <w:sz w:val="28"/>
          <w:szCs w:val="28"/>
        </w:rPr>
      </w:pPr>
      <w:r>
        <w:rPr>
          <w:color w:val="000000"/>
          <w:sz w:val="28"/>
          <w:szCs w:val="28"/>
        </w:rPr>
        <w:t>  Воспитание нравственности у спортсменов является частью общепедагогической задачи по формированию гармонично развитой, общественно активной личности. В учебно-тренировочном процессе находит свое отражение воспитание у пловцов таких социально значимых нравственных норм, как патриотизм, товарищество, гуманизм, дисциплинированность, честность, сознательное отношение к труду, критическое отношение к себе и стремление к самосовершенствованию.                   </w:t>
      </w:r>
    </w:p>
    <w:p w14:paraId="41C36C66" w14:textId="77777777" w:rsidR="00A65DCF" w:rsidRDefault="00000000">
      <w:pPr>
        <w:shd w:val="clear" w:color="auto" w:fill="FFFFFF"/>
        <w:ind w:firstLine="709"/>
        <w:jc w:val="both"/>
        <w:rPr>
          <w:color w:val="000000"/>
          <w:sz w:val="28"/>
          <w:szCs w:val="28"/>
        </w:rPr>
      </w:pPr>
      <w:r>
        <w:rPr>
          <w:color w:val="000000"/>
          <w:sz w:val="28"/>
          <w:szCs w:val="28"/>
        </w:rPr>
        <w:t>  Спортивная этика включает в себя соблюдение спортсменом правил соревнований и норм нравственности по отношению к тренировкам и соревнованиям, к себе и людям, обеспечивающим занятия плаванием.</w:t>
      </w:r>
    </w:p>
    <w:p w14:paraId="012265B7" w14:textId="77777777" w:rsidR="00A65DCF" w:rsidRDefault="00000000">
      <w:pPr>
        <w:shd w:val="clear" w:color="auto" w:fill="FFFFFF"/>
        <w:ind w:firstLine="709"/>
        <w:jc w:val="both"/>
        <w:rPr>
          <w:color w:val="000000"/>
          <w:sz w:val="28"/>
          <w:szCs w:val="28"/>
        </w:rPr>
      </w:pPr>
      <w:r>
        <w:rPr>
          <w:color w:val="000000"/>
          <w:sz w:val="28"/>
          <w:szCs w:val="28"/>
        </w:rPr>
        <w:t>   В процессе воспитания нравственности тренер целенаправленно воздействует на формирование личности спортсмена и спортивного коллективизма в целом. Такие формы и методы воспитания, как беседы, лекции, диспуты, собрания, включающие вопросы нравственности, совершенствуют моральные знания спортсмена, влияют на формирование нравственных убеждений и представлений о нравственных ценностях. Однако основным методом формирования норм нравственности является создание в спортивном коллективе практических ситуаций, в которых проявляются нравственные качества спортсмена. </w:t>
      </w:r>
    </w:p>
    <w:p w14:paraId="1FA4DD19" w14:textId="77777777" w:rsidR="00A65DCF" w:rsidRDefault="00000000">
      <w:pPr>
        <w:shd w:val="clear" w:color="auto" w:fill="FFFFFF"/>
        <w:ind w:firstLine="709"/>
        <w:jc w:val="both"/>
        <w:rPr>
          <w:color w:val="000000"/>
          <w:sz w:val="28"/>
          <w:szCs w:val="28"/>
        </w:rPr>
      </w:pPr>
      <w:r>
        <w:rPr>
          <w:color w:val="000000"/>
          <w:sz w:val="28"/>
          <w:szCs w:val="28"/>
        </w:rPr>
        <w:t>  Развитие личности спортсмена не может рассматриваться в отрыве от коллектива, в котором он тренируется, от системы отношений, в которые он вступает. В межличностных отношениях спортсмен проявляет себя как личность и имеет возможность оценить себя в системе отношений, в которые он вступает. Широко распространенным методом исследования взаимоотношений в спортивных коллективах является метод социометрии.  С детьми несколько иначе. Мы, взрослые, понимаем, что занятия спортом для ребенка также необходимы, как грамота и умение считать в столбик. Спорт развивает детей физически, помогает предотвратить развитие многих заболеваний и выпускает ребенка во взрослую жизнь здоровым, крепким человеком.</w:t>
      </w:r>
    </w:p>
    <w:p w14:paraId="12C2C3BB" w14:textId="77777777" w:rsidR="00A65DCF" w:rsidRDefault="00000000">
      <w:pPr>
        <w:shd w:val="clear" w:color="auto" w:fill="FFFFFF"/>
        <w:ind w:firstLine="709"/>
        <w:jc w:val="both"/>
        <w:rPr>
          <w:color w:val="000000"/>
          <w:sz w:val="28"/>
          <w:szCs w:val="28"/>
        </w:rPr>
      </w:pPr>
      <w:r>
        <w:rPr>
          <w:color w:val="000000"/>
          <w:sz w:val="28"/>
          <w:szCs w:val="28"/>
        </w:rPr>
        <w:t>  Занятия спортом закаляют характер, воспитывают такие качества как целеустремленность, психологическая стойкость, стрессоустойчивость, командный дух и воля к победе. А эти качества особенно значимы в современном мире, требующем максимальной концентрации и самоотдачи.</w:t>
      </w:r>
    </w:p>
    <w:p w14:paraId="54DB8C06" w14:textId="77777777" w:rsidR="00A65DCF" w:rsidRDefault="00000000">
      <w:pPr>
        <w:shd w:val="clear" w:color="auto" w:fill="FFFFFF"/>
        <w:ind w:firstLine="709"/>
        <w:jc w:val="both"/>
        <w:rPr>
          <w:color w:val="000000"/>
          <w:sz w:val="28"/>
          <w:szCs w:val="28"/>
        </w:rPr>
      </w:pPr>
      <w:r>
        <w:rPr>
          <w:color w:val="000000"/>
          <w:sz w:val="28"/>
          <w:szCs w:val="28"/>
        </w:rPr>
        <w:t xml:space="preserve">  Зная все это, взрослые стараются отдать свое чадо в спортивную секцию. И поначалу ребенок обычно с удовольствием посещает тренировки. А спустя некоторое время категорически отказывается туда ходить. Обычно отказ от </w:t>
      </w:r>
      <w:r>
        <w:rPr>
          <w:color w:val="000000"/>
          <w:sz w:val="28"/>
          <w:szCs w:val="28"/>
        </w:rPr>
        <w:lastRenderedPageBreak/>
        <w:t>занятий спортом происходит в течение первых шести месяцев занятий. Причина – в недостаточной мотивации ребенка.</w:t>
      </w:r>
    </w:p>
    <w:p w14:paraId="0597B563" w14:textId="77777777" w:rsidR="00A65DCF" w:rsidRDefault="00000000">
      <w:pPr>
        <w:shd w:val="clear" w:color="auto" w:fill="FFFFFF"/>
        <w:ind w:firstLine="709"/>
        <w:jc w:val="both"/>
        <w:rPr>
          <w:color w:val="000000"/>
          <w:sz w:val="28"/>
          <w:szCs w:val="28"/>
        </w:rPr>
      </w:pPr>
      <w:r>
        <w:rPr>
          <w:color w:val="000000"/>
          <w:sz w:val="28"/>
          <w:szCs w:val="28"/>
        </w:rPr>
        <w:t>   Не получив нужных установок, ребенок, сталкиваясь с трудностями (а спорт – всегда трудно), не готов их преодолевать, а потому идет по пути наименьшего сопротивления, оставляет все трудности, а заодно возможность вырасти здоровым, гармонично развитым человеком. Что делать? Мотивировать свое чадо к занятиям спортом.</w:t>
      </w:r>
    </w:p>
    <w:p w14:paraId="281641AD" w14:textId="77777777" w:rsidR="00A65DCF" w:rsidRDefault="00000000">
      <w:pPr>
        <w:shd w:val="clear" w:color="auto" w:fill="FFFFFF"/>
        <w:ind w:firstLine="709"/>
        <w:jc w:val="both"/>
        <w:rPr>
          <w:color w:val="000000"/>
          <w:sz w:val="28"/>
          <w:szCs w:val="28"/>
        </w:rPr>
      </w:pPr>
      <w:r>
        <w:rPr>
          <w:color w:val="000000"/>
          <w:sz w:val="28"/>
          <w:szCs w:val="28"/>
        </w:rPr>
        <w:t>  Мотивационная сфера спортсмена является важной стороной психологии личности. Мотивация — это побуждение, вызывающее активность человека и определяющее ее направленность. </w:t>
      </w:r>
    </w:p>
    <w:p w14:paraId="78E251DA" w14:textId="77777777" w:rsidR="00A65DCF" w:rsidRDefault="00000000">
      <w:pPr>
        <w:shd w:val="clear" w:color="auto" w:fill="FFFFFF"/>
        <w:ind w:firstLine="709"/>
        <w:jc w:val="both"/>
        <w:rPr>
          <w:color w:val="000000"/>
          <w:sz w:val="28"/>
          <w:szCs w:val="28"/>
        </w:rPr>
      </w:pPr>
      <w:r>
        <w:rPr>
          <w:color w:val="000000"/>
          <w:sz w:val="28"/>
          <w:szCs w:val="28"/>
        </w:rPr>
        <w:t>  Мотивация спортивной деятельности — это особое состояние личности спортсмена, формирующееся в результате соотнесения им своих потребностей и возможностей с предметом спортивной деятельности служащее основой для постановки и осуществления целей, направленных на достижение максимально возможного на данный момент спортивного результата. Применительно к процессу многолетней подготовки мотивация спортсмена должна включать осознанное желание, сформированное в виде четкой цели, высокую вероятность ее достижения при условии выполнения тренировочной работы, необходимой для повышения своих возможностей. На начальных этапах занятий плаванием у спортсменов мотивы недостаточно осознаны и преобладают такие нестойкие их формы, как влечения, желания стремления. По мере роста спортивного мастерства у пловцов начинают доминировать осознанные формы мотивов — убеждения, ценностные ориентации, чувство долга. Поэтому важной задачей тренера является формирование мотивационной основы своих учеников.</w:t>
      </w:r>
    </w:p>
    <w:p w14:paraId="1D6B0764" w14:textId="77777777" w:rsidR="00A65DCF" w:rsidRDefault="00000000">
      <w:pPr>
        <w:shd w:val="clear" w:color="auto" w:fill="FFFFFF"/>
        <w:ind w:firstLine="709"/>
        <w:jc w:val="both"/>
        <w:rPr>
          <w:color w:val="000000"/>
          <w:sz w:val="28"/>
          <w:szCs w:val="28"/>
        </w:rPr>
      </w:pPr>
      <w:r>
        <w:rPr>
          <w:b/>
          <w:bCs/>
          <w:color w:val="000000"/>
          <w:sz w:val="28"/>
          <w:szCs w:val="28"/>
        </w:rPr>
        <w:t>  Основные потребности и мотивы</w:t>
      </w:r>
      <w:r>
        <w:rPr>
          <w:color w:val="000000"/>
          <w:sz w:val="28"/>
          <w:szCs w:val="28"/>
        </w:rPr>
        <w:t>, побуждающие детей и подростков к многолетним занятиям спортивным плаванием, к взаимодействиям в спортивном коллективе:</w:t>
      </w:r>
    </w:p>
    <w:p w14:paraId="2E075016" w14:textId="77777777" w:rsidR="00A65DCF" w:rsidRDefault="00000000">
      <w:pPr>
        <w:numPr>
          <w:ilvl w:val="0"/>
          <w:numId w:val="11"/>
        </w:numPr>
        <w:shd w:val="clear" w:color="auto" w:fill="FFFFFF"/>
        <w:ind w:left="0" w:firstLine="709"/>
        <w:jc w:val="both"/>
        <w:rPr>
          <w:color w:val="000000"/>
          <w:sz w:val="28"/>
          <w:szCs w:val="28"/>
        </w:rPr>
      </w:pPr>
      <w:r>
        <w:rPr>
          <w:color w:val="000000"/>
          <w:sz w:val="28"/>
          <w:szCs w:val="28"/>
        </w:rPr>
        <w:t>потребность в движении;</w:t>
      </w:r>
    </w:p>
    <w:p w14:paraId="69981DC7" w14:textId="77777777" w:rsidR="00A65DCF" w:rsidRDefault="00000000">
      <w:pPr>
        <w:numPr>
          <w:ilvl w:val="0"/>
          <w:numId w:val="11"/>
        </w:numPr>
        <w:shd w:val="clear" w:color="auto" w:fill="FFFFFF"/>
        <w:ind w:left="0" w:firstLine="709"/>
        <w:jc w:val="both"/>
        <w:rPr>
          <w:color w:val="000000"/>
          <w:sz w:val="28"/>
          <w:szCs w:val="28"/>
        </w:rPr>
      </w:pPr>
      <w:r>
        <w:rPr>
          <w:color w:val="000000"/>
          <w:sz w:val="28"/>
          <w:szCs w:val="28"/>
        </w:rPr>
        <w:t>потребность в общении, потребность быть частью коллектива;</w:t>
      </w:r>
    </w:p>
    <w:p w14:paraId="0BBB4791" w14:textId="77777777" w:rsidR="00A65DCF" w:rsidRDefault="00000000">
      <w:pPr>
        <w:numPr>
          <w:ilvl w:val="0"/>
          <w:numId w:val="11"/>
        </w:numPr>
        <w:shd w:val="clear" w:color="auto" w:fill="FFFFFF"/>
        <w:ind w:left="0" w:firstLine="709"/>
        <w:jc w:val="both"/>
        <w:rPr>
          <w:color w:val="000000"/>
          <w:sz w:val="28"/>
          <w:szCs w:val="28"/>
        </w:rPr>
      </w:pPr>
      <w:r>
        <w:rPr>
          <w:color w:val="000000"/>
          <w:sz w:val="28"/>
          <w:szCs w:val="28"/>
        </w:rPr>
        <w:t>потребность в доброжелательности, внимании, чуткости, симпатиях;</w:t>
      </w:r>
    </w:p>
    <w:p w14:paraId="2AB54B36" w14:textId="77777777" w:rsidR="00A65DCF" w:rsidRDefault="00000000">
      <w:pPr>
        <w:numPr>
          <w:ilvl w:val="0"/>
          <w:numId w:val="11"/>
        </w:numPr>
        <w:shd w:val="clear" w:color="auto" w:fill="FFFFFF"/>
        <w:ind w:left="0" w:firstLine="709"/>
        <w:jc w:val="both"/>
        <w:rPr>
          <w:color w:val="000000"/>
          <w:sz w:val="28"/>
          <w:szCs w:val="28"/>
        </w:rPr>
      </w:pPr>
      <w:r>
        <w:rPr>
          <w:color w:val="000000"/>
          <w:sz w:val="28"/>
          <w:szCs w:val="28"/>
        </w:rPr>
        <w:t>потребность во внутренней уверенности, душевном равновесии;</w:t>
      </w:r>
    </w:p>
    <w:p w14:paraId="08131FAD" w14:textId="77777777" w:rsidR="00A65DCF" w:rsidRDefault="00000000">
      <w:pPr>
        <w:numPr>
          <w:ilvl w:val="0"/>
          <w:numId w:val="11"/>
        </w:numPr>
        <w:shd w:val="clear" w:color="auto" w:fill="FFFFFF"/>
        <w:ind w:left="0" w:firstLine="709"/>
        <w:jc w:val="both"/>
        <w:rPr>
          <w:color w:val="000000"/>
          <w:sz w:val="28"/>
          <w:szCs w:val="28"/>
        </w:rPr>
      </w:pPr>
      <w:r>
        <w:rPr>
          <w:color w:val="000000"/>
          <w:sz w:val="28"/>
          <w:szCs w:val="28"/>
        </w:rPr>
        <w:t>потребность в самоуважении, чувстве собственного достоинства;</w:t>
      </w:r>
    </w:p>
    <w:p w14:paraId="60B2E725" w14:textId="77777777" w:rsidR="00A65DCF" w:rsidRDefault="00000000">
      <w:pPr>
        <w:numPr>
          <w:ilvl w:val="0"/>
          <w:numId w:val="11"/>
        </w:numPr>
        <w:shd w:val="clear" w:color="auto" w:fill="FFFFFF"/>
        <w:ind w:left="0" w:firstLine="709"/>
        <w:jc w:val="both"/>
        <w:rPr>
          <w:color w:val="000000"/>
          <w:sz w:val="28"/>
          <w:szCs w:val="28"/>
        </w:rPr>
      </w:pPr>
      <w:r>
        <w:rPr>
          <w:color w:val="000000"/>
          <w:sz w:val="28"/>
          <w:szCs w:val="28"/>
        </w:rPr>
        <w:t>потребность в достижении успеха, самовыражения в спорте;</w:t>
      </w:r>
    </w:p>
    <w:p w14:paraId="4A5A523A" w14:textId="77777777" w:rsidR="00A65DCF" w:rsidRDefault="00000000">
      <w:pPr>
        <w:numPr>
          <w:ilvl w:val="0"/>
          <w:numId w:val="11"/>
        </w:numPr>
        <w:shd w:val="clear" w:color="auto" w:fill="FFFFFF"/>
        <w:ind w:left="0" w:firstLine="709"/>
        <w:jc w:val="both"/>
        <w:rPr>
          <w:color w:val="000000"/>
          <w:sz w:val="28"/>
          <w:szCs w:val="28"/>
        </w:rPr>
      </w:pPr>
      <w:r>
        <w:rPr>
          <w:color w:val="000000"/>
          <w:sz w:val="28"/>
          <w:szCs w:val="28"/>
        </w:rPr>
        <w:t>потребность в одобрении, общественном признании своих спортивных успехов другими людьми;</w:t>
      </w:r>
    </w:p>
    <w:p w14:paraId="06116878" w14:textId="77777777" w:rsidR="00A65DCF" w:rsidRDefault="00000000">
      <w:pPr>
        <w:numPr>
          <w:ilvl w:val="0"/>
          <w:numId w:val="11"/>
        </w:numPr>
        <w:shd w:val="clear" w:color="auto" w:fill="FFFFFF"/>
        <w:ind w:left="0" w:firstLine="709"/>
        <w:jc w:val="both"/>
        <w:rPr>
          <w:color w:val="000000"/>
          <w:sz w:val="28"/>
          <w:szCs w:val="28"/>
        </w:rPr>
      </w:pPr>
      <w:r>
        <w:rPr>
          <w:color w:val="000000"/>
          <w:sz w:val="28"/>
          <w:szCs w:val="28"/>
        </w:rPr>
        <w:t>потребность в познавательной деятельности;</w:t>
      </w:r>
    </w:p>
    <w:p w14:paraId="64E17E8F" w14:textId="77777777" w:rsidR="00A65DCF" w:rsidRDefault="00000000">
      <w:pPr>
        <w:shd w:val="clear" w:color="auto" w:fill="FFFFFF"/>
        <w:ind w:firstLine="709"/>
        <w:jc w:val="both"/>
        <w:rPr>
          <w:color w:val="000000"/>
          <w:sz w:val="28"/>
          <w:szCs w:val="28"/>
        </w:rPr>
      </w:pPr>
      <w:r>
        <w:rPr>
          <w:color w:val="000000"/>
          <w:sz w:val="28"/>
          <w:szCs w:val="28"/>
        </w:rPr>
        <w:t>   Кроме перечисленных выше существует масса других потребностей, а также мотивов спортивной деятельности, которые необходимо принимать во внимание в работе с юными пловцами. </w:t>
      </w:r>
    </w:p>
    <w:p w14:paraId="39C13247" w14:textId="77777777" w:rsidR="00A65DCF" w:rsidRDefault="00000000">
      <w:pPr>
        <w:shd w:val="clear" w:color="auto" w:fill="FFFFFF"/>
        <w:ind w:firstLine="709"/>
        <w:jc w:val="both"/>
        <w:rPr>
          <w:color w:val="000000"/>
          <w:sz w:val="28"/>
          <w:szCs w:val="28"/>
        </w:rPr>
      </w:pPr>
      <w:r>
        <w:rPr>
          <w:b/>
          <w:bCs/>
          <w:color w:val="000000"/>
          <w:sz w:val="28"/>
          <w:szCs w:val="28"/>
        </w:rPr>
        <w:t>Это устремления:</w:t>
      </w:r>
    </w:p>
    <w:p w14:paraId="43B2B113" w14:textId="77777777" w:rsidR="00A65DCF" w:rsidRDefault="00000000">
      <w:pPr>
        <w:numPr>
          <w:ilvl w:val="0"/>
          <w:numId w:val="12"/>
        </w:numPr>
        <w:shd w:val="clear" w:color="auto" w:fill="FFFFFF"/>
        <w:ind w:left="0" w:firstLine="709"/>
        <w:jc w:val="both"/>
        <w:rPr>
          <w:color w:val="000000"/>
          <w:sz w:val="28"/>
          <w:szCs w:val="28"/>
        </w:rPr>
      </w:pPr>
      <w:r>
        <w:rPr>
          <w:color w:val="000000"/>
          <w:sz w:val="28"/>
          <w:szCs w:val="28"/>
        </w:rPr>
        <w:t>быть похожим на выдающегося спортсмена;</w:t>
      </w:r>
    </w:p>
    <w:p w14:paraId="393FF33B" w14:textId="77777777" w:rsidR="00A65DCF" w:rsidRDefault="00000000">
      <w:pPr>
        <w:numPr>
          <w:ilvl w:val="0"/>
          <w:numId w:val="12"/>
        </w:numPr>
        <w:shd w:val="clear" w:color="auto" w:fill="FFFFFF"/>
        <w:ind w:left="0" w:firstLine="709"/>
        <w:jc w:val="both"/>
        <w:rPr>
          <w:color w:val="000000"/>
          <w:sz w:val="28"/>
          <w:szCs w:val="28"/>
        </w:rPr>
      </w:pPr>
      <w:r>
        <w:rPr>
          <w:color w:val="000000"/>
          <w:sz w:val="28"/>
          <w:szCs w:val="28"/>
        </w:rPr>
        <w:t>быть не хуже других ребят в группе;</w:t>
      </w:r>
    </w:p>
    <w:p w14:paraId="6562E34A" w14:textId="77777777" w:rsidR="00A65DCF" w:rsidRDefault="00000000">
      <w:pPr>
        <w:numPr>
          <w:ilvl w:val="0"/>
          <w:numId w:val="12"/>
        </w:numPr>
        <w:shd w:val="clear" w:color="auto" w:fill="FFFFFF"/>
        <w:ind w:left="0" w:firstLine="709"/>
        <w:jc w:val="both"/>
        <w:rPr>
          <w:color w:val="000000"/>
          <w:sz w:val="28"/>
          <w:szCs w:val="28"/>
        </w:rPr>
      </w:pPr>
      <w:r>
        <w:rPr>
          <w:color w:val="000000"/>
          <w:sz w:val="28"/>
          <w:szCs w:val="28"/>
        </w:rPr>
        <w:t>укрепить здоровье, стать сильным, ловким;</w:t>
      </w:r>
    </w:p>
    <w:p w14:paraId="1DB68B51" w14:textId="77777777" w:rsidR="00A65DCF" w:rsidRDefault="00000000">
      <w:pPr>
        <w:numPr>
          <w:ilvl w:val="0"/>
          <w:numId w:val="12"/>
        </w:numPr>
        <w:shd w:val="clear" w:color="auto" w:fill="FFFFFF"/>
        <w:ind w:left="0" w:firstLine="709"/>
        <w:jc w:val="both"/>
        <w:rPr>
          <w:color w:val="000000"/>
          <w:sz w:val="28"/>
          <w:szCs w:val="28"/>
        </w:rPr>
      </w:pPr>
      <w:r>
        <w:rPr>
          <w:color w:val="000000"/>
          <w:sz w:val="28"/>
          <w:szCs w:val="28"/>
        </w:rPr>
        <w:t>закалить волю, переделать характер, стать стойким;</w:t>
      </w:r>
    </w:p>
    <w:p w14:paraId="7F0B5872" w14:textId="77777777" w:rsidR="00A65DCF" w:rsidRDefault="00000000">
      <w:pPr>
        <w:numPr>
          <w:ilvl w:val="0"/>
          <w:numId w:val="12"/>
        </w:numPr>
        <w:shd w:val="clear" w:color="auto" w:fill="FFFFFF"/>
        <w:ind w:left="0" w:firstLine="709"/>
        <w:jc w:val="both"/>
        <w:rPr>
          <w:color w:val="000000"/>
          <w:sz w:val="28"/>
          <w:szCs w:val="28"/>
        </w:rPr>
      </w:pPr>
      <w:r>
        <w:rPr>
          <w:color w:val="000000"/>
          <w:sz w:val="28"/>
          <w:szCs w:val="28"/>
        </w:rPr>
        <w:lastRenderedPageBreak/>
        <w:t>обладать материально-спортивными ценностями (значком, медалью, спортивной формой);</w:t>
      </w:r>
    </w:p>
    <w:p w14:paraId="714D0C31" w14:textId="77777777" w:rsidR="00A65DCF" w:rsidRDefault="00000000">
      <w:pPr>
        <w:numPr>
          <w:ilvl w:val="0"/>
          <w:numId w:val="12"/>
        </w:numPr>
        <w:shd w:val="clear" w:color="auto" w:fill="FFFFFF"/>
        <w:ind w:left="0" w:firstLine="709"/>
        <w:jc w:val="both"/>
        <w:rPr>
          <w:color w:val="000000"/>
          <w:sz w:val="28"/>
          <w:szCs w:val="28"/>
        </w:rPr>
      </w:pPr>
      <w:r>
        <w:rPr>
          <w:color w:val="000000"/>
          <w:sz w:val="28"/>
          <w:szCs w:val="28"/>
        </w:rPr>
        <w:t>получать впечатления от поездок в спортивный лагерь, на соревнования в другой город и т.д.</w:t>
      </w:r>
    </w:p>
    <w:p w14:paraId="33D99A87" w14:textId="77777777" w:rsidR="00A65DCF" w:rsidRDefault="00000000">
      <w:pPr>
        <w:shd w:val="clear" w:color="auto" w:fill="FFFFFF"/>
        <w:ind w:firstLine="709"/>
        <w:jc w:val="both"/>
        <w:rPr>
          <w:color w:val="000000"/>
          <w:sz w:val="28"/>
          <w:szCs w:val="28"/>
        </w:rPr>
      </w:pPr>
      <w:r>
        <w:rPr>
          <w:color w:val="000000"/>
          <w:sz w:val="28"/>
          <w:szCs w:val="28"/>
        </w:rPr>
        <w:t> </w:t>
      </w:r>
      <w:r>
        <w:rPr>
          <w:b/>
          <w:bCs/>
          <w:color w:val="000000"/>
          <w:sz w:val="28"/>
          <w:szCs w:val="28"/>
        </w:rPr>
        <w:t>Мотивы приобщения к спортивной деятельности:</w:t>
      </w:r>
    </w:p>
    <w:p w14:paraId="3E0A0815" w14:textId="77777777" w:rsidR="00A65DCF" w:rsidRDefault="00000000">
      <w:pPr>
        <w:numPr>
          <w:ilvl w:val="0"/>
          <w:numId w:val="13"/>
        </w:numPr>
        <w:shd w:val="clear" w:color="auto" w:fill="FFFFFF"/>
        <w:ind w:left="0" w:firstLine="709"/>
        <w:jc w:val="both"/>
        <w:rPr>
          <w:color w:val="000000"/>
          <w:sz w:val="28"/>
          <w:szCs w:val="28"/>
        </w:rPr>
      </w:pPr>
      <w:r>
        <w:rPr>
          <w:color w:val="000000"/>
          <w:sz w:val="28"/>
          <w:szCs w:val="28"/>
        </w:rPr>
        <w:t>стремление к личностному совершенствованию;</w:t>
      </w:r>
    </w:p>
    <w:p w14:paraId="21E4DBB5" w14:textId="77777777" w:rsidR="00A65DCF" w:rsidRDefault="00000000">
      <w:pPr>
        <w:numPr>
          <w:ilvl w:val="0"/>
          <w:numId w:val="13"/>
        </w:numPr>
        <w:shd w:val="clear" w:color="auto" w:fill="FFFFFF"/>
        <w:ind w:left="0" w:firstLine="709"/>
        <w:jc w:val="both"/>
        <w:rPr>
          <w:color w:val="000000"/>
          <w:sz w:val="28"/>
          <w:szCs w:val="28"/>
        </w:rPr>
      </w:pPr>
      <w:r>
        <w:rPr>
          <w:color w:val="000000"/>
          <w:sz w:val="28"/>
          <w:szCs w:val="28"/>
        </w:rPr>
        <w:t>стремление к личной славе;</w:t>
      </w:r>
    </w:p>
    <w:p w14:paraId="63CD6C91" w14:textId="77777777" w:rsidR="00A65DCF" w:rsidRDefault="00000000">
      <w:pPr>
        <w:numPr>
          <w:ilvl w:val="0"/>
          <w:numId w:val="13"/>
        </w:numPr>
        <w:shd w:val="clear" w:color="auto" w:fill="FFFFFF"/>
        <w:ind w:left="0" w:firstLine="709"/>
        <w:jc w:val="both"/>
        <w:rPr>
          <w:color w:val="000000"/>
          <w:sz w:val="28"/>
          <w:szCs w:val="28"/>
        </w:rPr>
      </w:pPr>
      <w:r>
        <w:rPr>
          <w:color w:val="000000"/>
          <w:sz w:val="28"/>
          <w:szCs w:val="28"/>
        </w:rPr>
        <w:t>выполнение долга перед коллективом;</w:t>
      </w:r>
    </w:p>
    <w:p w14:paraId="5ACAF142" w14:textId="77777777" w:rsidR="00A65DCF" w:rsidRDefault="00000000">
      <w:pPr>
        <w:numPr>
          <w:ilvl w:val="0"/>
          <w:numId w:val="13"/>
        </w:numPr>
        <w:shd w:val="clear" w:color="auto" w:fill="FFFFFF"/>
        <w:ind w:left="0" w:firstLine="709"/>
        <w:jc w:val="both"/>
        <w:rPr>
          <w:color w:val="000000"/>
          <w:sz w:val="28"/>
          <w:szCs w:val="28"/>
        </w:rPr>
      </w:pPr>
      <w:r>
        <w:rPr>
          <w:color w:val="000000"/>
          <w:sz w:val="28"/>
          <w:szCs w:val="28"/>
        </w:rPr>
        <w:t>понимание общественной значимости спорта.</w:t>
      </w:r>
    </w:p>
    <w:p w14:paraId="3696511C" w14:textId="77777777" w:rsidR="00A65DCF" w:rsidRDefault="00000000">
      <w:pPr>
        <w:shd w:val="clear" w:color="auto" w:fill="FFFFFF"/>
        <w:ind w:firstLine="709"/>
        <w:jc w:val="both"/>
        <w:rPr>
          <w:color w:val="000000"/>
          <w:sz w:val="28"/>
          <w:szCs w:val="28"/>
        </w:rPr>
      </w:pPr>
      <w:r>
        <w:rPr>
          <w:color w:val="000000"/>
          <w:sz w:val="28"/>
          <w:szCs w:val="28"/>
        </w:rPr>
        <w:t xml:space="preserve">  Психологи выявили четыре основных побудительных мотива к занятиям спортом у детей: общение в коллективе, отношение к тренеру, собственно занятия спортом, и </w:t>
      </w:r>
      <w:proofErr w:type="spellStart"/>
      <w:r>
        <w:rPr>
          <w:color w:val="000000"/>
          <w:sz w:val="28"/>
          <w:szCs w:val="28"/>
        </w:rPr>
        <w:t>внетренировочная</w:t>
      </w:r>
      <w:proofErr w:type="spellEnd"/>
      <w:r>
        <w:rPr>
          <w:color w:val="000000"/>
          <w:sz w:val="28"/>
          <w:szCs w:val="28"/>
        </w:rPr>
        <w:t xml:space="preserve"> деятельность.</w:t>
      </w:r>
    </w:p>
    <w:p w14:paraId="3FB27ABC" w14:textId="77777777" w:rsidR="00A65DCF" w:rsidRDefault="00000000">
      <w:pPr>
        <w:shd w:val="clear" w:color="auto" w:fill="FFFFFF"/>
        <w:ind w:firstLine="709"/>
        <w:jc w:val="both"/>
        <w:rPr>
          <w:color w:val="000000"/>
          <w:sz w:val="28"/>
          <w:szCs w:val="28"/>
        </w:rPr>
      </w:pPr>
      <w:r>
        <w:rPr>
          <w:color w:val="000000"/>
          <w:sz w:val="28"/>
          <w:szCs w:val="28"/>
        </w:rPr>
        <w:t>   Для детей в любом возрасте крайне важно общение и позитивное отношение коллектива к нему. Если в спортивной секции ребенок быстро подружится с ровесниками, найдет близких ему по духу ребят, то с большой долей вероятности можно предсказать, что ребенок надолго задержится в спортивной секции. Психологический климат в коллективе также очень важен. Там, где царят уважительные отношение, поддержка, отсутствуют насмешки над слабыми, дети достигают больших результатов.</w:t>
      </w:r>
    </w:p>
    <w:p w14:paraId="3D1B56CA" w14:textId="77777777" w:rsidR="00A65DCF" w:rsidRDefault="00000000">
      <w:pPr>
        <w:shd w:val="clear" w:color="auto" w:fill="FFFFFF"/>
        <w:ind w:firstLine="709"/>
        <w:jc w:val="both"/>
        <w:rPr>
          <w:color w:val="000000"/>
          <w:sz w:val="28"/>
          <w:szCs w:val="28"/>
        </w:rPr>
      </w:pPr>
      <w:r>
        <w:rPr>
          <w:color w:val="000000"/>
          <w:sz w:val="28"/>
          <w:szCs w:val="28"/>
        </w:rPr>
        <w:t>  Часто разочарование вызвано слишком большой надеждой пловца достигнуть того, на что он, в сущности, не способен. Такая надежда появляется под влиянием родителей, тренеров и друзей по команде и также может носить положительный или (что чаще) отрицательный характер. Важно чтобы юный пловец всегда реально относился к целям, которые ставит перед собой. Тренер, родители или друзья, которые безответственно заставляют ребенка поверить, что он должен делать то, что фактически сделать не в состоянии, оказывают вредное влияние на юного пловца.  Тренер должен так построить свою работу, чтобы каждый ребенок чувствовал, что плавание для него полезно</w:t>
      </w:r>
    </w:p>
    <w:p w14:paraId="5CDD4AB7" w14:textId="77777777" w:rsidR="00A65DCF" w:rsidRDefault="00000000">
      <w:pPr>
        <w:shd w:val="clear" w:color="auto" w:fill="FFFFFF"/>
        <w:ind w:firstLine="709"/>
        <w:jc w:val="both"/>
        <w:rPr>
          <w:color w:val="000000"/>
          <w:sz w:val="28"/>
          <w:szCs w:val="28"/>
        </w:rPr>
      </w:pPr>
      <w:r>
        <w:rPr>
          <w:color w:val="000000"/>
          <w:sz w:val="28"/>
          <w:szCs w:val="28"/>
        </w:rPr>
        <w:t>  Задача тренера-разъяснять спортсмену необходимость укреплять свою волю, побудить его самостоятельно работать на воспитание работать над воспитание характера. Движущим мотивом здесь является достижение высокого спортивного мастерства, высоких спортивных результатов, совершенствование своего характера, волевых качеств, которые нужны каждому человеку не только в спорте, но и в жизни, в работе.</w:t>
      </w:r>
    </w:p>
    <w:p w14:paraId="30882553" w14:textId="77777777" w:rsidR="00A65DCF" w:rsidRDefault="00A65DCF">
      <w:pPr>
        <w:pStyle w:val="af3"/>
        <w:ind w:firstLine="709"/>
        <w:jc w:val="both"/>
        <w:rPr>
          <w:rFonts w:eastAsia="Times New Roman"/>
          <w:b/>
          <w:bCs/>
          <w:color w:val="auto"/>
          <w:sz w:val="28"/>
          <w:szCs w:val="28"/>
        </w:rPr>
      </w:pPr>
    </w:p>
    <w:p w14:paraId="720CA8A2" w14:textId="77777777" w:rsidR="00A65DCF" w:rsidRDefault="00000000">
      <w:pPr>
        <w:pStyle w:val="af3"/>
        <w:ind w:firstLine="709"/>
        <w:jc w:val="center"/>
        <w:rPr>
          <w:rFonts w:eastAsia="Times New Roman"/>
          <w:b/>
          <w:bCs/>
          <w:color w:val="auto"/>
          <w:sz w:val="28"/>
          <w:szCs w:val="28"/>
        </w:rPr>
      </w:pPr>
      <w:r>
        <w:rPr>
          <w:rFonts w:eastAsia="Times New Roman"/>
          <w:b/>
          <w:bCs/>
          <w:color w:val="auto"/>
          <w:sz w:val="28"/>
          <w:szCs w:val="28"/>
        </w:rPr>
        <w:t>Инструкторская и судейская практика</w:t>
      </w:r>
    </w:p>
    <w:p w14:paraId="6AAE33A1" w14:textId="77777777" w:rsidR="00A65DCF" w:rsidRDefault="00000000">
      <w:pPr>
        <w:widowControl w:val="0"/>
        <w:suppressAutoHyphens/>
        <w:ind w:firstLine="709"/>
        <w:jc w:val="both"/>
        <w:textAlignment w:val="baseline"/>
        <w:rPr>
          <w:color w:val="000000"/>
          <w:sz w:val="28"/>
          <w:szCs w:val="28"/>
        </w:rPr>
      </w:pPr>
      <w:r>
        <w:rPr>
          <w:color w:val="000000"/>
          <w:sz w:val="28"/>
          <w:szCs w:val="28"/>
        </w:rPr>
        <w:t xml:space="preserve">Учащиеся учебно-тренировочных групп и групп спортивного совершенствования могут привлекаться в качестве помощников тренеров для проведения учебно-тренировочных занятий и спортивных соревнований в группах начальной подготовки и учебно-тренировочных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спортивного совершенствования должны уметь составлять комплексы упражнений для развития физических качеств, подбирать упражнения для совершенствования техники плавания, правильно вести дневник тренировок, в </w:t>
      </w:r>
      <w:r>
        <w:rPr>
          <w:color w:val="000000"/>
          <w:sz w:val="28"/>
          <w:szCs w:val="28"/>
        </w:rPr>
        <w:lastRenderedPageBreak/>
        <w:t>котором регистрируется объем и интенсивность выполняемых тренировочных нагрузок. Занимающиеся в группах спортивного совершенствования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Учащимся выполнившим необходимые требования могут присваиваться звания инструктора и судьи по спорту.</w:t>
      </w:r>
    </w:p>
    <w:p w14:paraId="37FF8D2B" w14:textId="77777777" w:rsidR="00A65DCF" w:rsidRDefault="00A65DCF">
      <w:pPr>
        <w:widowControl w:val="0"/>
        <w:suppressAutoHyphens/>
        <w:ind w:firstLine="709"/>
        <w:jc w:val="both"/>
        <w:textAlignment w:val="baseline"/>
        <w:rPr>
          <w:rFonts w:eastAsia="Andale Sans UI"/>
          <w:b/>
          <w:bCs/>
          <w:color w:val="000000" w:themeColor="text1"/>
          <w:kern w:val="1"/>
          <w:sz w:val="28"/>
          <w:szCs w:val="28"/>
          <w:lang w:eastAsia="fa-IR" w:bidi="fa-IR"/>
        </w:rPr>
      </w:pPr>
    </w:p>
    <w:p w14:paraId="61D770C1" w14:textId="77777777" w:rsidR="00A65DCF" w:rsidRDefault="00000000">
      <w:pPr>
        <w:tabs>
          <w:tab w:val="left" w:pos="1276"/>
        </w:tabs>
        <w:jc w:val="center"/>
        <w:rPr>
          <w:color w:val="000000" w:themeColor="text1"/>
          <w:sz w:val="28"/>
          <w:szCs w:val="28"/>
        </w:rPr>
      </w:pPr>
      <w:r>
        <w:rPr>
          <w:color w:val="000000" w:themeColor="text1"/>
          <w:sz w:val="28"/>
          <w:szCs w:val="28"/>
        </w:rPr>
        <w:t>План инструкторской и судейской практики</w:t>
      </w:r>
    </w:p>
    <w:p w14:paraId="210D768E" w14:textId="77777777" w:rsidR="00A65DCF" w:rsidRDefault="00A65DCF">
      <w:pPr>
        <w:tabs>
          <w:tab w:val="left" w:pos="1276"/>
        </w:tabs>
        <w:jc w:val="center"/>
        <w:rPr>
          <w:color w:val="000000" w:themeColor="text1"/>
          <w:sz w:val="28"/>
          <w:szCs w:val="28"/>
        </w:rPr>
      </w:pPr>
    </w:p>
    <w:tbl>
      <w:tblPr>
        <w:tblStyle w:val="af2"/>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A65DCF" w14:paraId="3C7B6F26" w14:textId="77777777">
        <w:tc>
          <w:tcPr>
            <w:tcW w:w="2190" w:type="dxa"/>
            <w:tcBorders>
              <w:top w:val="single" w:sz="4" w:space="0" w:color="auto"/>
              <w:left w:val="single" w:sz="4" w:space="0" w:color="auto"/>
              <w:bottom w:val="single" w:sz="4" w:space="0" w:color="auto"/>
              <w:right w:val="single" w:sz="4" w:space="0" w:color="auto"/>
            </w:tcBorders>
            <w:vAlign w:val="center"/>
          </w:tcPr>
          <w:p w14:paraId="1C89E248" w14:textId="77777777" w:rsidR="00A65DCF" w:rsidRDefault="00000000">
            <w:pPr>
              <w:tabs>
                <w:tab w:val="left" w:pos="5812"/>
              </w:tabs>
              <w:ind w:left="57"/>
              <w:contextualSpacing/>
              <w:jc w:val="center"/>
              <w:rPr>
                <w:color w:val="000000" w:themeColor="text1"/>
              </w:rPr>
            </w:pPr>
            <w:r>
              <w:rPr>
                <w:color w:val="000000" w:themeColor="text1"/>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tcPr>
          <w:p w14:paraId="70BA9C93" w14:textId="77777777" w:rsidR="00A65DCF" w:rsidRDefault="00000000">
            <w:pPr>
              <w:tabs>
                <w:tab w:val="left" w:pos="5812"/>
              </w:tabs>
              <w:ind w:left="57"/>
              <w:contextualSpacing/>
              <w:jc w:val="center"/>
              <w:rPr>
                <w:color w:val="000000" w:themeColor="text1"/>
              </w:rPr>
            </w:pPr>
            <w:r>
              <w:rPr>
                <w:color w:val="000000" w:themeColor="text1"/>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tcPr>
          <w:p w14:paraId="4215AAFD" w14:textId="77777777" w:rsidR="00A65DCF" w:rsidRDefault="00000000">
            <w:pPr>
              <w:tabs>
                <w:tab w:val="left" w:pos="5812"/>
              </w:tabs>
              <w:ind w:left="57"/>
              <w:contextualSpacing/>
              <w:jc w:val="center"/>
              <w:rPr>
                <w:color w:val="000000" w:themeColor="text1"/>
              </w:rPr>
            </w:pPr>
            <w:r>
              <w:rPr>
                <w:color w:val="000000" w:themeColor="text1"/>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tcPr>
          <w:p w14:paraId="544D81DA" w14:textId="77777777" w:rsidR="00A65DCF" w:rsidRDefault="00000000">
            <w:pPr>
              <w:tabs>
                <w:tab w:val="left" w:pos="5812"/>
              </w:tabs>
              <w:ind w:left="57"/>
              <w:contextualSpacing/>
              <w:jc w:val="center"/>
              <w:rPr>
                <w:color w:val="000000" w:themeColor="text1"/>
              </w:rPr>
            </w:pPr>
            <w:r>
              <w:rPr>
                <w:color w:val="000000" w:themeColor="text1"/>
              </w:rPr>
              <w:t>Сроки проведения</w:t>
            </w:r>
          </w:p>
        </w:tc>
      </w:tr>
      <w:tr w:rsidR="00A65DCF" w14:paraId="1DEE8DCF" w14:textId="77777777">
        <w:tc>
          <w:tcPr>
            <w:tcW w:w="9465" w:type="dxa"/>
            <w:gridSpan w:val="4"/>
            <w:tcBorders>
              <w:top w:val="single" w:sz="4" w:space="0" w:color="auto"/>
              <w:left w:val="single" w:sz="4" w:space="0" w:color="auto"/>
              <w:bottom w:val="single" w:sz="4" w:space="0" w:color="auto"/>
              <w:right w:val="single" w:sz="4" w:space="0" w:color="auto"/>
            </w:tcBorders>
            <w:vAlign w:val="center"/>
          </w:tcPr>
          <w:p w14:paraId="6663CE4F" w14:textId="76939D0A" w:rsidR="00A65DCF" w:rsidRDefault="00000000">
            <w:pPr>
              <w:pStyle w:val="af4"/>
              <w:widowControl/>
              <w:numPr>
                <w:ilvl w:val="0"/>
                <w:numId w:val="14"/>
              </w:numPr>
              <w:tabs>
                <w:tab w:val="left" w:pos="5812"/>
              </w:tabs>
              <w:autoSpaceDE/>
              <w:autoSpaceDN/>
              <w:adjustRightInd/>
              <w:jc w:val="center"/>
              <w:rPr>
                <w:color w:val="000000" w:themeColor="text1"/>
                <w:sz w:val="24"/>
                <w:szCs w:val="24"/>
              </w:rPr>
            </w:pPr>
            <w:r>
              <w:rPr>
                <w:color w:val="000000" w:themeColor="text1"/>
                <w:sz w:val="24"/>
                <w:szCs w:val="24"/>
              </w:rPr>
              <w:t>Судейская практика</w:t>
            </w:r>
            <w:r w:rsidR="00214B21">
              <w:rPr>
                <w:color w:val="000000" w:themeColor="text1"/>
                <w:sz w:val="24"/>
                <w:szCs w:val="24"/>
              </w:rPr>
              <w:t xml:space="preserve"> 9-11 ч./15-18ч.</w:t>
            </w:r>
          </w:p>
        </w:tc>
      </w:tr>
      <w:tr w:rsidR="00A65DCF" w14:paraId="6B2E702C" w14:textId="77777777">
        <w:trPr>
          <w:trHeight w:val="779"/>
        </w:trPr>
        <w:tc>
          <w:tcPr>
            <w:tcW w:w="2190" w:type="dxa"/>
            <w:vMerge w:val="restart"/>
            <w:tcBorders>
              <w:top w:val="single" w:sz="4" w:space="0" w:color="auto"/>
              <w:left w:val="single" w:sz="4" w:space="0" w:color="auto"/>
              <w:right w:val="single" w:sz="4" w:space="0" w:color="auto"/>
            </w:tcBorders>
            <w:vAlign w:val="center"/>
          </w:tcPr>
          <w:p w14:paraId="63C30142" w14:textId="77777777" w:rsidR="00A65DCF" w:rsidRDefault="00000000">
            <w:pPr>
              <w:tabs>
                <w:tab w:val="left" w:pos="5812"/>
              </w:tabs>
              <w:ind w:left="57"/>
              <w:contextualSpacing/>
              <w:jc w:val="center"/>
              <w:rPr>
                <w:color w:val="000000" w:themeColor="text1"/>
              </w:rPr>
            </w:pPr>
            <w:r>
              <w:rPr>
                <w:color w:val="000000" w:themeColor="text1"/>
              </w:rPr>
              <w:t>Учебно-</w:t>
            </w:r>
          </w:p>
          <w:p w14:paraId="4B14309F" w14:textId="77777777" w:rsidR="00A65DCF" w:rsidRDefault="00000000">
            <w:pPr>
              <w:tabs>
                <w:tab w:val="left" w:pos="5812"/>
              </w:tabs>
              <w:ind w:left="57"/>
              <w:contextualSpacing/>
              <w:jc w:val="center"/>
              <w:rPr>
                <w:color w:val="000000" w:themeColor="text1"/>
              </w:rPr>
            </w:pPr>
            <w:r>
              <w:rPr>
                <w:color w:val="000000" w:themeColor="text1"/>
              </w:rPr>
              <w:t>тренировочный</w:t>
            </w:r>
          </w:p>
          <w:p w14:paraId="609A0FF6" w14:textId="77777777" w:rsidR="00A65DCF" w:rsidRDefault="00000000">
            <w:pPr>
              <w:tabs>
                <w:tab w:val="left" w:pos="5812"/>
              </w:tabs>
              <w:ind w:left="57"/>
              <w:contextualSpacing/>
              <w:jc w:val="center"/>
              <w:rPr>
                <w:color w:val="000000" w:themeColor="text1"/>
              </w:rPr>
            </w:pPr>
            <w:r>
              <w:rPr>
                <w:color w:val="000000" w:themeColor="text1"/>
              </w:rPr>
              <w:t>этап</w:t>
            </w:r>
          </w:p>
          <w:p w14:paraId="11634628" w14:textId="77777777" w:rsidR="00A65DCF" w:rsidRDefault="00000000">
            <w:pPr>
              <w:jc w:val="center"/>
              <w:rPr>
                <w:color w:val="000000" w:themeColor="text1"/>
              </w:rPr>
            </w:pPr>
            <w:r>
              <w:rPr>
                <w:color w:val="000000" w:themeColor="text1"/>
              </w:rPr>
              <w:t>(этап спортивной специализации)</w:t>
            </w:r>
          </w:p>
          <w:p w14:paraId="288734B0" w14:textId="77777777" w:rsidR="00A65DCF" w:rsidRDefault="00000000">
            <w:pPr>
              <w:jc w:val="center"/>
              <w:rPr>
                <w:color w:val="000000" w:themeColor="text1"/>
              </w:rPr>
            </w:pPr>
            <w:r>
              <w:rPr>
                <w:color w:val="000000" w:themeColor="text1"/>
              </w:rPr>
              <w:t>до 3-х лет/ свыше 3-х лет</w:t>
            </w:r>
          </w:p>
        </w:tc>
        <w:tc>
          <w:tcPr>
            <w:tcW w:w="3622" w:type="dxa"/>
            <w:tcBorders>
              <w:top w:val="single" w:sz="4" w:space="0" w:color="auto"/>
              <w:left w:val="single" w:sz="4" w:space="0" w:color="auto"/>
              <w:right w:val="single" w:sz="4" w:space="0" w:color="auto"/>
            </w:tcBorders>
            <w:vAlign w:val="center"/>
          </w:tcPr>
          <w:p w14:paraId="65FD1AB4" w14:textId="77777777" w:rsidR="00A65DCF" w:rsidRDefault="00000000">
            <w:pPr>
              <w:tabs>
                <w:tab w:val="left" w:pos="5812"/>
              </w:tabs>
              <w:ind w:left="57"/>
              <w:contextualSpacing/>
              <w:rPr>
                <w:bCs/>
                <w:color w:val="000000" w:themeColor="text1"/>
              </w:rPr>
            </w:pPr>
            <w:r>
              <w:rPr>
                <w:bCs/>
                <w:color w:val="000000" w:themeColor="text1"/>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39F65245" w14:textId="77777777" w:rsidR="00A65DCF" w:rsidRDefault="00000000">
            <w:pPr>
              <w:tabs>
                <w:tab w:val="left" w:pos="5812"/>
              </w:tabs>
              <w:ind w:left="57"/>
              <w:contextualSpacing/>
              <w:jc w:val="center"/>
              <w:rPr>
                <w:color w:val="000000" w:themeColor="text1"/>
              </w:rPr>
            </w:pPr>
            <w:r>
              <w:rPr>
                <w:color w:val="000000" w:themeColor="text1"/>
              </w:rPr>
              <w:t>1-4/4-6</w:t>
            </w:r>
          </w:p>
        </w:tc>
        <w:tc>
          <w:tcPr>
            <w:tcW w:w="1668" w:type="dxa"/>
            <w:tcBorders>
              <w:top w:val="single" w:sz="4" w:space="0" w:color="auto"/>
              <w:left w:val="single" w:sz="4" w:space="0" w:color="auto"/>
              <w:right w:val="single" w:sz="4" w:space="0" w:color="auto"/>
            </w:tcBorders>
            <w:vAlign w:val="center"/>
          </w:tcPr>
          <w:p w14:paraId="39BEE39A" w14:textId="77777777" w:rsidR="00A65DCF" w:rsidRDefault="00000000">
            <w:pPr>
              <w:tabs>
                <w:tab w:val="left" w:pos="5812"/>
              </w:tabs>
              <w:ind w:left="57"/>
              <w:contextualSpacing/>
              <w:jc w:val="center"/>
              <w:rPr>
                <w:color w:val="000000" w:themeColor="text1"/>
              </w:rPr>
            </w:pPr>
            <w:r>
              <w:rPr>
                <w:color w:val="000000" w:themeColor="text1"/>
              </w:rPr>
              <w:t>октябрь-апрель</w:t>
            </w:r>
          </w:p>
        </w:tc>
      </w:tr>
      <w:tr w:rsidR="00A65DCF" w14:paraId="028B465F" w14:textId="77777777">
        <w:tc>
          <w:tcPr>
            <w:tcW w:w="2190" w:type="dxa"/>
            <w:vMerge/>
            <w:tcBorders>
              <w:left w:val="single" w:sz="4" w:space="0" w:color="auto"/>
              <w:right w:val="single" w:sz="4" w:space="0" w:color="auto"/>
            </w:tcBorders>
            <w:vAlign w:val="center"/>
          </w:tcPr>
          <w:p w14:paraId="6F923108" w14:textId="77777777" w:rsidR="00A65DCF" w:rsidRDefault="00A65DCF">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66FF338" w14:textId="77777777" w:rsidR="00A65DCF" w:rsidRDefault="00000000">
            <w:pPr>
              <w:pStyle w:val="TableParagraph"/>
              <w:tabs>
                <w:tab w:val="left" w:pos="5812"/>
              </w:tabs>
              <w:ind w:left="57" w:hanging="57"/>
              <w:contextualSpacing/>
              <w:rPr>
                <w:bCs/>
                <w:color w:val="000000" w:themeColor="text1"/>
                <w:sz w:val="24"/>
                <w:szCs w:val="24"/>
              </w:rPr>
            </w:pPr>
            <w:r>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1FD29A2A" w14:textId="77777777" w:rsidR="00A65DCF" w:rsidRDefault="00A65DCF">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D710988" w14:textId="77777777" w:rsidR="00A65DCF" w:rsidRDefault="00000000">
            <w:pPr>
              <w:tabs>
                <w:tab w:val="left" w:pos="5812"/>
              </w:tabs>
              <w:ind w:left="57"/>
              <w:contextualSpacing/>
              <w:jc w:val="center"/>
              <w:rPr>
                <w:color w:val="000000" w:themeColor="text1"/>
              </w:rPr>
            </w:pPr>
            <w:r>
              <w:rPr>
                <w:color w:val="000000" w:themeColor="text1"/>
              </w:rPr>
              <w:t>1-4/4-6</w:t>
            </w:r>
          </w:p>
        </w:tc>
        <w:tc>
          <w:tcPr>
            <w:tcW w:w="1668" w:type="dxa"/>
            <w:tcBorders>
              <w:top w:val="single" w:sz="4" w:space="0" w:color="auto"/>
              <w:left w:val="single" w:sz="4" w:space="0" w:color="auto"/>
              <w:bottom w:val="single" w:sz="4" w:space="0" w:color="auto"/>
              <w:right w:val="single" w:sz="4" w:space="0" w:color="auto"/>
            </w:tcBorders>
            <w:vAlign w:val="center"/>
          </w:tcPr>
          <w:p w14:paraId="2487A32A" w14:textId="77777777" w:rsidR="00A65DCF" w:rsidRDefault="00000000">
            <w:pPr>
              <w:tabs>
                <w:tab w:val="left" w:pos="5812"/>
              </w:tabs>
              <w:ind w:left="57"/>
              <w:contextualSpacing/>
              <w:rPr>
                <w:color w:val="000000" w:themeColor="text1"/>
              </w:rPr>
            </w:pPr>
            <w:r>
              <w:rPr>
                <w:color w:val="000000" w:themeColor="text1"/>
              </w:rPr>
              <w:t>ноябрь-май</w:t>
            </w:r>
          </w:p>
        </w:tc>
      </w:tr>
      <w:tr w:rsidR="00A65DCF" w14:paraId="746ABF4F" w14:textId="77777777">
        <w:tc>
          <w:tcPr>
            <w:tcW w:w="2190" w:type="dxa"/>
            <w:vMerge/>
            <w:tcBorders>
              <w:left w:val="single" w:sz="4" w:space="0" w:color="auto"/>
              <w:right w:val="single" w:sz="4" w:space="0" w:color="auto"/>
            </w:tcBorders>
            <w:vAlign w:val="center"/>
          </w:tcPr>
          <w:p w14:paraId="34176242" w14:textId="77777777" w:rsidR="00A65DCF" w:rsidRDefault="00A65DCF">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00215D38" w14:textId="77777777" w:rsidR="00A65DCF" w:rsidRDefault="00000000">
            <w:pPr>
              <w:pStyle w:val="TableParagraph"/>
              <w:tabs>
                <w:tab w:val="left" w:pos="5812"/>
              </w:tabs>
              <w:ind w:left="57" w:hanging="57"/>
              <w:contextualSpacing/>
              <w:rPr>
                <w:bCs/>
                <w:color w:val="000000" w:themeColor="text1"/>
                <w:sz w:val="24"/>
                <w:szCs w:val="24"/>
              </w:rPr>
            </w:pPr>
            <w:r>
              <w:rPr>
                <w:bCs/>
                <w:color w:val="000000" w:themeColor="text1"/>
                <w:sz w:val="24"/>
                <w:szCs w:val="24"/>
              </w:rPr>
              <w:t>приобретение навыков самостоятельного судейства спортивных соревнований;</w:t>
            </w:r>
          </w:p>
          <w:p w14:paraId="1B01CC4B" w14:textId="77777777" w:rsidR="00A65DCF" w:rsidRDefault="00A65DCF">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F070D66" w14:textId="2A1A4071" w:rsidR="00A65DCF" w:rsidRDefault="00000000">
            <w:pPr>
              <w:tabs>
                <w:tab w:val="left" w:pos="5812"/>
              </w:tabs>
              <w:ind w:left="57"/>
              <w:contextualSpacing/>
              <w:jc w:val="center"/>
              <w:rPr>
                <w:color w:val="000000" w:themeColor="text1"/>
              </w:rPr>
            </w:pPr>
            <w:r>
              <w:rPr>
                <w:color w:val="000000" w:themeColor="text1"/>
              </w:rPr>
              <w:t>1/4</w:t>
            </w:r>
          </w:p>
        </w:tc>
        <w:tc>
          <w:tcPr>
            <w:tcW w:w="1668" w:type="dxa"/>
            <w:tcBorders>
              <w:top w:val="single" w:sz="4" w:space="0" w:color="auto"/>
              <w:left w:val="single" w:sz="4" w:space="0" w:color="auto"/>
              <w:bottom w:val="single" w:sz="4" w:space="0" w:color="auto"/>
              <w:right w:val="single" w:sz="4" w:space="0" w:color="auto"/>
            </w:tcBorders>
            <w:vAlign w:val="center"/>
          </w:tcPr>
          <w:p w14:paraId="3C99D41A" w14:textId="77777777" w:rsidR="00A65DCF" w:rsidRDefault="00000000">
            <w:pPr>
              <w:tabs>
                <w:tab w:val="left" w:pos="5812"/>
              </w:tabs>
              <w:ind w:left="57"/>
              <w:contextualSpacing/>
              <w:rPr>
                <w:color w:val="000000" w:themeColor="text1"/>
              </w:rPr>
            </w:pPr>
            <w:r>
              <w:rPr>
                <w:color w:val="000000" w:themeColor="text1"/>
              </w:rPr>
              <w:t>февраль-апрель</w:t>
            </w:r>
          </w:p>
        </w:tc>
      </w:tr>
      <w:tr w:rsidR="00A65DCF" w14:paraId="752D798E" w14:textId="77777777">
        <w:tc>
          <w:tcPr>
            <w:tcW w:w="2190" w:type="dxa"/>
            <w:vMerge/>
            <w:tcBorders>
              <w:left w:val="single" w:sz="4" w:space="0" w:color="auto"/>
              <w:right w:val="single" w:sz="4" w:space="0" w:color="auto"/>
            </w:tcBorders>
            <w:vAlign w:val="center"/>
          </w:tcPr>
          <w:p w14:paraId="3E3A400C" w14:textId="77777777" w:rsidR="00A65DCF" w:rsidRDefault="00A65DCF">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BB7DA0F" w14:textId="77777777" w:rsidR="00A65DCF" w:rsidRDefault="00000000">
            <w:pPr>
              <w:pStyle w:val="TableParagraph"/>
              <w:tabs>
                <w:tab w:val="left" w:pos="5812"/>
              </w:tabs>
              <w:ind w:left="57" w:hanging="57"/>
              <w:contextualSpacing/>
              <w:rPr>
                <w:bCs/>
                <w:color w:val="000000" w:themeColor="text1"/>
                <w:sz w:val="24"/>
                <w:szCs w:val="24"/>
              </w:rPr>
            </w:pPr>
            <w:r>
              <w:rPr>
                <w:bCs/>
                <w:color w:val="000000" w:themeColor="text1"/>
                <w:sz w:val="24"/>
                <w:szCs w:val="24"/>
              </w:rPr>
              <w:t>формирование уважительного отношения к решениям спортивных судей;</w:t>
            </w:r>
          </w:p>
          <w:p w14:paraId="37355927" w14:textId="77777777" w:rsidR="00A65DCF" w:rsidRDefault="00A65DCF">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4A9EFA2" w14:textId="77777777" w:rsidR="00A65DCF" w:rsidRDefault="00000000">
            <w:pPr>
              <w:tabs>
                <w:tab w:val="left" w:pos="5812"/>
              </w:tabs>
              <w:ind w:left="57"/>
              <w:contextualSpacing/>
              <w:jc w:val="center"/>
              <w:rPr>
                <w:color w:val="000000" w:themeColor="text1"/>
              </w:rPr>
            </w:pPr>
            <w:r>
              <w:rPr>
                <w:color w:val="000000" w:themeColor="text1"/>
              </w:rPr>
              <w:t>1-2/2</w:t>
            </w:r>
          </w:p>
        </w:tc>
        <w:tc>
          <w:tcPr>
            <w:tcW w:w="1668" w:type="dxa"/>
            <w:tcBorders>
              <w:top w:val="single" w:sz="4" w:space="0" w:color="auto"/>
              <w:left w:val="single" w:sz="4" w:space="0" w:color="auto"/>
              <w:bottom w:val="single" w:sz="4" w:space="0" w:color="auto"/>
              <w:right w:val="single" w:sz="4" w:space="0" w:color="auto"/>
            </w:tcBorders>
            <w:vAlign w:val="center"/>
          </w:tcPr>
          <w:p w14:paraId="565AD1BF" w14:textId="77777777" w:rsidR="00A65DCF" w:rsidRDefault="00000000">
            <w:pPr>
              <w:tabs>
                <w:tab w:val="left" w:pos="5812"/>
              </w:tabs>
              <w:ind w:left="57"/>
              <w:contextualSpacing/>
              <w:rPr>
                <w:color w:val="000000" w:themeColor="text1"/>
              </w:rPr>
            </w:pPr>
            <w:r>
              <w:rPr>
                <w:color w:val="000000" w:themeColor="text1"/>
              </w:rPr>
              <w:t>декабрь-апрель</w:t>
            </w:r>
          </w:p>
        </w:tc>
      </w:tr>
      <w:tr w:rsidR="00A65DCF" w14:paraId="64A45F1F" w14:textId="77777777">
        <w:tc>
          <w:tcPr>
            <w:tcW w:w="2190" w:type="dxa"/>
            <w:tcBorders>
              <w:left w:val="single" w:sz="4" w:space="0" w:color="auto"/>
              <w:right w:val="single" w:sz="4" w:space="0" w:color="auto"/>
            </w:tcBorders>
            <w:vAlign w:val="center"/>
          </w:tcPr>
          <w:p w14:paraId="6C9D2F60" w14:textId="77777777" w:rsidR="00A65DCF" w:rsidRDefault="00A65DCF">
            <w:pPr>
              <w:rPr>
                <w:color w:val="000000" w:themeColor="text1"/>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652F5A34" w14:textId="64759F4D" w:rsidR="00A65DCF" w:rsidRDefault="00000000">
            <w:pPr>
              <w:tabs>
                <w:tab w:val="left" w:pos="5812"/>
              </w:tabs>
              <w:ind w:left="57"/>
              <w:contextualSpacing/>
              <w:jc w:val="center"/>
              <w:rPr>
                <w:color w:val="000000" w:themeColor="text1"/>
              </w:rPr>
            </w:pPr>
            <w:r>
              <w:rPr>
                <w:color w:val="000000" w:themeColor="text1"/>
              </w:rPr>
              <w:t>2.Инструкторская практика</w:t>
            </w:r>
            <w:r w:rsidR="00214B21">
              <w:rPr>
                <w:color w:val="000000" w:themeColor="text1"/>
              </w:rPr>
              <w:t xml:space="preserve"> 9-11ч./10ч.</w:t>
            </w:r>
          </w:p>
        </w:tc>
      </w:tr>
      <w:tr w:rsidR="00A65DCF" w14:paraId="7F4E2B4D" w14:textId="77777777">
        <w:tc>
          <w:tcPr>
            <w:tcW w:w="2190" w:type="dxa"/>
            <w:vMerge w:val="restart"/>
            <w:tcBorders>
              <w:top w:val="single" w:sz="4" w:space="0" w:color="auto"/>
              <w:left w:val="single" w:sz="4" w:space="0" w:color="auto"/>
              <w:right w:val="single" w:sz="4" w:space="0" w:color="auto"/>
            </w:tcBorders>
            <w:vAlign w:val="center"/>
          </w:tcPr>
          <w:p w14:paraId="10E20720" w14:textId="77777777" w:rsidR="00A65DCF" w:rsidRDefault="00000000">
            <w:pPr>
              <w:tabs>
                <w:tab w:val="left" w:pos="5812"/>
              </w:tabs>
              <w:ind w:left="57"/>
              <w:contextualSpacing/>
              <w:jc w:val="center"/>
              <w:rPr>
                <w:color w:val="000000" w:themeColor="text1"/>
              </w:rPr>
            </w:pPr>
            <w:r>
              <w:rPr>
                <w:color w:val="000000" w:themeColor="text1"/>
              </w:rPr>
              <w:t>Учебно-</w:t>
            </w:r>
          </w:p>
          <w:p w14:paraId="4A380874" w14:textId="77777777" w:rsidR="00A65DCF" w:rsidRDefault="00000000">
            <w:pPr>
              <w:tabs>
                <w:tab w:val="left" w:pos="5812"/>
              </w:tabs>
              <w:ind w:left="57"/>
              <w:contextualSpacing/>
              <w:jc w:val="center"/>
              <w:rPr>
                <w:color w:val="000000" w:themeColor="text1"/>
              </w:rPr>
            </w:pPr>
            <w:r>
              <w:rPr>
                <w:color w:val="000000" w:themeColor="text1"/>
              </w:rPr>
              <w:t>тренировочный</w:t>
            </w:r>
          </w:p>
          <w:p w14:paraId="62A91BF6" w14:textId="77777777" w:rsidR="00A65DCF" w:rsidRDefault="00000000">
            <w:pPr>
              <w:tabs>
                <w:tab w:val="left" w:pos="5812"/>
              </w:tabs>
              <w:ind w:left="57"/>
              <w:contextualSpacing/>
              <w:jc w:val="center"/>
              <w:rPr>
                <w:color w:val="000000" w:themeColor="text1"/>
              </w:rPr>
            </w:pPr>
            <w:r>
              <w:rPr>
                <w:color w:val="000000" w:themeColor="text1"/>
              </w:rPr>
              <w:t>этап</w:t>
            </w:r>
          </w:p>
          <w:p w14:paraId="0CA293B2" w14:textId="77777777" w:rsidR="00A65DCF" w:rsidRDefault="00000000">
            <w:pPr>
              <w:jc w:val="center"/>
              <w:rPr>
                <w:color w:val="000000" w:themeColor="text1"/>
              </w:rPr>
            </w:pPr>
            <w:r>
              <w:rPr>
                <w:color w:val="000000" w:themeColor="text1"/>
              </w:rPr>
              <w:t>(этап спортивной специализации)</w:t>
            </w:r>
          </w:p>
          <w:p w14:paraId="5408D9A5" w14:textId="77777777" w:rsidR="00A65DCF" w:rsidRDefault="00000000">
            <w:pPr>
              <w:jc w:val="center"/>
              <w:rPr>
                <w:color w:val="000000" w:themeColor="text1"/>
              </w:rPr>
            </w:pPr>
            <w:r>
              <w:rPr>
                <w:color w:val="000000" w:themeColor="text1"/>
              </w:rPr>
              <w:t>до 3-х лет/ свыше 3-х лет</w:t>
            </w:r>
          </w:p>
        </w:tc>
        <w:tc>
          <w:tcPr>
            <w:tcW w:w="3622" w:type="dxa"/>
            <w:tcBorders>
              <w:top w:val="single" w:sz="4" w:space="0" w:color="auto"/>
              <w:left w:val="single" w:sz="4" w:space="0" w:color="auto"/>
              <w:bottom w:val="single" w:sz="4" w:space="0" w:color="auto"/>
              <w:right w:val="single" w:sz="4" w:space="0" w:color="auto"/>
            </w:tcBorders>
            <w:vAlign w:val="center"/>
          </w:tcPr>
          <w:p w14:paraId="729281CE" w14:textId="77777777" w:rsidR="00A65DCF" w:rsidRDefault="00000000">
            <w:pPr>
              <w:tabs>
                <w:tab w:val="left" w:pos="5812"/>
              </w:tabs>
              <w:ind w:left="57"/>
              <w:contextualSpacing/>
              <w:rPr>
                <w:bCs/>
                <w:color w:val="000000" w:themeColor="text1"/>
              </w:rPr>
            </w:pPr>
            <w:r>
              <w:rPr>
                <w:bCs/>
                <w:color w:val="000000" w:themeColor="text1"/>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798AA721" w14:textId="77777777" w:rsidR="00A65DCF" w:rsidRDefault="00000000">
            <w:pPr>
              <w:tabs>
                <w:tab w:val="left" w:pos="5812"/>
              </w:tabs>
              <w:ind w:left="57"/>
              <w:contextualSpacing/>
              <w:jc w:val="center"/>
              <w:rPr>
                <w:color w:val="000000" w:themeColor="text1"/>
              </w:rPr>
            </w:pPr>
            <w:r>
              <w:rPr>
                <w:color w:val="000000" w:themeColor="text1"/>
              </w:rPr>
              <w:t>1-4/4</w:t>
            </w:r>
          </w:p>
        </w:tc>
        <w:tc>
          <w:tcPr>
            <w:tcW w:w="1668" w:type="dxa"/>
            <w:tcBorders>
              <w:top w:val="single" w:sz="4" w:space="0" w:color="auto"/>
              <w:left w:val="single" w:sz="4" w:space="0" w:color="auto"/>
              <w:bottom w:val="single" w:sz="4" w:space="0" w:color="auto"/>
              <w:right w:val="single" w:sz="4" w:space="0" w:color="auto"/>
            </w:tcBorders>
            <w:vAlign w:val="center"/>
          </w:tcPr>
          <w:p w14:paraId="573AA163" w14:textId="77777777" w:rsidR="00A65DCF" w:rsidRDefault="00000000">
            <w:pPr>
              <w:tabs>
                <w:tab w:val="left" w:pos="5812"/>
              </w:tabs>
              <w:ind w:left="57"/>
              <w:contextualSpacing/>
              <w:rPr>
                <w:color w:val="000000" w:themeColor="text1"/>
              </w:rPr>
            </w:pPr>
            <w:r>
              <w:rPr>
                <w:color w:val="000000" w:themeColor="text1"/>
              </w:rPr>
              <w:t>ноябрь-апрель</w:t>
            </w:r>
          </w:p>
        </w:tc>
      </w:tr>
      <w:tr w:rsidR="00A65DCF" w14:paraId="308887E2" w14:textId="77777777">
        <w:tc>
          <w:tcPr>
            <w:tcW w:w="2190" w:type="dxa"/>
            <w:vMerge/>
            <w:tcBorders>
              <w:left w:val="single" w:sz="4" w:space="0" w:color="auto"/>
              <w:right w:val="single" w:sz="4" w:space="0" w:color="auto"/>
            </w:tcBorders>
            <w:vAlign w:val="center"/>
          </w:tcPr>
          <w:p w14:paraId="74E02F17" w14:textId="77777777" w:rsidR="00A65DCF" w:rsidRDefault="00A65DCF">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77B8AF4" w14:textId="77777777" w:rsidR="00A65DCF" w:rsidRDefault="00000000">
            <w:pPr>
              <w:tabs>
                <w:tab w:val="left" w:pos="5812"/>
              </w:tabs>
              <w:ind w:left="57"/>
              <w:contextualSpacing/>
              <w:rPr>
                <w:bCs/>
                <w:color w:val="000000" w:themeColor="text1"/>
              </w:rPr>
            </w:pPr>
            <w:r>
              <w:rPr>
                <w:bCs/>
                <w:color w:val="000000" w:themeColor="text1"/>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398E8763" w14:textId="77777777" w:rsidR="00A65DCF" w:rsidRDefault="00000000">
            <w:pPr>
              <w:tabs>
                <w:tab w:val="left" w:pos="5812"/>
              </w:tabs>
              <w:ind w:left="57"/>
              <w:contextualSpacing/>
              <w:jc w:val="center"/>
              <w:rPr>
                <w:color w:val="000000" w:themeColor="text1"/>
              </w:rPr>
            </w:pPr>
            <w:r>
              <w:rPr>
                <w:color w:val="000000" w:themeColor="text1"/>
              </w:rPr>
              <w:t>1-3/3</w:t>
            </w:r>
          </w:p>
        </w:tc>
        <w:tc>
          <w:tcPr>
            <w:tcW w:w="1668" w:type="dxa"/>
            <w:tcBorders>
              <w:top w:val="single" w:sz="4" w:space="0" w:color="auto"/>
              <w:left w:val="single" w:sz="4" w:space="0" w:color="auto"/>
              <w:bottom w:val="single" w:sz="4" w:space="0" w:color="auto"/>
              <w:right w:val="single" w:sz="4" w:space="0" w:color="auto"/>
            </w:tcBorders>
            <w:vAlign w:val="center"/>
          </w:tcPr>
          <w:p w14:paraId="2BECA527" w14:textId="77777777" w:rsidR="00A65DCF" w:rsidRDefault="00000000">
            <w:pPr>
              <w:tabs>
                <w:tab w:val="left" w:pos="5812"/>
              </w:tabs>
              <w:ind w:left="57"/>
              <w:contextualSpacing/>
              <w:rPr>
                <w:color w:val="000000" w:themeColor="text1"/>
              </w:rPr>
            </w:pPr>
            <w:r>
              <w:rPr>
                <w:color w:val="000000" w:themeColor="text1"/>
              </w:rPr>
              <w:t>октябрь-апрель</w:t>
            </w:r>
          </w:p>
        </w:tc>
      </w:tr>
      <w:tr w:rsidR="00A65DCF" w14:paraId="120AF5EA" w14:textId="77777777">
        <w:tc>
          <w:tcPr>
            <w:tcW w:w="2190" w:type="dxa"/>
            <w:vMerge/>
            <w:tcBorders>
              <w:left w:val="single" w:sz="4" w:space="0" w:color="auto"/>
              <w:right w:val="single" w:sz="4" w:space="0" w:color="auto"/>
            </w:tcBorders>
            <w:vAlign w:val="center"/>
          </w:tcPr>
          <w:p w14:paraId="00D1C438" w14:textId="77777777" w:rsidR="00A65DCF" w:rsidRDefault="00A65DCF">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0A614707" w14:textId="77777777" w:rsidR="00A65DCF" w:rsidRDefault="00000000">
            <w:pPr>
              <w:tabs>
                <w:tab w:val="left" w:pos="5812"/>
              </w:tabs>
              <w:ind w:left="57"/>
              <w:contextualSpacing/>
              <w:rPr>
                <w:bCs/>
                <w:color w:val="000000" w:themeColor="text1"/>
              </w:rPr>
            </w:pPr>
            <w:r>
              <w:rPr>
                <w:bCs/>
                <w:color w:val="000000" w:themeColor="text1"/>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bottom w:val="single" w:sz="4" w:space="0" w:color="auto"/>
              <w:right w:val="single" w:sz="4" w:space="0" w:color="auto"/>
            </w:tcBorders>
            <w:vAlign w:val="center"/>
          </w:tcPr>
          <w:p w14:paraId="50EE913D" w14:textId="77777777" w:rsidR="00A65DCF" w:rsidRDefault="00000000">
            <w:pPr>
              <w:tabs>
                <w:tab w:val="left" w:pos="5812"/>
              </w:tabs>
              <w:ind w:left="57"/>
              <w:contextualSpacing/>
              <w:jc w:val="center"/>
              <w:rPr>
                <w:color w:val="000000" w:themeColor="text1"/>
              </w:rPr>
            </w:pPr>
            <w:r>
              <w:rPr>
                <w:color w:val="000000" w:themeColor="text1"/>
              </w:rPr>
              <w:t>1-2/1</w:t>
            </w:r>
          </w:p>
        </w:tc>
        <w:tc>
          <w:tcPr>
            <w:tcW w:w="1668" w:type="dxa"/>
            <w:tcBorders>
              <w:top w:val="single" w:sz="4" w:space="0" w:color="auto"/>
              <w:left w:val="single" w:sz="4" w:space="0" w:color="auto"/>
              <w:bottom w:val="single" w:sz="4" w:space="0" w:color="auto"/>
              <w:right w:val="single" w:sz="4" w:space="0" w:color="auto"/>
            </w:tcBorders>
            <w:vAlign w:val="center"/>
          </w:tcPr>
          <w:p w14:paraId="6B46B141" w14:textId="77777777" w:rsidR="00A65DCF" w:rsidRDefault="00000000">
            <w:pPr>
              <w:tabs>
                <w:tab w:val="left" w:pos="5812"/>
              </w:tabs>
              <w:ind w:left="57"/>
              <w:contextualSpacing/>
              <w:rPr>
                <w:color w:val="000000" w:themeColor="text1"/>
              </w:rPr>
            </w:pPr>
            <w:r>
              <w:rPr>
                <w:color w:val="000000" w:themeColor="text1"/>
              </w:rPr>
              <w:t>сентябрь-апрель</w:t>
            </w:r>
          </w:p>
        </w:tc>
      </w:tr>
      <w:tr w:rsidR="00A65DCF" w14:paraId="31218999" w14:textId="77777777">
        <w:trPr>
          <w:trHeight w:val="779"/>
        </w:trPr>
        <w:tc>
          <w:tcPr>
            <w:tcW w:w="2190" w:type="dxa"/>
            <w:vMerge/>
            <w:tcBorders>
              <w:left w:val="single" w:sz="4" w:space="0" w:color="auto"/>
              <w:right w:val="single" w:sz="4" w:space="0" w:color="auto"/>
            </w:tcBorders>
            <w:vAlign w:val="center"/>
          </w:tcPr>
          <w:p w14:paraId="4988C9AE" w14:textId="77777777" w:rsidR="00A65DCF" w:rsidRDefault="00A65DCF">
            <w:pPr>
              <w:rPr>
                <w:color w:val="000000" w:themeColor="text1"/>
              </w:rPr>
            </w:pPr>
          </w:p>
        </w:tc>
        <w:tc>
          <w:tcPr>
            <w:tcW w:w="3622" w:type="dxa"/>
            <w:tcBorders>
              <w:top w:val="single" w:sz="4" w:space="0" w:color="auto"/>
              <w:left w:val="single" w:sz="4" w:space="0" w:color="auto"/>
              <w:right w:val="single" w:sz="4" w:space="0" w:color="auto"/>
            </w:tcBorders>
            <w:vAlign w:val="center"/>
          </w:tcPr>
          <w:p w14:paraId="1FADF07B" w14:textId="77777777" w:rsidR="00A65DCF" w:rsidRDefault="00000000">
            <w:pPr>
              <w:tabs>
                <w:tab w:val="left" w:pos="5812"/>
              </w:tabs>
              <w:ind w:left="57"/>
              <w:contextualSpacing/>
              <w:rPr>
                <w:bCs/>
                <w:color w:val="000000" w:themeColor="text1"/>
              </w:rPr>
            </w:pPr>
            <w:r>
              <w:rPr>
                <w:bCs/>
                <w:color w:val="000000" w:themeColor="text1"/>
              </w:rPr>
              <w:t>формирование склонности к педагогической работе</w:t>
            </w:r>
          </w:p>
        </w:tc>
        <w:tc>
          <w:tcPr>
            <w:tcW w:w="1985" w:type="dxa"/>
            <w:tcBorders>
              <w:top w:val="single" w:sz="4" w:space="0" w:color="auto"/>
              <w:left w:val="single" w:sz="4" w:space="0" w:color="auto"/>
              <w:right w:val="single" w:sz="4" w:space="0" w:color="auto"/>
            </w:tcBorders>
            <w:vAlign w:val="center"/>
          </w:tcPr>
          <w:p w14:paraId="6EEF511C" w14:textId="0C3D162A" w:rsidR="00A65DCF" w:rsidRDefault="00000000">
            <w:pPr>
              <w:tabs>
                <w:tab w:val="left" w:pos="5812"/>
              </w:tabs>
              <w:ind w:left="57"/>
              <w:contextualSpacing/>
              <w:jc w:val="center"/>
              <w:rPr>
                <w:color w:val="000000" w:themeColor="text1"/>
              </w:rPr>
            </w:pPr>
            <w:r>
              <w:rPr>
                <w:color w:val="000000" w:themeColor="text1"/>
              </w:rPr>
              <w:t>1-</w:t>
            </w:r>
            <w:r w:rsidR="00214B21">
              <w:rPr>
                <w:color w:val="000000" w:themeColor="text1"/>
              </w:rPr>
              <w:t>2</w:t>
            </w:r>
            <w:r>
              <w:rPr>
                <w:color w:val="000000" w:themeColor="text1"/>
              </w:rPr>
              <w:t>/2</w:t>
            </w:r>
          </w:p>
        </w:tc>
        <w:tc>
          <w:tcPr>
            <w:tcW w:w="1668" w:type="dxa"/>
            <w:tcBorders>
              <w:top w:val="single" w:sz="4" w:space="0" w:color="auto"/>
              <w:left w:val="single" w:sz="4" w:space="0" w:color="auto"/>
              <w:right w:val="single" w:sz="4" w:space="0" w:color="auto"/>
            </w:tcBorders>
            <w:vAlign w:val="center"/>
          </w:tcPr>
          <w:p w14:paraId="6E078260" w14:textId="77777777" w:rsidR="00A65DCF" w:rsidRDefault="00000000">
            <w:pPr>
              <w:tabs>
                <w:tab w:val="left" w:pos="5812"/>
              </w:tabs>
              <w:ind w:left="57"/>
              <w:contextualSpacing/>
              <w:rPr>
                <w:color w:val="000000" w:themeColor="text1"/>
              </w:rPr>
            </w:pPr>
            <w:r>
              <w:rPr>
                <w:color w:val="000000" w:themeColor="text1"/>
              </w:rPr>
              <w:t>сентябрь-апрель</w:t>
            </w:r>
          </w:p>
        </w:tc>
      </w:tr>
    </w:tbl>
    <w:p w14:paraId="6EA87BA2" w14:textId="77777777" w:rsidR="00A65DCF" w:rsidRDefault="00A65DCF">
      <w:pPr>
        <w:pStyle w:val="af3"/>
        <w:spacing w:line="360" w:lineRule="auto"/>
        <w:ind w:firstLine="709"/>
        <w:jc w:val="center"/>
        <w:rPr>
          <w:rFonts w:eastAsia="Times New Roman"/>
          <w:b/>
          <w:bCs/>
          <w:color w:val="000000" w:themeColor="text1"/>
          <w:sz w:val="28"/>
          <w:szCs w:val="28"/>
        </w:rPr>
      </w:pPr>
    </w:p>
    <w:tbl>
      <w:tblPr>
        <w:tblStyle w:val="af2"/>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A65DCF" w14:paraId="210B5A5B" w14:textId="77777777">
        <w:tc>
          <w:tcPr>
            <w:tcW w:w="2190" w:type="dxa"/>
            <w:tcBorders>
              <w:top w:val="single" w:sz="4" w:space="0" w:color="auto"/>
              <w:left w:val="single" w:sz="4" w:space="0" w:color="auto"/>
              <w:bottom w:val="single" w:sz="4" w:space="0" w:color="auto"/>
              <w:right w:val="single" w:sz="4" w:space="0" w:color="auto"/>
            </w:tcBorders>
            <w:vAlign w:val="center"/>
          </w:tcPr>
          <w:p w14:paraId="509BF9E0" w14:textId="77777777" w:rsidR="00A65DCF" w:rsidRDefault="00000000">
            <w:pPr>
              <w:tabs>
                <w:tab w:val="left" w:pos="5812"/>
              </w:tabs>
              <w:ind w:left="57"/>
              <w:contextualSpacing/>
              <w:jc w:val="center"/>
              <w:rPr>
                <w:color w:val="000000" w:themeColor="text1"/>
              </w:rPr>
            </w:pPr>
            <w:r>
              <w:rPr>
                <w:color w:val="000000" w:themeColor="text1"/>
              </w:rPr>
              <w:lastRenderedPageBreak/>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tcPr>
          <w:p w14:paraId="0ACDE251" w14:textId="77777777" w:rsidR="00A65DCF" w:rsidRDefault="00000000">
            <w:pPr>
              <w:tabs>
                <w:tab w:val="left" w:pos="5812"/>
              </w:tabs>
              <w:ind w:left="57"/>
              <w:contextualSpacing/>
              <w:jc w:val="center"/>
              <w:rPr>
                <w:color w:val="000000" w:themeColor="text1"/>
              </w:rPr>
            </w:pPr>
            <w:r>
              <w:rPr>
                <w:color w:val="000000" w:themeColor="text1"/>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tcPr>
          <w:p w14:paraId="176FEC09" w14:textId="77777777" w:rsidR="00A65DCF" w:rsidRDefault="00000000">
            <w:pPr>
              <w:tabs>
                <w:tab w:val="left" w:pos="5812"/>
              </w:tabs>
              <w:ind w:left="57"/>
              <w:contextualSpacing/>
              <w:jc w:val="center"/>
              <w:rPr>
                <w:color w:val="000000" w:themeColor="text1"/>
              </w:rPr>
            </w:pPr>
            <w:r>
              <w:rPr>
                <w:color w:val="000000" w:themeColor="text1"/>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tcPr>
          <w:p w14:paraId="3BBEC7FF" w14:textId="77777777" w:rsidR="00A65DCF" w:rsidRDefault="00000000">
            <w:pPr>
              <w:tabs>
                <w:tab w:val="left" w:pos="5812"/>
              </w:tabs>
              <w:ind w:left="57"/>
              <w:contextualSpacing/>
              <w:jc w:val="center"/>
              <w:rPr>
                <w:color w:val="000000" w:themeColor="text1"/>
              </w:rPr>
            </w:pPr>
            <w:r>
              <w:rPr>
                <w:color w:val="000000" w:themeColor="text1"/>
              </w:rPr>
              <w:t>Сроки проведения</w:t>
            </w:r>
          </w:p>
        </w:tc>
      </w:tr>
      <w:tr w:rsidR="00A65DCF" w14:paraId="562E3D4D" w14:textId="77777777">
        <w:tc>
          <w:tcPr>
            <w:tcW w:w="9465" w:type="dxa"/>
            <w:gridSpan w:val="4"/>
            <w:tcBorders>
              <w:top w:val="single" w:sz="4" w:space="0" w:color="auto"/>
              <w:left w:val="single" w:sz="4" w:space="0" w:color="auto"/>
              <w:bottom w:val="single" w:sz="4" w:space="0" w:color="auto"/>
              <w:right w:val="single" w:sz="4" w:space="0" w:color="auto"/>
            </w:tcBorders>
            <w:vAlign w:val="center"/>
          </w:tcPr>
          <w:p w14:paraId="4B960AEF" w14:textId="18270CD9" w:rsidR="00A65DCF" w:rsidRDefault="00000000">
            <w:pPr>
              <w:tabs>
                <w:tab w:val="left" w:pos="5812"/>
              </w:tabs>
              <w:ind w:left="57"/>
              <w:jc w:val="center"/>
              <w:rPr>
                <w:color w:val="000000" w:themeColor="text1"/>
              </w:rPr>
            </w:pPr>
            <w:r>
              <w:rPr>
                <w:color w:val="000000" w:themeColor="text1"/>
              </w:rPr>
              <w:t>1.Судейская практика</w:t>
            </w:r>
            <w:r w:rsidR="00214B21">
              <w:rPr>
                <w:color w:val="000000" w:themeColor="text1"/>
              </w:rPr>
              <w:t xml:space="preserve"> 21-30ч.</w:t>
            </w:r>
          </w:p>
        </w:tc>
      </w:tr>
      <w:tr w:rsidR="00A65DCF" w14:paraId="722E3290" w14:textId="77777777">
        <w:trPr>
          <w:trHeight w:val="779"/>
        </w:trPr>
        <w:tc>
          <w:tcPr>
            <w:tcW w:w="2190" w:type="dxa"/>
            <w:vMerge w:val="restart"/>
            <w:tcBorders>
              <w:top w:val="single" w:sz="4" w:space="0" w:color="auto"/>
              <w:left w:val="single" w:sz="4" w:space="0" w:color="auto"/>
              <w:right w:val="single" w:sz="4" w:space="0" w:color="auto"/>
            </w:tcBorders>
            <w:vAlign w:val="center"/>
          </w:tcPr>
          <w:p w14:paraId="46F2A1F1" w14:textId="77777777" w:rsidR="00A65DCF" w:rsidRDefault="00000000">
            <w:pPr>
              <w:jc w:val="center"/>
              <w:rPr>
                <w:color w:val="000000" w:themeColor="text1"/>
              </w:rPr>
            </w:pPr>
            <w:r>
              <w:t>совершенствования спортивного мастерства</w:t>
            </w:r>
          </w:p>
        </w:tc>
        <w:tc>
          <w:tcPr>
            <w:tcW w:w="3622" w:type="dxa"/>
            <w:tcBorders>
              <w:top w:val="single" w:sz="4" w:space="0" w:color="auto"/>
              <w:left w:val="single" w:sz="4" w:space="0" w:color="auto"/>
              <w:right w:val="single" w:sz="4" w:space="0" w:color="auto"/>
            </w:tcBorders>
            <w:vAlign w:val="center"/>
          </w:tcPr>
          <w:p w14:paraId="653B74C3" w14:textId="77777777" w:rsidR="00A65DCF" w:rsidRDefault="00000000">
            <w:pPr>
              <w:tabs>
                <w:tab w:val="left" w:pos="5812"/>
              </w:tabs>
              <w:ind w:left="57"/>
              <w:contextualSpacing/>
              <w:rPr>
                <w:bCs/>
                <w:color w:val="000000" w:themeColor="text1"/>
              </w:rPr>
            </w:pPr>
            <w:r>
              <w:rPr>
                <w:bCs/>
                <w:color w:val="000000" w:themeColor="text1"/>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34FB515B" w14:textId="0891DF07" w:rsidR="00A65DCF" w:rsidRDefault="00214B21">
            <w:pPr>
              <w:tabs>
                <w:tab w:val="left" w:pos="5812"/>
              </w:tabs>
              <w:ind w:left="57"/>
              <w:contextualSpacing/>
              <w:jc w:val="center"/>
              <w:rPr>
                <w:color w:val="000000" w:themeColor="text1"/>
              </w:rPr>
            </w:pPr>
            <w:r>
              <w:rPr>
                <w:color w:val="000000" w:themeColor="text1"/>
              </w:rPr>
              <w:t>2-4</w:t>
            </w:r>
          </w:p>
        </w:tc>
        <w:tc>
          <w:tcPr>
            <w:tcW w:w="1668" w:type="dxa"/>
            <w:tcBorders>
              <w:top w:val="single" w:sz="4" w:space="0" w:color="auto"/>
              <w:left w:val="single" w:sz="4" w:space="0" w:color="auto"/>
              <w:right w:val="single" w:sz="4" w:space="0" w:color="auto"/>
            </w:tcBorders>
            <w:vAlign w:val="center"/>
          </w:tcPr>
          <w:p w14:paraId="286CD4D8" w14:textId="77777777" w:rsidR="00A65DCF" w:rsidRDefault="00000000">
            <w:pPr>
              <w:tabs>
                <w:tab w:val="left" w:pos="5812"/>
              </w:tabs>
              <w:ind w:left="57"/>
              <w:contextualSpacing/>
              <w:jc w:val="center"/>
              <w:rPr>
                <w:color w:val="000000" w:themeColor="text1"/>
              </w:rPr>
            </w:pPr>
            <w:r>
              <w:rPr>
                <w:color w:val="000000" w:themeColor="text1"/>
              </w:rPr>
              <w:t>октябрь-апрель</w:t>
            </w:r>
          </w:p>
        </w:tc>
      </w:tr>
      <w:tr w:rsidR="00A65DCF" w14:paraId="384A8BB4" w14:textId="77777777">
        <w:tc>
          <w:tcPr>
            <w:tcW w:w="2190" w:type="dxa"/>
            <w:vMerge/>
            <w:tcBorders>
              <w:left w:val="single" w:sz="4" w:space="0" w:color="auto"/>
              <w:right w:val="single" w:sz="4" w:space="0" w:color="auto"/>
            </w:tcBorders>
            <w:vAlign w:val="center"/>
          </w:tcPr>
          <w:p w14:paraId="7156C52E" w14:textId="77777777" w:rsidR="00A65DCF" w:rsidRDefault="00A65DCF">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28D7741E" w14:textId="77777777" w:rsidR="00A65DCF"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6C8E66DB" w14:textId="77777777" w:rsidR="00A65DCF"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 xml:space="preserve">сдача норм на </w:t>
            </w:r>
          </w:p>
          <w:p w14:paraId="2E0CD619" w14:textId="77777777" w:rsidR="00A65DCF"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присвоение судейских категорий</w:t>
            </w:r>
          </w:p>
          <w:p w14:paraId="3D7E3E58" w14:textId="77777777" w:rsidR="00A65DCF" w:rsidRDefault="00A65DCF">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F2A97D4" w14:textId="0A528F86" w:rsidR="00A65DCF" w:rsidRDefault="00214B21">
            <w:pPr>
              <w:tabs>
                <w:tab w:val="left" w:pos="5812"/>
              </w:tabs>
              <w:ind w:left="57"/>
              <w:contextualSpacing/>
              <w:jc w:val="center"/>
              <w:rPr>
                <w:color w:val="000000" w:themeColor="text1"/>
              </w:rPr>
            </w:pPr>
            <w:r>
              <w:rPr>
                <w:color w:val="000000" w:themeColor="text1"/>
              </w:rPr>
              <w:t>13-18</w:t>
            </w:r>
          </w:p>
        </w:tc>
        <w:tc>
          <w:tcPr>
            <w:tcW w:w="1668" w:type="dxa"/>
            <w:tcBorders>
              <w:top w:val="single" w:sz="4" w:space="0" w:color="auto"/>
              <w:left w:val="single" w:sz="4" w:space="0" w:color="auto"/>
              <w:bottom w:val="single" w:sz="4" w:space="0" w:color="auto"/>
              <w:right w:val="single" w:sz="4" w:space="0" w:color="auto"/>
            </w:tcBorders>
            <w:vAlign w:val="center"/>
          </w:tcPr>
          <w:p w14:paraId="100F5C09" w14:textId="77777777" w:rsidR="00A65DCF" w:rsidRDefault="00000000">
            <w:pPr>
              <w:tabs>
                <w:tab w:val="left" w:pos="5812"/>
              </w:tabs>
              <w:ind w:left="57"/>
              <w:contextualSpacing/>
              <w:rPr>
                <w:color w:val="000000" w:themeColor="text1"/>
              </w:rPr>
            </w:pPr>
            <w:r>
              <w:rPr>
                <w:color w:val="000000" w:themeColor="text1"/>
              </w:rPr>
              <w:t>сентябрь-май</w:t>
            </w:r>
          </w:p>
        </w:tc>
      </w:tr>
      <w:tr w:rsidR="00A65DCF" w14:paraId="3FF0EA0D" w14:textId="77777777">
        <w:tc>
          <w:tcPr>
            <w:tcW w:w="2190" w:type="dxa"/>
            <w:vMerge/>
            <w:tcBorders>
              <w:left w:val="single" w:sz="4" w:space="0" w:color="auto"/>
              <w:right w:val="single" w:sz="4" w:space="0" w:color="auto"/>
            </w:tcBorders>
            <w:vAlign w:val="center"/>
          </w:tcPr>
          <w:p w14:paraId="1EDE4857" w14:textId="77777777" w:rsidR="00A65DCF" w:rsidRDefault="00A65DCF">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08A042D" w14:textId="77777777" w:rsidR="00A65DCF"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приобретение навыков самостоятельного судейства спортивных городских, областных соревнований;</w:t>
            </w:r>
          </w:p>
          <w:p w14:paraId="59CF12A1" w14:textId="77777777" w:rsidR="00A65DCF" w:rsidRDefault="00A65DCF">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80A93FC" w14:textId="05041669" w:rsidR="00A65DCF" w:rsidRDefault="00214B21">
            <w:pPr>
              <w:tabs>
                <w:tab w:val="left" w:pos="5812"/>
              </w:tabs>
              <w:ind w:left="57"/>
              <w:contextualSpacing/>
              <w:jc w:val="center"/>
              <w:rPr>
                <w:color w:val="000000" w:themeColor="text1"/>
              </w:rPr>
            </w:pPr>
            <w:r>
              <w:rPr>
                <w:color w:val="000000" w:themeColor="text1"/>
              </w:rPr>
              <w:t>4-6</w:t>
            </w:r>
          </w:p>
        </w:tc>
        <w:tc>
          <w:tcPr>
            <w:tcW w:w="1668" w:type="dxa"/>
            <w:tcBorders>
              <w:top w:val="single" w:sz="4" w:space="0" w:color="auto"/>
              <w:left w:val="single" w:sz="4" w:space="0" w:color="auto"/>
              <w:bottom w:val="single" w:sz="4" w:space="0" w:color="auto"/>
              <w:right w:val="single" w:sz="4" w:space="0" w:color="auto"/>
            </w:tcBorders>
            <w:vAlign w:val="center"/>
          </w:tcPr>
          <w:p w14:paraId="48DC2128" w14:textId="77777777" w:rsidR="00A65DCF" w:rsidRDefault="00000000">
            <w:pPr>
              <w:tabs>
                <w:tab w:val="left" w:pos="5812"/>
              </w:tabs>
              <w:ind w:left="57"/>
              <w:contextualSpacing/>
              <w:rPr>
                <w:color w:val="000000" w:themeColor="text1"/>
              </w:rPr>
            </w:pPr>
            <w:r>
              <w:rPr>
                <w:color w:val="000000" w:themeColor="text1"/>
              </w:rPr>
              <w:t>февраль-апрель</w:t>
            </w:r>
          </w:p>
        </w:tc>
      </w:tr>
      <w:tr w:rsidR="00A65DCF" w14:paraId="586F3927" w14:textId="77777777">
        <w:tc>
          <w:tcPr>
            <w:tcW w:w="2190" w:type="dxa"/>
            <w:vMerge/>
            <w:tcBorders>
              <w:left w:val="single" w:sz="4" w:space="0" w:color="auto"/>
              <w:right w:val="single" w:sz="4" w:space="0" w:color="auto"/>
            </w:tcBorders>
            <w:vAlign w:val="center"/>
          </w:tcPr>
          <w:p w14:paraId="184FCB7E" w14:textId="77777777" w:rsidR="00A65DCF" w:rsidRDefault="00A65DCF">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483E6149" w14:textId="77777777" w:rsidR="00A65DCF"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формирование уважительного отношения к решениям спортивных судей;</w:t>
            </w:r>
          </w:p>
          <w:p w14:paraId="1C27166C" w14:textId="77777777" w:rsidR="00A65DCF" w:rsidRDefault="00A65DCF">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293EC1A" w14:textId="77777777" w:rsidR="00A65DCF" w:rsidRDefault="00000000">
            <w:pPr>
              <w:tabs>
                <w:tab w:val="left" w:pos="5812"/>
              </w:tabs>
              <w:ind w:left="57"/>
              <w:contextualSpacing/>
              <w:jc w:val="center"/>
              <w:rPr>
                <w:color w:val="000000" w:themeColor="text1"/>
              </w:rPr>
            </w:pPr>
            <w:r>
              <w:rPr>
                <w:color w:val="000000" w:themeColor="text1"/>
              </w:rPr>
              <w:t>2</w:t>
            </w:r>
          </w:p>
        </w:tc>
        <w:tc>
          <w:tcPr>
            <w:tcW w:w="1668" w:type="dxa"/>
            <w:tcBorders>
              <w:top w:val="single" w:sz="4" w:space="0" w:color="auto"/>
              <w:left w:val="single" w:sz="4" w:space="0" w:color="auto"/>
              <w:bottom w:val="single" w:sz="4" w:space="0" w:color="auto"/>
              <w:right w:val="single" w:sz="4" w:space="0" w:color="auto"/>
            </w:tcBorders>
            <w:vAlign w:val="center"/>
          </w:tcPr>
          <w:p w14:paraId="1FD56422" w14:textId="77777777" w:rsidR="00A65DCF" w:rsidRDefault="00000000">
            <w:pPr>
              <w:tabs>
                <w:tab w:val="left" w:pos="5812"/>
              </w:tabs>
              <w:ind w:left="57"/>
              <w:contextualSpacing/>
              <w:rPr>
                <w:color w:val="000000" w:themeColor="text1"/>
              </w:rPr>
            </w:pPr>
            <w:r>
              <w:rPr>
                <w:color w:val="000000" w:themeColor="text1"/>
              </w:rPr>
              <w:t>декабрь-апрель</w:t>
            </w:r>
          </w:p>
        </w:tc>
      </w:tr>
      <w:tr w:rsidR="00A65DCF" w14:paraId="67B45F46" w14:textId="77777777">
        <w:tc>
          <w:tcPr>
            <w:tcW w:w="2190" w:type="dxa"/>
            <w:vMerge/>
            <w:tcBorders>
              <w:left w:val="single" w:sz="4" w:space="0" w:color="auto"/>
              <w:right w:val="single" w:sz="4" w:space="0" w:color="auto"/>
            </w:tcBorders>
            <w:vAlign w:val="center"/>
          </w:tcPr>
          <w:p w14:paraId="3DF06DFA" w14:textId="77777777" w:rsidR="00A65DCF" w:rsidRDefault="00A65DCF">
            <w:pPr>
              <w:jc w:val="center"/>
              <w:rPr>
                <w:color w:val="000000" w:themeColor="text1"/>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4BB7DD5F" w14:textId="713B1F1C" w:rsidR="00A65DCF" w:rsidRDefault="00000000">
            <w:pPr>
              <w:tabs>
                <w:tab w:val="left" w:pos="5812"/>
              </w:tabs>
              <w:ind w:left="57"/>
              <w:contextualSpacing/>
              <w:jc w:val="center"/>
              <w:rPr>
                <w:color w:val="000000" w:themeColor="text1"/>
              </w:rPr>
            </w:pPr>
            <w:r>
              <w:rPr>
                <w:color w:val="000000" w:themeColor="text1"/>
              </w:rPr>
              <w:t>2.Инструкторская практика</w:t>
            </w:r>
            <w:r w:rsidR="00214B21">
              <w:rPr>
                <w:color w:val="000000" w:themeColor="text1"/>
              </w:rPr>
              <w:t xml:space="preserve"> 10-14 ч.</w:t>
            </w:r>
          </w:p>
        </w:tc>
      </w:tr>
      <w:tr w:rsidR="00A65DCF" w14:paraId="3624106B" w14:textId="77777777">
        <w:tc>
          <w:tcPr>
            <w:tcW w:w="2190" w:type="dxa"/>
            <w:vMerge/>
            <w:tcBorders>
              <w:left w:val="single" w:sz="4" w:space="0" w:color="auto"/>
              <w:right w:val="single" w:sz="4" w:space="0" w:color="auto"/>
            </w:tcBorders>
            <w:vAlign w:val="center"/>
          </w:tcPr>
          <w:p w14:paraId="0DB7F180" w14:textId="77777777" w:rsidR="00A65DCF" w:rsidRDefault="00A65DCF">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64B872A5" w14:textId="77777777" w:rsidR="00A65DCF" w:rsidRDefault="00000000">
            <w:pPr>
              <w:tabs>
                <w:tab w:val="left" w:pos="5812"/>
              </w:tabs>
              <w:ind w:left="57"/>
              <w:contextualSpacing/>
              <w:rPr>
                <w:bCs/>
                <w:color w:val="000000" w:themeColor="text1"/>
              </w:rPr>
            </w:pPr>
            <w:r>
              <w:rPr>
                <w:bCs/>
                <w:color w:val="000000" w:themeColor="text1"/>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13131829" w14:textId="2AB045A9" w:rsidR="00A65DCF" w:rsidRDefault="00214B21">
            <w:pPr>
              <w:tabs>
                <w:tab w:val="left" w:pos="5812"/>
              </w:tabs>
              <w:ind w:left="57"/>
              <w:contextualSpacing/>
              <w:jc w:val="center"/>
              <w:rPr>
                <w:color w:val="000000" w:themeColor="text1"/>
              </w:rPr>
            </w:pPr>
            <w:r>
              <w:rPr>
                <w:color w:val="000000" w:themeColor="text1"/>
              </w:rPr>
              <w:t>4-6</w:t>
            </w:r>
          </w:p>
        </w:tc>
        <w:tc>
          <w:tcPr>
            <w:tcW w:w="1668" w:type="dxa"/>
            <w:tcBorders>
              <w:top w:val="single" w:sz="4" w:space="0" w:color="auto"/>
              <w:left w:val="single" w:sz="4" w:space="0" w:color="auto"/>
              <w:bottom w:val="single" w:sz="4" w:space="0" w:color="auto"/>
              <w:right w:val="single" w:sz="4" w:space="0" w:color="auto"/>
            </w:tcBorders>
            <w:vAlign w:val="center"/>
          </w:tcPr>
          <w:p w14:paraId="5E9285CE" w14:textId="77777777" w:rsidR="00A65DCF" w:rsidRDefault="00000000">
            <w:pPr>
              <w:tabs>
                <w:tab w:val="left" w:pos="5812"/>
              </w:tabs>
              <w:ind w:left="57"/>
              <w:contextualSpacing/>
              <w:rPr>
                <w:color w:val="000000" w:themeColor="text1"/>
              </w:rPr>
            </w:pPr>
            <w:r>
              <w:rPr>
                <w:color w:val="000000" w:themeColor="text1"/>
              </w:rPr>
              <w:t>ноябрь-апрель</w:t>
            </w:r>
          </w:p>
        </w:tc>
      </w:tr>
      <w:tr w:rsidR="00A65DCF" w14:paraId="685D7BBE" w14:textId="77777777">
        <w:tc>
          <w:tcPr>
            <w:tcW w:w="2190" w:type="dxa"/>
            <w:vMerge/>
            <w:tcBorders>
              <w:left w:val="single" w:sz="4" w:space="0" w:color="auto"/>
              <w:right w:val="single" w:sz="4" w:space="0" w:color="auto"/>
            </w:tcBorders>
            <w:vAlign w:val="center"/>
          </w:tcPr>
          <w:p w14:paraId="2096B7E2" w14:textId="77777777" w:rsidR="00A65DCF" w:rsidRDefault="00A65DCF">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11918DD" w14:textId="77777777" w:rsidR="00A65DCF" w:rsidRDefault="00000000">
            <w:pPr>
              <w:tabs>
                <w:tab w:val="left" w:pos="5812"/>
              </w:tabs>
              <w:ind w:left="57"/>
              <w:contextualSpacing/>
              <w:rPr>
                <w:bCs/>
                <w:color w:val="000000" w:themeColor="text1"/>
              </w:rPr>
            </w:pPr>
            <w:r>
              <w:rPr>
                <w:bCs/>
                <w:color w:val="000000" w:themeColor="text1"/>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4ADBC63A" w14:textId="52948DD9" w:rsidR="00A65DCF" w:rsidRDefault="00000000">
            <w:pPr>
              <w:tabs>
                <w:tab w:val="left" w:pos="5812"/>
              </w:tabs>
              <w:ind w:left="57"/>
              <w:contextualSpacing/>
              <w:jc w:val="center"/>
              <w:rPr>
                <w:color w:val="000000" w:themeColor="text1"/>
              </w:rPr>
            </w:pPr>
            <w:r>
              <w:rPr>
                <w:color w:val="000000" w:themeColor="text1"/>
              </w:rPr>
              <w:t>4</w:t>
            </w:r>
          </w:p>
        </w:tc>
        <w:tc>
          <w:tcPr>
            <w:tcW w:w="1668" w:type="dxa"/>
            <w:tcBorders>
              <w:top w:val="single" w:sz="4" w:space="0" w:color="auto"/>
              <w:left w:val="single" w:sz="4" w:space="0" w:color="auto"/>
              <w:bottom w:val="single" w:sz="4" w:space="0" w:color="auto"/>
              <w:right w:val="single" w:sz="4" w:space="0" w:color="auto"/>
            </w:tcBorders>
            <w:vAlign w:val="center"/>
          </w:tcPr>
          <w:p w14:paraId="6C508725" w14:textId="77777777" w:rsidR="00A65DCF" w:rsidRDefault="00000000">
            <w:pPr>
              <w:tabs>
                <w:tab w:val="left" w:pos="5812"/>
              </w:tabs>
              <w:ind w:left="57"/>
              <w:contextualSpacing/>
              <w:rPr>
                <w:color w:val="000000" w:themeColor="text1"/>
              </w:rPr>
            </w:pPr>
            <w:r>
              <w:rPr>
                <w:color w:val="000000" w:themeColor="text1"/>
              </w:rPr>
              <w:t>октябрь-апрель</w:t>
            </w:r>
          </w:p>
        </w:tc>
      </w:tr>
      <w:tr w:rsidR="00A65DCF" w14:paraId="785FC458" w14:textId="77777777">
        <w:tc>
          <w:tcPr>
            <w:tcW w:w="2190" w:type="dxa"/>
            <w:vMerge/>
            <w:tcBorders>
              <w:left w:val="single" w:sz="4" w:space="0" w:color="auto"/>
              <w:right w:val="single" w:sz="4" w:space="0" w:color="auto"/>
            </w:tcBorders>
            <w:vAlign w:val="center"/>
          </w:tcPr>
          <w:p w14:paraId="6561180A" w14:textId="77777777" w:rsidR="00A65DCF" w:rsidRDefault="00A65DCF">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8E426AD" w14:textId="77777777" w:rsidR="00A65DCF" w:rsidRDefault="00000000">
            <w:pPr>
              <w:tabs>
                <w:tab w:val="left" w:pos="5812"/>
              </w:tabs>
              <w:ind w:left="57"/>
              <w:contextualSpacing/>
              <w:rPr>
                <w:bCs/>
                <w:color w:val="000000" w:themeColor="text1"/>
              </w:rPr>
            </w:pPr>
            <w:r>
              <w:rPr>
                <w:bCs/>
                <w:color w:val="000000" w:themeColor="text1"/>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bottom w:val="single" w:sz="4" w:space="0" w:color="auto"/>
              <w:right w:val="single" w:sz="4" w:space="0" w:color="auto"/>
            </w:tcBorders>
            <w:vAlign w:val="center"/>
          </w:tcPr>
          <w:p w14:paraId="43AC9C08" w14:textId="77777777" w:rsidR="00A65DCF" w:rsidRDefault="00000000">
            <w:pPr>
              <w:tabs>
                <w:tab w:val="left" w:pos="5812"/>
              </w:tabs>
              <w:ind w:left="57"/>
              <w:contextualSpacing/>
              <w:jc w:val="center"/>
              <w:rPr>
                <w:color w:val="000000" w:themeColor="text1"/>
              </w:rPr>
            </w:pPr>
            <w:r>
              <w:rPr>
                <w:color w:val="000000" w:themeColor="text1"/>
              </w:rPr>
              <w:t>1-2</w:t>
            </w:r>
          </w:p>
        </w:tc>
        <w:tc>
          <w:tcPr>
            <w:tcW w:w="1668" w:type="dxa"/>
            <w:tcBorders>
              <w:top w:val="single" w:sz="4" w:space="0" w:color="auto"/>
              <w:left w:val="single" w:sz="4" w:space="0" w:color="auto"/>
              <w:bottom w:val="single" w:sz="4" w:space="0" w:color="auto"/>
              <w:right w:val="single" w:sz="4" w:space="0" w:color="auto"/>
            </w:tcBorders>
            <w:vAlign w:val="center"/>
          </w:tcPr>
          <w:p w14:paraId="4FEAA8EF" w14:textId="77777777" w:rsidR="00A65DCF" w:rsidRDefault="00000000">
            <w:pPr>
              <w:tabs>
                <w:tab w:val="left" w:pos="5812"/>
              </w:tabs>
              <w:ind w:left="57"/>
              <w:contextualSpacing/>
              <w:rPr>
                <w:color w:val="000000" w:themeColor="text1"/>
              </w:rPr>
            </w:pPr>
            <w:r>
              <w:rPr>
                <w:color w:val="000000" w:themeColor="text1"/>
              </w:rPr>
              <w:t>сентябрь-апрель</w:t>
            </w:r>
          </w:p>
        </w:tc>
      </w:tr>
      <w:tr w:rsidR="00A65DCF" w14:paraId="739382B6" w14:textId="77777777">
        <w:trPr>
          <w:trHeight w:val="779"/>
        </w:trPr>
        <w:tc>
          <w:tcPr>
            <w:tcW w:w="2190" w:type="dxa"/>
            <w:vMerge/>
            <w:tcBorders>
              <w:left w:val="single" w:sz="4" w:space="0" w:color="auto"/>
              <w:right w:val="single" w:sz="4" w:space="0" w:color="auto"/>
            </w:tcBorders>
            <w:vAlign w:val="center"/>
          </w:tcPr>
          <w:p w14:paraId="0CFC56EA" w14:textId="77777777" w:rsidR="00A65DCF" w:rsidRDefault="00A65DCF">
            <w:pPr>
              <w:rPr>
                <w:color w:val="000000" w:themeColor="text1"/>
              </w:rPr>
            </w:pPr>
          </w:p>
        </w:tc>
        <w:tc>
          <w:tcPr>
            <w:tcW w:w="3622" w:type="dxa"/>
            <w:tcBorders>
              <w:top w:val="single" w:sz="4" w:space="0" w:color="auto"/>
              <w:left w:val="single" w:sz="4" w:space="0" w:color="auto"/>
              <w:right w:val="single" w:sz="4" w:space="0" w:color="auto"/>
            </w:tcBorders>
            <w:vAlign w:val="center"/>
          </w:tcPr>
          <w:p w14:paraId="479EF4B2" w14:textId="77777777" w:rsidR="00A65DCF" w:rsidRDefault="00000000">
            <w:pPr>
              <w:tabs>
                <w:tab w:val="left" w:pos="5812"/>
              </w:tabs>
              <w:ind w:left="57"/>
              <w:contextualSpacing/>
              <w:rPr>
                <w:bCs/>
                <w:color w:val="000000" w:themeColor="text1"/>
              </w:rPr>
            </w:pPr>
            <w:r>
              <w:rPr>
                <w:bCs/>
                <w:color w:val="000000" w:themeColor="text1"/>
              </w:rPr>
              <w:t>формирование склонности к педагогической работе</w:t>
            </w:r>
          </w:p>
        </w:tc>
        <w:tc>
          <w:tcPr>
            <w:tcW w:w="1985" w:type="dxa"/>
            <w:tcBorders>
              <w:top w:val="single" w:sz="4" w:space="0" w:color="auto"/>
              <w:left w:val="single" w:sz="4" w:space="0" w:color="auto"/>
              <w:right w:val="single" w:sz="4" w:space="0" w:color="auto"/>
            </w:tcBorders>
            <w:vAlign w:val="center"/>
          </w:tcPr>
          <w:p w14:paraId="381E3884" w14:textId="77777777" w:rsidR="00A65DCF" w:rsidRDefault="00000000">
            <w:pPr>
              <w:tabs>
                <w:tab w:val="left" w:pos="5812"/>
              </w:tabs>
              <w:ind w:left="57"/>
              <w:contextualSpacing/>
              <w:jc w:val="center"/>
              <w:rPr>
                <w:color w:val="000000" w:themeColor="text1"/>
              </w:rPr>
            </w:pPr>
            <w:r>
              <w:rPr>
                <w:color w:val="000000" w:themeColor="text1"/>
              </w:rPr>
              <w:t>1-2</w:t>
            </w:r>
          </w:p>
        </w:tc>
        <w:tc>
          <w:tcPr>
            <w:tcW w:w="1668" w:type="dxa"/>
            <w:tcBorders>
              <w:top w:val="single" w:sz="4" w:space="0" w:color="auto"/>
              <w:left w:val="single" w:sz="4" w:space="0" w:color="auto"/>
              <w:right w:val="single" w:sz="4" w:space="0" w:color="auto"/>
            </w:tcBorders>
            <w:vAlign w:val="center"/>
          </w:tcPr>
          <w:p w14:paraId="7A6AF059" w14:textId="77777777" w:rsidR="00A65DCF" w:rsidRDefault="00000000">
            <w:pPr>
              <w:tabs>
                <w:tab w:val="left" w:pos="5812"/>
              </w:tabs>
              <w:ind w:left="57"/>
              <w:contextualSpacing/>
              <w:rPr>
                <w:color w:val="000000" w:themeColor="text1"/>
              </w:rPr>
            </w:pPr>
            <w:r>
              <w:rPr>
                <w:color w:val="000000" w:themeColor="text1"/>
              </w:rPr>
              <w:t>сентябрь-апрель</w:t>
            </w:r>
          </w:p>
        </w:tc>
      </w:tr>
      <w:tr w:rsidR="00A65DCF" w14:paraId="142C3B18" w14:textId="77777777">
        <w:tc>
          <w:tcPr>
            <w:tcW w:w="9465" w:type="dxa"/>
            <w:gridSpan w:val="4"/>
            <w:tcBorders>
              <w:top w:val="single" w:sz="4" w:space="0" w:color="auto"/>
              <w:left w:val="single" w:sz="4" w:space="0" w:color="auto"/>
              <w:bottom w:val="single" w:sz="4" w:space="0" w:color="auto"/>
              <w:right w:val="single" w:sz="4" w:space="0" w:color="auto"/>
            </w:tcBorders>
            <w:vAlign w:val="center"/>
          </w:tcPr>
          <w:p w14:paraId="7D0A6E09" w14:textId="19D25E38" w:rsidR="00A65DCF" w:rsidRDefault="00000000">
            <w:pPr>
              <w:tabs>
                <w:tab w:val="left" w:pos="5812"/>
              </w:tabs>
              <w:ind w:left="57"/>
              <w:jc w:val="center"/>
              <w:rPr>
                <w:color w:val="000000" w:themeColor="text1"/>
              </w:rPr>
            </w:pPr>
            <w:r>
              <w:rPr>
                <w:color w:val="000000" w:themeColor="text1"/>
              </w:rPr>
              <w:t>1.Судейская практика</w:t>
            </w:r>
            <w:r w:rsidR="00214B21">
              <w:rPr>
                <w:color w:val="000000" w:themeColor="text1"/>
              </w:rPr>
              <w:t xml:space="preserve"> 32-34ч.</w:t>
            </w:r>
          </w:p>
        </w:tc>
      </w:tr>
      <w:tr w:rsidR="00A65DCF" w14:paraId="4882F8C6" w14:textId="77777777">
        <w:trPr>
          <w:trHeight w:val="779"/>
        </w:trPr>
        <w:tc>
          <w:tcPr>
            <w:tcW w:w="2190" w:type="dxa"/>
            <w:vMerge w:val="restart"/>
            <w:tcBorders>
              <w:top w:val="single" w:sz="4" w:space="0" w:color="auto"/>
              <w:left w:val="single" w:sz="4" w:space="0" w:color="auto"/>
              <w:right w:val="single" w:sz="4" w:space="0" w:color="auto"/>
            </w:tcBorders>
            <w:vAlign w:val="center"/>
          </w:tcPr>
          <w:p w14:paraId="7FE3C9E0" w14:textId="77777777" w:rsidR="00A65DCF" w:rsidRDefault="00000000">
            <w:pPr>
              <w:jc w:val="center"/>
              <w:rPr>
                <w:color w:val="000000" w:themeColor="text1"/>
              </w:rPr>
            </w:pPr>
            <w:r>
              <w:t>Высшего  спортивного мастерства</w:t>
            </w:r>
          </w:p>
        </w:tc>
        <w:tc>
          <w:tcPr>
            <w:tcW w:w="3622" w:type="dxa"/>
            <w:tcBorders>
              <w:top w:val="single" w:sz="4" w:space="0" w:color="auto"/>
              <w:left w:val="single" w:sz="4" w:space="0" w:color="auto"/>
              <w:right w:val="single" w:sz="4" w:space="0" w:color="auto"/>
            </w:tcBorders>
            <w:vAlign w:val="center"/>
          </w:tcPr>
          <w:p w14:paraId="60C4A57D" w14:textId="77777777" w:rsidR="00A65DCF" w:rsidRDefault="00000000">
            <w:pPr>
              <w:tabs>
                <w:tab w:val="left" w:pos="5812"/>
              </w:tabs>
              <w:ind w:left="57"/>
              <w:contextualSpacing/>
              <w:rPr>
                <w:bCs/>
                <w:color w:val="000000" w:themeColor="text1"/>
              </w:rPr>
            </w:pPr>
            <w:r>
              <w:rPr>
                <w:bCs/>
                <w:color w:val="000000" w:themeColor="text1"/>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730D83D9" w14:textId="4BCB87B6" w:rsidR="00A65DCF" w:rsidRDefault="00214B21">
            <w:pPr>
              <w:tabs>
                <w:tab w:val="left" w:pos="5812"/>
              </w:tabs>
              <w:ind w:left="57"/>
              <w:contextualSpacing/>
              <w:jc w:val="center"/>
              <w:rPr>
                <w:color w:val="000000" w:themeColor="text1"/>
              </w:rPr>
            </w:pPr>
            <w:r>
              <w:rPr>
                <w:color w:val="000000" w:themeColor="text1"/>
              </w:rPr>
              <w:t>6</w:t>
            </w:r>
          </w:p>
        </w:tc>
        <w:tc>
          <w:tcPr>
            <w:tcW w:w="1668" w:type="dxa"/>
            <w:tcBorders>
              <w:top w:val="single" w:sz="4" w:space="0" w:color="auto"/>
              <w:left w:val="single" w:sz="4" w:space="0" w:color="auto"/>
              <w:right w:val="single" w:sz="4" w:space="0" w:color="auto"/>
            </w:tcBorders>
            <w:vAlign w:val="center"/>
          </w:tcPr>
          <w:p w14:paraId="68881B0F" w14:textId="77777777" w:rsidR="00A65DCF" w:rsidRDefault="00000000">
            <w:pPr>
              <w:tabs>
                <w:tab w:val="left" w:pos="5812"/>
              </w:tabs>
              <w:ind w:left="57"/>
              <w:contextualSpacing/>
              <w:jc w:val="center"/>
              <w:rPr>
                <w:color w:val="000000" w:themeColor="text1"/>
              </w:rPr>
            </w:pPr>
            <w:r>
              <w:rPr>
                <w:color w:val="000000" w:themeColor="text1"/>
              </w:rPr>
              <w:t>октябрь-апрель</w:t>
            </w:r>
          </w:p>
        </w:tc>
      </w:tr>
      <w:tr w:rsidR="00A65DCF" w14:paraId="23ECC67D" w14:textId="77777777">
        <w:tc>
          <w:tcPr>
            <w:tcW w:w="2190" w:type="dxa"/>
            <w:vMerge/>
            <w:tcBorders>
              <w:left w:val="single" w:sz="4" w:space="0" w:color="auto"/>
              <w:right w:val="single" w:sz="4" w:space="0" w:color="auto"/>
            </w:tcBorders>
            <w:vAlign w:val="center"/>
          </w:tcPr>
          <w:p w14:paraId="638E941A" w14:textId="77777777" w:rsidR="00A65DCF" w:rsidRDefault="00A65DCF">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6FD490EB" w14:textId="77777777" w:rsidR="00A65DCF"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 xml:space="preserve">приобретение навыков судейства и проведения спортивных соревнований в качестве помощника </w:t>
            </w:r>
            <w:r>
              <w:rPr>
                <w:bCs/>
                <w:color w:val="000000" w:themeColor="text1"/>
                <w:sz w:val="24"/>
                <w:szCs w:val="24"/>
              </w:rPr>
              <w:lastRenderedPageBreak/>
              <w:t>спортивного судьи и (или) помощника секретаря спортивных соревнований;</w:t>
            </w:r>
          </w:p>
          <w:p w14:paraId="48C881A7" w14:textId="77777777" w:rsidR="00A65DCF"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 xml:space="preserve">сдача норм на </w:t>
            </w:r>
          </w:p>
          <w:p w14:paraId="4F22CE4A" w14:textId="77777777" w:rsidR="00A65DCF"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присвоение судейских категорий</w:t>
            </w:r>
          </w:p>
          <w:p w14:paraId="0550D8EF" w14:textId="77777777" w:rsidR="00A65DCF" w:rsidRDefault="00A65DCF">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99EF975" w14:textId="4D83EDE8" w:rsidR="00A65DCF" w:rsidRDefault="00000000">
            <w:pPr>
              <w:tabs>
                <w:tab w:val="left" w:pos="5812"/>
              </w:tabs>
              <w:ind w:left="57"/>
              <w:contextualSpacing/>
              <w:jc w:val="center"/>
              <w:rPr>
                <w:color w:val="000000" w:themeColor="text1"/>
              </w:rPr>
            </w:pPr>
            <w:r>
              <w:rPr>
                <w:color w:val="000000" w:themeColor="text1"/>
              </w:rPr>
              <w:lastRenderedPageBreak/>
              <w:t>18</w:t>
            </w:r>
            <w:r w:rsidR="00214B21">
              <w:rPr>
                <w:color w:val="000000" w:themeColor="text1"/>
              </w:rPr>
              <w:t>-20</w:t>
            </w:r>
          </w:p>
        </w:tc>
        <w:tc>
          <w:tcPr>
            <w:tcW w:w="1668" w:type="dxa"/>
            <w:tcBorders>
              <w:top w:val="single" w:sz="4" w:space="0" w:color="auto"/>
              <w:left w:val="single" w:sz="4" w:space="0" w:color="auto"/>
              <w:bottom w:val="single" w:sz="4" w:space="0" w:color="auto"/>
              <w:right w:val="single" w:sz="4" w:space="0" w:color="auto"/>
            </w:tcBorders>
            <w:vAlign w:val="center"/>
          </w:tcPr>
          <w:p w14:paraId="32D4AC8F" w14:textId="77777777" w:rsidR="00A65DCF" w:rsidRDefault="00000000">
            <w:pPr>
              <w:tabs>
                <w:tab w:val="left" w:pos="5812"/>
              </w:tabs>
              <w:ind w:left="57"/>
              <w:contextualSpacing/>
              <w:rPr>
                <w:color w:val="000000" w:themeColor="text1"/>
              </w:rPr>
            </w:pPr>
            <w:r>
              <w:rPr>
                <w:color w:val="000000" w:themeColor="text1"/>
              </w:rPr>
              <w:t>сентябрь-май</w:t>
            </w:r>
          </w:p>
        </w:tc>
      </w:tr>
      <w:tr w:rsidR="00A65DCF" w14:paraId="0BE34CB0" w14:textId="77777777">
        <w:tc>
          <w:tcPr>
            <w:tcW w:w="2190" w:type="dxa"/>
            <w:vMerge/>
            <w:tcBorders>
              <w:left w:val="single" w:sz="4" w:space="0" w:color="auto"/>
              <w:right w:val="single" w:sz="4" w:space="0" w:color="auto"/>
            </w:tcBorders>
            <w:vAlign w:val="center"/>
          </w:tcPr>
          <w:p w14:paraId="4D876966" w14:textId="77777777" w:rsidR="00A65DCF" w:rsidRDefault="00A65DCF">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EE34C8A" w14:textId="77777777" w:rsidR="00A65DCF"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приобретение навыков самостоятельного судейства спортивных городских, областных соревнований;</w:t>
            </w:r>
          </w:p>
          <w:p w14:paraId="50FC25D8" w14:textId="77777777" w:rsidR="00A65DCF" w:rsidRDefault="00A65DCF">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444B5E5" w14:textId="77777777" w:rsidR="00A65DCF" w:rsidRDefault="00000000">
            <w:pPr>
              <w:tabs>
                <w:tab w:val="left" w:pos="5812"/>
              </w:tabs>
              <w:ind w:left="57"/>
              <w:contextualSpacing/>
              <w:jc w:val="center"/>
              <w:rPr>
                <w:color w:val="000000" w:themeColor="text1"/>
              </w:rPr>
            </w:pPr>
            <w:r>
              <w:rPr>
                <w:color w:val="000000" w:themeColor="text1"/>
              </w:rPr>
              <w:t>6</w:t>
            </w:r>
          </w:p>
        </w:tc>
        <w:tc>
          <w:tcPr>
            <w:tcW w:w="1668" w:type="dxa"/>
            <w:tcBorders>
              <w:top w:val="single" w:sz="4" w:space="0" w:color="auto"/>
              <w:left w:val="single" w:sz="4" w:space="0" w:color="auto"/>
              <w:bottom w:val="single" w:sz="4" w:space="0" w:color="auto"/>
              <w:right w:val="single" w:sz="4" w:space="0" w:color="auto"/>
            </w:tcBorders>
            <w:vAlign w:val="center"/>
          </w:tcPr>
          <w:p w14:paraId="0B02F7A6" w14:textId="77777777" w:rsidR="00A65DCF" w:rsidRDefault="00000000">
            <w:pPr>
              <w:tabs>
                <w:tab w:val="left" w:pos="5812"/>
              </w:tabs>
              <w:ind w:left="57"/>
              <w:contextualSpacing/>
              <w:rPr>
                <w:color w:val="000000" w:themeColor="text1"/>
              </w:rPr>
            </w:pPr>
            <w:r>
              <w:rPr>
                <w:color w:val="000000" w:themeColor="text1"/>
              </w:rPr>
              <w:t>февраль-апрель</w:t>
            </w:r>
          </w:p>
        </w:tc>
      </w:tr>
      <w:tr w:rsidR="00A65DCF" w14:paraId="5CAB3573" w14:textId="77777777">
        <w:tc>
          <w:tcPr>
            <w:tcW w:w="2190" w:type="dxa"/>
            <w:vMerge/>
            <w:tcBorders>
              <w:left w:val="single" w:sz="4" w:space="0" w:color="auto"/>
              <w:right w:val="single" w:sz="4" w:space="0" w:color="auto"/>
            </w:tcBorders>
            <w:vAlign w:val="center"/>
          </w:tcPr>
          <w:p w14:paraId="2A01A3F3" w14:textId="77777777" w:rsidR="00A65DCF" w:rsidRDefault="00A65DCF">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1BFB7AF8" w14:textId="77777777" w:rsidR="00A65DCF"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формирование уважительного отношения к решениям спортивных судей;</w:t>
            </w:r>
          </w:p>
          <w:p w14:paraId="19A93FD5" w14:textId="77777777" w:rsidR="00A65DCF" w:rsidRDefault="00A65DCF">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D0289A7" w14:textId="77777777" w:rsidR="00A65DCF" w:rsidRDefault="00000000">
            <w:pPr>
              <w:tabs>
                <w:tab w:val="left" w:pos="5812"/>
              </w:tabs>
              <w:ind w:left="57"/>
              <w:contextualSpacing/>
              <w:jc w:val="center"/>
              <w:rPr>
                <w:color w:val="000000" w:themeColor="text1"/>
              </w:rPr>
            </w:pPr>
            <w:r>
              <w:rPr>
                <w:color w:val="000000" w:themeColor="text1"/>
              </w:rPr>
              <w:t>2</w:t>
            </w:r>
          </w:p>
        </w:tc>
        <w:tc>
          <w:tcPr>
            <w:tcW w:w="1668" w:type="dxa"/>
            <w:tcBorders>
              <w:top w:val="single" w:sz="4" w:space="0" w:color="auto"/>
              <w:left w:val="single" w:sz="4" w:space="0" w:color="auto"/>
              <w:bottom w:val="single" w:sz="4" w:space="0" w:color="auto"/>
              <w:right w:val="single" w:sz="4" w:space="0" w:color="auto"/>
            </w:tcBorders>
            <w:vAlign w:val="center"/>
          </w:tcPr>
          <w:p w14:paraId="356772C8" w14:textId="77777777" w:rsidR="00A65DCF" w:rsidRDefault="00000000">
            <w:pPr>
              <w:tabs>
                <w:tab w:val="left" w:pos="5812"/>
              </w:tabs>
              <w:ind w:left="57"/>
              <w:contextualSpacing/>
              <w:rPr>
                <w:color w:val="000000" w:themeColor="text1"/>
              </w:rPr>
            </w:pPr>
            <w:r>
              <w:rPr>
                <w:color w:val="000000" w:themeColor="text1"/>
              </w:rPr>
              <w:t>декабрь-апрель</w:t>
            </w:r>
          </w:p>
        </w:tc>
      </w:tr>
      <w:tr w:rsidR="00A65DCF" w14:paraId="07702F06" w14:textId="77777777">
        <w:tc>
          <w:tcPr>
            <w:tcW w:w="2190" w:type="dxa"/>
            <w:vMerge/>
            <w:tcBorders>
              <w:left w:val="single" w:sz="4" w:space="0" w:color="auto"/>
              <w:right w:val="single" w:sz="4" w:space="0" w:color="auto"/>
            </w:tcBorders>
            <w:vAlign w:val="center"/>
          </w:tcPr>
          <w:p w14:paraId="2F2E71F7" w14:textId="77777777" w:rsidR="00A65DCF" w:rsidRDefault="00A65DCF">
            <w:pPr>
              <w:jc w:val="center"/>
              <w:rPr>
                <w:color w:val="000000" w:themeColor="text1"/>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23D6EDDE" w14:textId="1624680C" w:rsidR="00A65DCF" w:rsidRDefault="00000000">
            <w:pPr>
              <w:tabs>
                <w:tab w:val="left" w:pos="5812"/>
              </w:tabs>
              <w:ind w:left="57"/>
              <w:contextualSpacing/>
              <w:jc w:val="center"/>
              <w:rPr>
                <w:color w:val="000000" w:themeColor="text1"/>
              </w:rPr>
            </w:pPr>
            <w:r>
              <w:rPr>
                <w:color w:val="000000" w:themeColor="text1"/>
              </w:rPr>
              <w:t>2.Инструкторская практика</w:t>
            </w:r>
            <w:r w:rsidR="00214B21">
              <w:rPr>
                <w:color w:val="000000" w:themeColor="text1"/>
              </w:rPr>
              <w:t xml:space="preserve"> 20-22ч.</w:t>
            </w:r>
          </w:p>
        </w:tc>
      </w:tr>
      <w:tr w:rsidR="00A65DCF" w14:paraId="27D1974D" w14:textId="77777777">
        <w:tc>
          <w:tcPr>
            <w:tcW w:w="2190" w:type="dxa"/>
            <w:vMerge/>
            <w:tcBorders>
              <w:left w:val="single" w:sz="4" w:space="0" w:color="auto"/>
              <w:right w:val="single" w:sz="4" w:space="0" w:color="auto"/>
            </w:tcBorders>
            <w:vAlign w:val="center"/>
          </w:tcPr>
          <w:p w14:paraId="75C8B6B1" w14:textId="77777777" w:rsidR="00A65DCF" w:rsidRDefault="00A65DCF">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3015A960" w14:textId="77777777" w:rsidR="00A65DCF" w:rsidRDefault="00000000">
            <w:pPr>
              <w:tabs>
                <w:tab w:val="left" w:pos="5812"/>
              </w:tabs>
              <w:ind w:left="57"/>
              <w:contextualSpacing/>
              <w:rPr>
                <w:bCs/>
                <w:color w:val="000000" w:themeColor="text1"/>
              </w:rPr>
            </w:pPr>
            <w:r>
              <w:rPr>
                <w:bCs/>
                <w:color w:val="000000" w:themeColor="text1"/>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4A0F9221" w14:textId="3283FE3B" w:rsidR="00A65DCF" w:rsidRDefault="00214B21">
            <w:pPr>
              <w:tabs>
                <w:tab w:val="left" w:pos="5812"/>
              </w:tabs>
              <w:ind w:left="57"/>
              <w:contextualSpacing/>
              <w:jc w:val="center"/>
              <w:rPr>
                <w:color w:val="000000" w:themeColor="text1"/>
              </w:rPr>
            </w:pPr>
            <w:r>
              <w:rPr>
                <w:color w:val="000000" w:themeColor="text1"/>
              </w:rPr>
              <w:t>8-9</w:t>
            </w:r>
          </w:p>
        </w:tc>
        <w:tc>
          <w:tcPr>
            <w:tcW w:w="1668" w:type="dxa"/>
            <w:tcBorders>
              <w:top w:val="single" w:sz="4" w:space="0" w:color="auto"/>
              <w:left w:val="single" w:sz="4" w:space="0" w:color="auto"/>
              <w:bottom w:val="single" w:sz="4" w:space="0" w:color="auto"/>
              <w:right w:val="single" w:sz="4" w:space="0" w:color="auto"/>
            </w:tcBorders>
            <w:vAlign w:val="center"/>
          </w:tcPr>
          <w:p w14:paraId="5265D60D" w14:textId="77777777" w:rsidR="00A65DCF" w:rsidRDefault="00000000">
            <w:pPr>
              <w:tabs>
                <w:tab w:val="left" w:pos="5812"/>
              </w:tabs>
              <w:ind w:left="57"/>
              <w:contextualSpacing/>
              <w:rPr>
                <w:color w:val="000000" w:themeColor="text1"/>
              </w:rPr>
            </w:pPr>
            <w:r>
              <w:rPr>
                <w:color w:val="000000" w:themeColor="text1"/>
              </w:rPr>
              <w:t>ноябрь-апрель</w:t>
            </w:r>
          </w:p>
        </w:tc>
      </w:tr>
      <w:tr w:rsidR="00A65DCF" w14:paraId="6DE36A7C" w14:textId="77777777">
        <w:tc>
          <w:tcPr>
            <w:tcW w:w="2190" w:type="dxa"/>
            <w:vMerge/>
            <w:tcBorders>
              <w:left w:val="single" w:sz="4" w:space="0" w:color="auto"/>
              <w:right w:val="single" w:sz="4" w:space="0" w:color="auto"/>
            </w:tcBorders>
            <w:vAlign w:val="center"/>
          </w:tcPr>
          <w:p w14:paraId="2EA63200" w14:textId="77777777" w:rsidR="00A65DCF" w:rsidRDefault="00A65DCF">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38D8F95A" w14:textId="77777777" w:rsidR="00A65DCF" w:rsidRDefault="00000000">
            <w:pPr>
              <w:tabs>
                <w:tab w:val="left" w:pos="5812"/>
              </w:tabs>
              <w:ind w:left="57"/>
              <w:contextualSpacing/>
              <w:rPr>
                <w:bCs/>
                <w:color w:val="000000" w:themeColor="text1"/>
              </w:rPr>
            </w:pPr>
            <w:r>
              <w:rPr>
                <w:bCs/>
                <w:color w:val="000000" w:themeColor="text1"/>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76E2B2E1" w14:textId="46C35CFC" w:rsidR="00A65DCF" w:rsidRDefault="00214B21">
            <w:pPr>
              <w:tabs>
                <w:tab w:val="left" w:pos="5812"/>
              </w:tabs>
              <w:ind w:left="57"/>
              <w:contextualSpacing/>
              <w:jc w:val="center"/>
              <w:rPr>
                <w:color w:val="000000" w:themeColor="text1"/>
              </w:rPr>
            </w:pPr>
            <w:r>
              <w:rPr>
                <w:color w:val="000000" w:themeColor="text1"/>
              </w:rPr>
              <w:t>8-9</w:t>
            </w:r>
          </w:p>
        </w:tc>
        <w:tc>
          <w:tcPr>
            <w:tcW w:w="1668" w:type="dxa"/>
            <w:tcBorders>
              <w:top w:val="single" w:sz="4" w:space="0" w:color="auto"/>
              <w:left w:val="single" w:sz="4" w:space="0" w:color="auto"/>
              <w:bottom w:val="single" w:sz="4" w:space="0" w:color="auto"/>
              <w:right w:val="single" w:sz="4" w:space="0" w:color="auto"/>
            </w:tcBorders>
            <w:vAlign w:val="center"/>
          </w:tcPr>
          <w:p w14:paraId="71F562FD" w14:textId="77777777" w:rsidR="00A65DCF" w:rsidRDefault="00000000">
            <w:pPr>
              <w:tabs>
                <w:tab w:val="left" w:pos="5812"/>
              </w:tabs>
              <w:ind w:left="57"/>
              <w:contextualSpacing/>
              <w:rPr>
                <w:color w:val="000000" w:themeColor="text1"/>
              </w:rPr>
            </w:pPr>
            <w:r>
              <w:rPr>
                <w:color w:val="000000" w:themeColor="text1"/>
              </w:rPr>
              <w:t>октябрь-апрель</w:t>
            </w:r>
          </w:p>
        </w:tc>
      </w:tr>
      <w:tr w:rsidR="00A65DCF" w14:paraId="2808556D" w14:textId="77777777">
        <w:tc>
          <w:tcPr>
            <w:tcW w:w="2190" w:type="dxa"/>
            <w:vMerge/>
            <w:tcBorders>
              <w:left w:val="single" w:sz="4" w:space="0" w:color="auto"/>
              <w:right w:val="single" w:sz="4" w:space="0" w:color="auto"/>
            </w:tcBorders>
            <w:vAlign w:val="center"/>
          </w:tcPr>
          <w:p w14:paraId="48790A83" w14:textId="77777777" w:rsidR="00A65DCF" w:rsidRDefault="00A65DCF">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669519FB" w14:textId="77777777" w:rsidR="00A65DCF" w:rsidRDefault="00000000">
            <w:pPr>
              <w:tabs>
                <w:tab w:val="left" w:pos="5812"/>
              </w:tabs>
              <w:ind w:left="57"/>
              <w:contextualSpacing/>
              <w:rPr>
                <w:bCs/>
                <w:color w:val="000000" w:themeColor="text1"/>
              </w:rPr>
            </w:pPr>
            <w:r>
              <w:rPr>
                <w:bCs/>
                <w:color w:val="000000" w:themeColor="text1"/>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bottom w:val="single" w:sz="4" w:space="0" w:color="auto"/>
              <w:right w:val="single" w:sz="4" w:space="0" w:color="auto"/>
            </w:tcBorders>
            <w:vAlign w:val="center"/>
          </w:tcPr>
          <w:p w14:paraId="01129C96" w14:textId="4567BF2C" w:rsidR="00A65DCF" w:rsidRDefault="00214B21">
            <w:pPr>
              <w:tabs>
                <w:tab w:val="left" w:pos="5812"/>
              </w:tabs>
              <w:ind w:left="57"/>
              <w:contextualSpacing/>
              <w:jc w:val="center"/>
              <w:rPr>
                <w:color w:val="000000" w:themeColor="text1"/>
              </w:rPr>
            </w:pPr>
            <w:r>
              <w:rPr>
                <w:color w:val="000000" w:themeColor="text1"/>
              </w:rPr>
              <w:t>2</w:t>
            </w:r>
          </w:p>
        </w:tc>
        <w:tc>
          <w:tcPr>
            <w:tcW w:w="1668" w:type="dxa"/>
            <w:tcBorders>
              <w:top w:val="single" w:sz="4" w:space="0" w:color="auto"/>
              <w:left w:val="single" w:sz="4" w:space="0" w:color="auto"/>
              <w:bottom w:val="single" w:sz="4" w:space="0" w:color="auto"/>
              <w:right w:val="single" w:sz="4" w:space="0" w:color="auto"/>
            </w:tcBorders>
            <w:vAlign w:val="center"/>
          </w:tcPr>
          <w:p w14:paraId="420DD745" w14:textId="77777777" w:rsidR="00A65DCF" w:rsidRDefault="00000000">
            <w:pPr>
              <w:tabs>
                <w:tab w:val="left" w:pos="5812"/>
              </w:tabs>
              <w:ind w:left="57"/>
              <w:contextualSpacing/>
              <w:rPr>
                <w:color w:val="000000" w:themeColor="text1"/>
              </w:rPr>
            </w:pPr>
            <w:r>
              <w:rPr>
                <w:color w:val="000000" w:themeColor="text1"/>
              </w:rPr>
              <w:t>сентябрь-апрель</w:t>
            </w:r>
          </w:p>
        </w:tc>
      </w:tr>
      <w:tr w:rsidR="00A65DCF" w14:paraId="6554835C" w14:textId="77777777">
        <w:trPr>
          <w:trHeight w:val="779"/>
        </w:trPr>
        <w:tc>
          <w:tcPr>
            <w:tcW w:w="2190" w:type="dxa"/>
            <w:vMerge/>
            <w:tcBorders>
              <w:left w:val="single" w:sz="4" w:space="0" w:color="auto"/>
              <w:right w:val="single" w:sz="4" w:space="0" w:color="auto"/>
            </w:tcBorders>
            <w:vAlign w:val="center"/>
          </w:tcPr>
          <w:p w14:paraId="62C1EFFE" w14:textId="77777777" w:rsidR="00A65DCF" w:rsidRDefault="00A65DCF">
            <w:pPr>
              <w:rPr>
                <w:color w:val="000000" w:themeColor="text1"/>
              </w:rPr>
            </w:pPr>
          </w:p>
        </w:tc>
        <w:tc>
          <w:tcPr>
            <w:tcW w:w="3622" w:type="dxa"/>
            <w:tcBorders>
              <w:top w:val="single" w:sz="4" w:space="0" w:color="auto"/>
              <w:left w:val="single" w:sz="4" w:space="0" w:color="auto"/>
              <w:right w:val="single" w:sz="4" w:space="0" w:color="auto"/>
            </w:tcBorders>
            <w:vAlign w:val="center"/>
          </w:tcPr>
          <w:p w14:paraId="4520C25C" w14:textId="77777777" w:rsidR="00A65DCF" w:rsidRDefault="00000000">
            <w:pPr>
              <w:tabs>
                <w:tab w:val="left" w:pos="5812"/>
              </w:tabs>
              <w:ind w:left="57"/>
              <w:contextualSpacing/>
              <w:rPr>
                <w:bCs/>
                <w:color w:val="000000" w:themeColor="text1"/>
              </w:rPr>
            </w:pPr>
            <w:r>
              <w:rPr>
                <w:bCs/>
                <w:color w:val="000000" w:themeColor="text1"/>
              </w:rPr>
              <w:t>формирование склонности к педагогической работе</w:t>
            </w:r>
          </w:p>
        </w:tc>
        <w:tc>
          <w:tcPr>
            <w:tcW w:w="1985" w:type="dxa"/>
            <w:tcBorders>
              <w:top w:val="single" w:sz="4" w:space="0" w:color="auto"/>
              <w:left w:val="single" w:sz="4" w:space="0" w:color="auto"/>
              <w:right w:val="single" w:sz="4" w:space="0" w:color="auto"/>
            </w:tcBorders>
            <w:vAlign w:val="center"/>
          </w:tcPr>
          <w:p w14:paraId="14CD0A28" w14:textId="6B9CF2C5" w:rsidR="00A65DCF" w:rsidRDefault="00000000">
            <w:pPr>
              <w:tabs>
                <w:tab w:val="left" w:pos="5812"/>
              </w:tabs>
              <w:ind w:left="57"/>
              <w:contextualSpacing/>
              <w:jc w:val="center"/>
              <w:rPr>
                <w:color w:val="000000" w:themeColor="text1"/>
              </w:rPr>
            </w:pPr>
            <w:r>
              <w:rPr>
                <w:color w:val="000000" w:themeColor="text1"/>
              </w:rPr>
              <w:t>2</w:t>
            </w:r>
          </w:p>
        </w:tc>
        <w:tc>
          <w:tcPr>
            <w:tcW w:w="1668" w:type="dxa"/>
            <w:tcBorders>
              <w:top w:val="single" w:sz="4" w:space="0" w:color="auto"/>
              <w:left w:val="single" w:sz="4" w:space="0" w:color="auto"/>
              <w:right w:val="single" w:sz="4" w:space="0" w:color="auto"/>
            </w:tcBorders>
            <w:vAlign w:val="center"/>
          </w:tcPr>
          <w:p w14:paraId="190B65FE" w14:textId="77777777" w:rsidR="00A65DCF" w:rsidRDefault="00000000">
            <w:pPr>
              <w:tabs>
                <w:tab w:val="left" w:pos="5812"/>
              </w:tabs>
              <w:ind w:left="57"/>
              <w:contextualSpacing/>
              <w:rPr>
                <w:color w:val="000000" w:themeColor="text1"/>
              </w:rPr>
            </w:pPr>
            <w:r>
              <w:rPr>
                <w:color w:val="000000" w:themeColor="text1"/>
              </w:rPr>
              <w:t>сентябрь-апрель</w:t>
            </w:r>
          </w:p>
        </w:tc>
      </w:tr>
    </w:tbl>
    <w:p w14:paraId="76404233" w14:textId="77777777" w:rsidR="00A65DCF" w:rsidRDefault="00A65DCF">
      <w:pPr>
        <w:pStyle w:val="af3"/>
        <w:spacing w:line="360" w:lineRule="auto"/>
        <w:ind w:firstLine="709"/>
        <w:jc w:val="center"/>
        <w:rPr>
          <w:rFonts w:eastAsia="Times New Roman"/>
          <w:b/>
          <w:bCs/>
          <w:color w:val="auto"/>
          <w:sz w:val="28"/>
          <w:szCs w:val="28"/>
        </w:rPr>
      </w:pPr>
    </w:p>
    <w:p w14:paraId="1A38A04E" w14:textId="77777777" w:rsidR="00A65DCF" w:rsidRDefault="00A65DCF">
      <w:pPr>
        <w:pStyle w:val="af3"/>
        <w:spacing w:line="360" w:lineRule="auto"/>
        <w:ind w:firstLine="709"/>
        <w:jc w:val="center"/>
        <w:rPr>
          <w:rFonts w:eastAsia="Times New Roman"/>
          <w:b/>
          <w:bCs/>
          <w:color w:val="auto"/>
          <w:sz w:val="28"/>
          <w:szCs w:val="28"/>
        </w:rPr>
      </w:pPr>
    </w:p>
    <w:p w14:paraId="096A9AE5" w14:textId="77777777" w:rsidR="00A65DCF" w:rsidRDefault="00000000">
      <w:pPr>
        <w:pStyle w:val="af3"/>
        <w:spacing w:line="360" w:lineRule="auto"/>
        <w:ind w:firstLine="709"/>
        <w:jc w:val="center"/>
        <w:rPr>
          <w:rFonts w:eastAsia="Times New Roman"/>
          <w:b/>
          <w:bCs/>
          <w:color w:val="auto"/>
          <w:sz w:val="28"/>
          <w:szCs w:val="28"/>
        </w:rPr>
      </w:pPr>
      <w:r>
        <w:rPr>
          <w:rFonts w:eastAsia="Times New Roman"/>
          <w:b/>
          <w:bCs/>
          <w:color w:val="auto"/>
          <w:sz w:val="28"/>
          <w:szCs w:val="28"/>
        </w:rPr>
        <w:t>Соревновательная деятельность</w:t>
      </w:r>
    </w:p>
    <w:p w14:paraId="59C4EC67" w14:textId="77777777" w:rsidR="00A65DCF" w:rsidRDefault="00000000">
      <w:pPr>
        <w:ind w:right="142" w:firstLine="709"/>
        <w:jc w:val="both"/>
        <w:rPr>
          <w:szCs w:val="28"/>
        </w:rPr>
      </w:pPr>
      <w:bookmarkStart w:id="2" w:name="_Hlk126937852"/>
      <w:r>
        <w:rPr>
          <w:color w:val="000000" w:themeColor="text1"/>
          <w:sz w:val="28"/>
        </w:rPr>
        <w:t xml:space="preserve">Под планируемыми показателями соревновательной деятельности подразумевается определение различных соревнований, в соответствии 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теннисиста в соревнованиях является мощным фактором совершенствования специфических физических качеств, технической, </w:t>
      </w:r>
      <w:r>
        <w:rPr>
          <w:color w:val="000000" w:themeColor="text1"/>
          <w:sz w:val="28"/>
        </w:rPr>
        <w:lastRenderedPageBreak/>
        <w:t xml:space="preserve">тактической, психической подготовленности. Подчеркивая ведущую роль системы соревнований в подготовке дзюдоиста,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14:paraId="72AE0182"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contextualSpacing/>
        <w:rPr>
          <w:b/>
          <w:sz w:val="28"/>
          <w:szCs w:val="28"/>
          <w:lang w:eastAsia="zh-CN"/>
        </w:rPr>
      </w:pPr>
    </w:p>
    <w:tbl>
      <w:tblPr>
        <w:tblStyle w:val="TableNormal"/>
        <w:tblpPr w:leftFromText="180" w:rightFromText="180" w:vertAnchor="text" w:horzAnchor="page" w:tblpX="785" w:tblpY="389"/>
        <w:tblOverlap w:val="never"/>
        <w:tblW w:w="10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5"/>
        <w:gridCol w:w="688"/>
        <w:gridCol w:w="919"/>
        <w:gridCol w:w="1377"/>
        <w:gridCol w:w="1378"/>
        <w:gridCol w:w="2160"/>
        <w:gridCol w:w="1867"/>
      </w:tblGrid>
      <w:tr w:rsidR="00A65DCF" w14:paraId="053639CA" w14:textId="77777777">
        <w:trPr>
          <w:trHeight w:val="341"/>
        </w:trPr>
        <w:tc>
          <w:tcPr>
            <w:tcW w:w="1715" w:type="dxa"/>
            <w:vMerge w:val="restart"/>
            <w:tcBorders>
              <w:right w:val="single" w:sz="4" w:space="0" w:color="auto"/>
            </w:tcBorders>
            <w:vAlign w:val="center"/>
          </w:tcPr>
          <w:p w14:paraId="187CCD1E"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bCs/>
                <w:color w:val="000000"/>
                <w:sz w:val="28"/>
                <w:szCs w:val="28"/>
                <w:lang w:eastAsia="zh-CN"/>
              </w:rPr>
            </w:pPr>
            <w:proofErr w:type="spellStart"/>
            <w:r>
              <w:rPr>
                <w:rFonts w:eastAsia="Calibri"/>
                <w:bCs/>
                <w:color w:val="000000"/>
                <w:sz w:val="28"/>
                <w:szCs w:val="28"/>
                <w:lang w:eastAsia="zh-CN"/>
              </w:rPr>
              <w:t>Виды</w:t>
            </w:r>
            <w:proofErr w:type="spellEnd"/>
            <w:r>
              <w:rPr>
                <w:rFonts w:eastAsia="Calibri"/>
                <w:bCs/>
                <w:color w:val="000000"/>
                <w:sz w:val="28"/>
                <w:szCs w:val="28"/>
                <w:lang w:eastAsia="zh-CN"/>
              </w:rPr>
              <w:t xml:space="preserve"> </w:t>
            </w:r>
            <w:proofErr w:type="spellStart"/>
            <w:r>
              <w:rPr>
                <w:rFonts w:eastAsia="Calibri"/>
                <w:bCs/>
                <w:color w:val="000000"/>
                <w:sz w:val="28"/>
                <w:szCs w:val="28"/>
                <w:lang w:eastAsia="zh-CN"/>
              </w:rPr>
              <w:t>спортивных</w:t>
            </w:r>
            <w:proofErr w:type="spellEnd"/>
          </w:p>
          <w:p w14:paraId="06D5B92A"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bCs/>
                <w:color w:val="000000"/>
                <w:sz w:val="28"/>
                <w:szCs w:val="28"/>
                <w:lang w:eastAsia="zh-CN"/>
              </w:rPr>
            </w:pPr>
            <w:proofErr w:type="spellStart"/>
            <w:r>
              <w:rPr>
                <w:rFonts w:eastAsia="Calibri"/>
                <w:bCs/>
                <w:color w:val="000000"/>
                <w:sz w:val="28"/>
                <w:szCs w:val="28"/>
                <w:lang w:eastAsia="zh-CN"/>
              </w:rPr>
              <w:t>соревнований</w:t>
            </w:r>
            <w:proofErr w:type="spellEnd"/>
          </w:p>
        </w:tc>
        <w:tc>
          <w:tcPr>
            <w:tcW w:w="6522" w:type="dxa"/>
            <w:gridSpan w:val="5"/>
            <w:tcBorders>
              <w:top w:val="single" w:sz="4" w:space="0" w:color="auto"/>
              <w:left w:val="single" w:sz="4" w:space="0" w:color="auto"/>
              <w:bottom w:val="single" w:sz="4" w:space="0" w:color="auto"/>
              <w:right w:val="nil"/>
            </w:tcBorders>
            <w:vAlign w:val="center"/>
          </w:tcPr>
          <w:p w14:paraId="502D3BC0" w14:textId="77777777" w:rsidR="00A65DCF" w:rsidRPr="008B76AA"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bCs/>
                <w:color w:val="000000"/>
                <w:sz w:val="28"/>
                <w:szCs w:val="28"/>
                <w:lang w:val="ru-RU" w:eastAsia="zh-CN"/>
              </w:rPr>
            </w:pPr>
            <w:r w:rsidRPr="008B76AA">
              <w:rPr>
                <w:rFonts w:eastAsia="Calibri"/>
                <w:bCs/>
                <w:color w:val="000000"/>
                <w:sz w:val="28"/>
                <w:szCs w:val="28"/>
                <w:lang w:val="ru-RU" w:eastAsia="zh-CN"/>
              </w:rPr>
              <w:t>Этапы</w:t>
            </w:r>
            <w:r w:rsidRPr="008B76AA">
              <w:rPr>
                <w:rFonts w:eastAsia="Calibri"/>
                <w:bCs/>
                <w:color w:val="000000"/>
                <w:spacing w:val="-3"/>
                <w:sz w:val="28"/>
                <w:szCs w:val="28"/>
                <w:lang w:val="ru-RU" w:eastAsia="zh-CN"/>
              </w:rPr>
              <w:t xml:space="preserve"> </w:t>
            </w:r>
            <w:r w:rsidRPr="008B76AA">
              <w:rPr>
                <w:rFonts w:eastAsia="Calibri"/>
                <w:bCs/>
                <w:color w:val="000000"/>
                <w:sz w:val="28"/>
                <w:szCs w:val="28"/>
                <w:lang w:val="ru-RU" w:eastAsia="zh-CN"/>
              </w:rPr>
              <w:t>и</w:t>
            </w:r>
            <w:r w:rsidRPr="008B76AA">
              <w:rPr>
                <w:rFonts w:eastAsia="Calibri"/>
                <w:bCs/>
                <w:color w:val="000000"/>
                <w:spacing w:val="-3"/>
                <w:sz w:val="28"/>
                <w:szCs w:val="28"/>
                <w:lang w:val="ru-RU" w:eastAsia="zh-CN"/>
              </w:rPr>
              <w:t xml:space="preserve"> </w:t>
            </w:r>
            <w:r w:rsidRPr="008B76AA">
              <w:rPr>
                <w:rFonts w:eastAsia="Calibri"/>
                <w:bCs/>
                <w:color w:val="000000"/>
                <w:sz w:val="28"/>
                <w:szCs w:val="28"/>
                <w:lang w:val="ru-RU" w:eastAsia="zh-CN"/>
              </w:rPr>
              <w:t>годы</w:t>
            </w:r>
            <w:r w:rsidRPr="008B76AA">
              <w:rPr>
                <w:rFonts w:eastAsia="Calibri"/>
                <w:bCs/>
                <w:color w:val="000000"/>
                <w:spacing w:val="-3"/>
                <w:sz w:val="28"/>
                <w:szCs w:val="28"/>
                <w:lang w:val="ru-RU" w:eastAsia="zh-CN"/>
              </w:rPr>
              <w:t xml:space="preserve"> </w:t>
            </w:r>
            <w:r w:rsidRPr="008B76AA">
              <w:rPr>
                <w:rFonts w:eastAsia="Calibri"/>
                <w:bCs/>
                <w:color w:val="000000"/>
                <w:sz w:val="28"/>
                <w:szCs w:val="28"/>
                <w:lang w:val="ru-RU" w:eastAsia="zh-CN"/>
              </w:rPr>
              <w:t>спортивной</w:t>
            </w:r>
            <w:r w:rsidRPr="008B76AA">
              <w:rPr>
                <w:rFonts w:eastAsia="Calibri"/>
                <w:bCs/>
                <w:color w:val="000000"/>
                <w:spacing w:val="-3"/>
                <w:sz w:val="28"/>
                <w:szCs w:val="28"/>
                <w:lang w:val="ru-RU" w:eastAsia="zh-CN"/>
              </w:rPr>
              <w:t xml:space="preserve"> </w:t>
            </w:r>
            <w:r w:rsidRPr="008B76AA">
              <w:rPr>
                <w:rFonts w:eastAsia="Calibri"/>
                <w:bCs/>
                <w:color w:val="000000"/>
                <w:sz w:val="28"/>
                <w:szCs w:val="28"/>
                <w:lang w:val="ru-RU" w:eastAsia="zh-CN"/>
              </w:rPr>
              <w:t>подготовки</w:t>
            </w:r>
          </w:p>
        </w:tc>
        <w:tc>
          <w:tcPr>
            <w:tcW w:w="1867" w:type="dxa"/>
            <w:tcBorders>
              <w:top w:val="single" w:sz="4" w:space="0" w:color="auto"/>
              <w:left w:val="nil"/>
              <w:bottom w:val="single" w:sz="4" w:space="0" w:color="auto"/>
              <w:right w:val="single" w:sz="4" w:space="0" w:color="auto"/>
            </w:tcBorders>
            <w:vAlign w:val="center"/>
          </w:tcPr>
          <w:p w14:paraId="725A1721" w14:textId="77777777" w:rsidR="00A65DCF" w:rsidRPr="008B76AA" w:rsidRDefault="00A65DCF">
            <w:pPr>
              <w:pBdr>
                <w:top w:val="none" w:sz="0" w:space="0" w:color="000000"/>
                <w:left w:val="none" w:sz="0" w:space="0" w:color="000000"/>
                <w:bottom w:val="none" w:sz="0" w:space="0" w:color="000000"/>
                <w:right w:val="none" w:sz="0" w:space="0" w:color="000000"/>
              </w:pBdr>
              <w:suppressAutoHyphens/>
              <w:contextualSpacing/>
              <w:jc w:val="center"/>
              <w:rPr>
                <w:rFonts w:eastAsia="Calibri"/>
                <w:bCs/>
                <w:color w:val="000000"/>
                <w:sz w:val="28"/>
                <w:szCs w:val="28"/>
                <w:lang w:val="ru-RU" w:eastAsia="zh-CN"/>
              </w:rPr>
            </w:pPr>
          </w:p>
        </w:tc>
      </w:tr>
      <w:tr w:rsidR="00A65DCF" w14:paraId="17868D23" w14:textId="77777777">
        <w:trPr>
          <w:trHeight w:val="1668"/>
        </w:trPr>
        <w:tc>
          <w:tcPr>
            <w:tcW w:w="1715" w:type="dxa"/>
            <w:vMerge/>
            <w:tcBorders>
              <w:bottom w:val="single" w:sz="4" w:space="0" w:color="000000"/>
            </w:tcBorders>
            <w:vAlign w:val="center"/>
          </w:tcPr>
          <w:p w14:paraId="0C53A3F9" w14:textId="77777777" w:rsidR="00A65DCF" w:rsidRPr="008B76AA" w:rsidRDefault="00A65DCF">
            <w:pPr>
              <w:pBdr>
                <w:top w:val="none" w:sz="0" w:space="0" w:color="000000"/>
                <w:left w:val="none" w:sz="0" w:space="0" w:color="000000"/>
                <w:bottom w:val="none" w:sz="0" w:space="0" w:color="000000"/>
                <w:right w:val="none" w:sz="0" w:space="0" w:color="000000"/>
              </w:pBdr>
              <w:suppressAutoHyphens/>
              <w:contextualSpacing/>
              <w:jc w:val="center"/>
              <w:rPr>
                <w:rFonts w:eastAsia="Calibri"/>
                <w:bCs/>
                <w:color w:val="000000"/>
                <w:sz w:val="28"/>
                <w:szCs w:val="28"/>
                <w:lang w:val="ru-RU" w:eastAsia="zh-CN"/>
              </w:rPr>
            </w:pPr>
          </w:p>
        </w:tc>
        <w:tc>
          <w:tcPr>
            <w:tcW w:w="1607" w:type="dxa"/>
            <w:gridSpan w:val="2"/>
            <w:tcBorders>
              <w:top w:val="single" w:sz="4" w:space="0" w:color="auto"/>
              <w:bottom w:val="single" w:sz="4" w:space="0" w:color="000000"/>
            </w:tcBorders>
            <w:vAlign w:val="center"/>
          </w:tcPr>
          <w:p w14:paraId="7FC633A9"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Этап</w:t>
            </w:r>
            <w:proofErr w:type="spellEnd"/>
          </w:p>
          <w:p w14:paraId="71B8E10A"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начальной</w:t>
            </w:r>
            <w:proofErr w:type="spellEnd"/>
          </w:p>
          <w:p w14:paraId="5C9E2635"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подготовки</w:t>
            </w:r>
            <w:proofErr w:type="spellEnd"/>
          </w:p>
        </w:tc>
        <w:tc>
          <w:tcPr>
            <w:tcW w:w="2755" w:type="dxa"/>
            <w:gridSpan w:val="2"/>
            <w:tcBorders>
              <w:top w:val="single" w:sz="4" w:space="0" w:color="auto"/>
              <w:bottom w:val="single" w:sz="4" w:space="0" w:color="000000"/>
            </w:tcBorders>
            <w:vAlign w:val="center"/>
          </w:tcPr>
          <w:p w14:paraId="3A2C968C" w14:textId="77777777" w:rsidR="00A65DCF" w:rsidRPr="008B76AA"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val="ru-RU" w:eastAsia="zh-CN"/>
              </w:rPr>
            </w:pPr>
            <w:r w:rsidRPr="008B76AA">
              <w:rPr>
                <w:rFonts w:eastAsia="Calibri"/>
                <w:color w:val="000000"/>
                <w:sz w:val="28"/>
                <w:szCs w:val="28"/>
                <w:lang w:val="ru-RU" w:eastAsia="zh-CN"/>
              </w:rPr>
              <w:t>Учебно-тренировочный этап</w:t>
            </w:r>
            <w:r w:rsidRPr="008B76AA">
              <w:rPr>
                <w:rFonts w:eastAsia="Calibri"/>
                <w:color w:val="000000"/>
                <w:spacing w:val="-2"/>
                <w:sz w:val="28"/>
                <w:szCs w:val="28"/>
                <w:lang w:val="ru-RU" w:eastAsia="zh-CN"/>
              </w:rPr>
              <w:t xml:space="preserve"> </w:t>
            </w:r>
            <w:r w:rsidRPr="008B76AA">
              <w:rPr>
                <w:rFonts w:eastAsia="Calibri"/>
                <w:color w:val="000000"/>
                <w:sz w:val="28"/>
                <w:szCs w:val="28"/>
                <w:lang w:val="ru-RU" w:eastAsia="zh-CN"/>
              </w:rPr>
              <w:t>(этап спортивной</w:t>
            </w:r>
          </w:p>
          <w:p w14:paraId="5B9843C9" w14:textId="77777777" w:rsidR="00A65DCF" w:rsidRPr="008B76AA"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val="ru-RU" w:eastAsia="zh-CN"/>
              </w:rPr>
            </w:pPr>
            <w:r w:rsidRPr="008B76AA">
              <w:rPr>
                <w:rFonts w:eastAsia="Calibri"/>
                <w:color w:val="000000"/>
                <w:sz w:val="28"/>
                <w:szCs w:val="28"/>
                <w:lang w:val="ru-RU" w:eastAsia="zh-CN"/>
              </w:rPr>
              <w:t>специализации)</w:t>
            </w:r>
          </w:p>
        </w:tc>
        <w:tc>
          <w:tcPr>
            <w:tcW w:w="2160" w:type="dxa"/>
            <w:vMerge w:val="restart"/>
            <w:tcBorders>
              <w:top w:val="single" w:sz="4" w:space="0" w:color="auto"/>
              <w:bottom w:val="single" w:sz="4" w:space="0" w:color="000000"/>
              <w:right w:val="single" w:sz="4" w:space="0" w:color="auto"/>
            </w:tcBorders>
            <w:vAlign w:val="center"/>
          </w:tcPr>
          <w:p w14:paraId="7B6D686F"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Этап</w:t>
            </w:r>
            <w:proofErr w:type="spellEnd"/>
          </w:p>
          <w:p w14:paraId="2F4C522D"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совершенствования</w:t>
            </w:r>
            <w:proofErr w:type="spellEnd"/>
            <w:r>
              <w:rPr>
                <w:rFonts w:eastAsia="Calibri"/>
                <w:color w:val="000000"/>
                <w:sz w:val="28"/>
                <w:szCs w:val="28"/>
                <w:lang w:eastAsia="zh-CN"/>
              </w:rPr>
              <w:t xml:space="preserve"> </w:t>
            </w:r>
            <w:proofErr w:type="spellStart"/>
            <w:r>
              <w:rPr>
                <w:rFonts w:eastAsia="Calibri"/>
                <w:color w:val="000000"/>
                <w:sz w:val="28"/>
                <w:szCs w:val="28"/>
                <w:lang w:eastAsia="zh-CN"/>
              </w:rPr>
              <w:t>спортивного</w:t>
            </w:r>
            <w:proofErr w:type="spellEnd"/>
          </w:p>
          <w:p w14:paraId="1DF958E6"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мастерства</w:t>
            </w:r>
            <w:proofErr w:type="spellEnd"/>
          </w:p>
        </w:tc>
        <w:tc>
          <w:tcPr>
            <w:tcW w:w="1867" w:type="dxa"/>
            <w:tcBorders>
              <w:top w:val="single" w:sz="4" w:space="0" w:color="auto"/>
              <w:left w:val="single" w:sz="4" w:space="0" w:color="auto"/>
              <w:bottom w:val="nil"/>
              <w:right w:val="single" w:sz="4" w:space="0" w:color="auto"/>
            </w:tcBorders>
            <w:vAlign w:val="center"/>
          </w:tcPr>
          <w:p w14:paraId="01D42D26"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Этап</w:t>
            </w:r>
            <w:proofErr w:type="spellEnd"/>
          </w:p>
          <w:p w14:paraId="43D4CA1F"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Высшего</w:t>
            </w:r>
            <w:proofErr w:type="spellEnd"/>
            <w:r>
              <w:rPr>
                <w:rFonts w:eastAsia="Calibri"/>
                <w:color w:val="000000"/>
                <w:sz w:val="28"/>
                <w:szCs w:val="28"/>
                <w:lang w:eastAsia="zh-CN"/>
              </w:rPr>
              <w:t xml:space="preserve"> </w:t>
            </w:r>
            <w:proofErr w:type="spellStart"/>
            <w:r>
              <w:rPr>
                <w:rFonts w:eastAsia="Calibri"/>
                <w:color w:val="000000"/>
                <w:sz w:val="28"/>
                <w:szCs w:val="28"/>
                <w:lang w:eastAsia="zh-CN"/>
              </w:rPr>
              <w:t>спортивного</w:t>
            </w:r>
            <w:proofErr w:type="spellEnd"/>
          </w:p>
          <w:p w14:paraId="555ACD65"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мастерства</w:t>
            </w:r>
            <w:proofErr w:type="spellEnd"/>
          </w:p>
        </w:tc>
      </w:tr>
      <w:tr w:rsidR="00A65DCF" w14:paraId="1ADB11D7" w14:textId="77777777">
        <w:trPr>
          <w:trHeight w:val="672"/>
        </w:trPr>
        <w:tc>
          <w:tcPr>
            <w:tcW w:w="1715" w:type="dxa"/>
            <w:vMerge/>
            <w:vAlign w:val="center"/>
          </w:tcPr>
          <w:p w14:paraId="1FE12B58" w14:textId="77777777" w:rsidR="00A65DCF" w:rsidRDefault="00A65DCF">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
        </w:tc>
        <w:tc>
          <w:tcPr>
            <w:tcW w:w="688" w:type="dxa"/>
            <w:vAlign w:val="center"/>
          </w:tcPr>
          <w:p w14:paraId="1C488837"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strike/>
                <w:color w:val="548DD4" w:themeColor="text2" w:themeTint="99"/>
                <w:sz w:val="28"/>
                <w:szCs w:val="28"/>
                <w:lang w:eastAsia="zh-CN"/>
              </w:rPr>
            </w:pPr>
            <w:proofErr w:type="spellStart"/>
            <w:r>
              <w:rPr>
                <w:rFonts w:eastAsia="Calibri"/>
                <w:color w:val="000000"/>
                <w:sz w:val="28"/>
                <w:szCs w:val="28"/>
                <w:lang w:eastAsia="zh-CN"/>
              </w:rPr>
              <w:t>До</w:t>
            </w:r>
            <w:proofErr w:type="spellEnd"/>
            <w:r>
              <w:rPr>
                <w:rFonts w:eastAsia="Calibri"/>
                <w:color w:val="000000"/>
                <w:spacing w:val="1"/>
                <w:sz w:val="28"/>
                <w:szCs w:val="28"/>
                <w:lang w:eastAsia="zh-CN"/>
              </w:rPr>
              <w:t xml:space="preserve"> </w:t>
            </w:r>
            <w:proofErr w:type="spellStart"/>
            <w:r>
              <w:rPr>
                <w:rFonts w:eastAsia="Calibri"/>
                <w:color w:val="000000"/>
                <w:sz w:val="28"/>
                <w:szCs w:val="28"/>
                <w:lang w:eastAsia="zh-CN"/>
              </w:rPr>
              <w:t>года</w:t>
            </w:r>
            <w:proofErr w:type="spellEnd"/>
          </w:p>
        </w:tc>
        <w:tc>
          <w:tcPr>
            <w:tcW w:w="919" w:type="dxa"/>
            <w:vAlign w:val="center"/>
          </w:tcPr>
          <w:p w14:paraId="259E7721"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strike/>
                <w:color w:val="548DD4" w:themeColor="text2" w:themeTint="99"/>
                <w:sz w:val="28"/>
                <w:szCs w:val="28"/>
                <w:lang w:eastAsia="zh-CN"/>
              </w:rPr>
            </w:pPr>
            <w:proofErr w:type="spellStart"/>
            <w:r>
              <w:rPr>
                <w:rFonts w:eastAsia="Calibri"/>
                <w:color w:val="000000"/>
                <w:sz w:val="28"/>
                <w:szCs w:val="28"/>
                <w:lang w:eastAsia="zh-CN"/>
              </w:rPr>
              <w:t>Свыше</w:t>
            </w:r>
            <w:proofErr w:type="spellEnd"/>
            <w:r>
              <w:rPr>
                <w:rFonts w:eastAsia="Calibri"/>
                <w:color w:val="000000"/>
                <w:sz w:val="28"/>
                <w:szCs w:val="28"/>
                <w:lang w:eastAsia="zh-CN"/>
              </w:rPr>
              <w:t xml:space="preserve"> </w:t>
            </w:r>
            <w:proofErr w:type="spellStart"/>
            <w:r>
              <w:rPr>
                <w:rFonts w:eastAsia="Calibri"/>
                <w:color w:val="000000"/>
                <w:sz w:val="28"/>
                <w:szCs w:val="28"/>
                <w:lang w:eastAsia="zh-CN"/>
              </w:rPr>
              <w:t>года</w:t>
            </w:r>
            <w:proofErr w:type="spellEnd"/>
          </w:p>
        </w:tc>
        <w:tc>
          <w:tcPr>
            <w:tcW w:w="1377" w:type="dxa"/>
            <w:vAlign w:val="center"/>
          </w:tcPr>
          <w:p w14:paraId="4B4CFBF6"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pacing w:val="-1"/>
                <w:sz w:val="28"/>
                <w:szCs w:val="28"/>
                <w:lang w:eastAsia="zh-CN"/>
              </w:rPr>
            </w:pPr>
            <w:proofErr w:type="spellStart"/>
            <w:r>
              <w:rPr>
                <w:rFonts w:eastAsia="Calibri"/>
                <w:color w:val="000000"/>
                <w:spacing w:val="-1"/>
                <w:sz w:val="28"/>
                <w:szCs w:val="28"/>
                <w:lang w:eastAsia="zh-CN"/>
              </w:rPr>
              <w:t>До</w:t>
            </w:r>
            <w:proofErr w:type="spellEnd"/>
            <w:r>
              <w:rPr>
                <w:rFonts w:eastAsia="Calibri"/>
                <w:color w:val="000000"/>
                <w:spacing w:val="-1"/>
                <w:sz w:val="28"/>
                <w:szCs w:val="28"/>
                <w:lang w:eastAsia="zh-CN"/>
              </w:rPr>
              <w:t xml:space="preserve"> </w:t>
            </w:r>
          </w:p>
          <w:p w14:paraId="636AF770"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strike/>
                <w:color w:val="548DD4" w:themeColor="text2" w:themeTint="99"/>
                <w:sz w:val="28"/>
                <w:szCs w:val="28"/>
                <w:lang w:eastAsia="zh-CN"/>
              </w:rPr>
            </w:pPr>
            <w:proofErr w:type="spellStart"/>
            <w:r>
              <w:rPr>
                <w:rFonts w:eastAsia="Calibri"/>
                <w:color w:val="000000"/>
                <w:spacing w:val="-1"/>
                <w:sz w:val="28"/>
                <w:szCs w:val="28"/>
                <w:lang w:eastAsia="zh-CN"/>
              </w:rPr>
              <w:t>трех</w:t>
            </w:r>
            <w:proofErr w:type="spellEnd"/>
            <w:r>
              <w:rPr>
                <w:rFonts w:eastAsia="Calibri"/>
                <w:color w:val="000000"/>
                <w:spacing w:val="-1"/>
                <w:sz w:val="28"/>
                <w:szCs w:val="28"/>
                <w:lang w:eastAsia="zh-CN"/>
              </w:rPr>
              <w:t xml:space="preserve"> </w:t>
            </w:r>
            <w:proofErr w:type="spellStart"/>
            <w:r>
              <w:rPr>
                <w:rFonts w:eastAsia="Calibri"/>
                <w:color w:val="000000"/>
                <w:sz w:val="28"/>
                <w:szCs w:val="28"/>
                <w:lang w:eastAsia="zh-CN"/>
              </w:rPr>
              <w:t>лет</w:t>
            </w:r>
            <w:proofErr w:type="spellEnd"/>
          </w:p>
        </w:tc>
        <w:tc>
          <w:tcPr>
            <w:tcW w:w="1378" w:type="dxa"/>
            <w:vAlign w:val="center"/>
          </w:tcPr>
          <w:p w14:paraId="19A3732F"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strike/>
                <w:color w:val="548DD4" w:themeColor="text2" w:themeTint="99"/>
                <w:sz w:val="28"/>
                <w:szCs w:val="28"/>
                <w:lang w:eastAsia="zh-CN"/>
              </w:rPr>
            </w:pPr>
            <w:proofErr w:type="spellStart"/>
            <w:r>
              <w:rPr>
                <w:rFonts w:eastAsia="Calibri"/>
                <w:color w:val="000000"/>
                <w:spacing w:val="-1"/>
                <w:sz w:val="28"/>
                <w:szCs w:val="28"/>
                <w:lang w:eastAsia="zh-CN"/>
              </w:rPr>
              <w:t>Свыше</w:t>
            </w:r>
            <w:proofErr w:type="spellEnd"/>
            <w:r>
              <w:rPr>
                <w:rFonts w:eastAsia="Calibri"/>
                <w:color w:val="000000"/>
                <w:spacing w:val="-1"/>
                <w:sz w:val="28"/>
                <w:szCs w:val="28"/>
                <w:lang w:eastAsia="zh-CN"/>
              </w:rPr>
              <w:t xml:space="preserve"> </w:t>
            </w:r>
            <w:proofErr w:type="spellStart"/>
            <w:r>
              <w:rPr>
                <w:rFonts w:eastAsia="Calibri"/>
                <w:color w:val="000000"/>
                <w:spacing w:val="-1"/>
                <w:sz w:val="28"/>
                <w:szCs w:val="28"/>
                <w:lang w:eastAsia="zh-CN"/>
              </w:rPr>
              <w:t>трех</w:t>
            </w:r>
            <w:proofErr w:type="spellEnd"/>
            <w:r>
              <w:rPr>
                <w:rFonts w:eastAsia="Calibri"/>
                <w:color w:val="000000"/>
                <w:spacing w:val="-1"/>
                <w:sz w:val="28"/>
                <w:szCs w:val="28"/>
                <w:lang w:eastAsia="zh-CN"/>
              </w:rPr>
              <w:t xml:space="preserve"> </w:t>
            </w:r>
            <w:proofErr w:type="spellStart"/>
            <w:r>
              <w:rPr>
                <w:rFonts w:eastAsia="Calibri"/>
                <w:color w:val="000000"/>
                <w:sz w:val="28"/>
                <w:szCs w:val="28"/>
                <w:lang w:eastAsia="zh-CN"/>
              </w:rPr>
              <w:t>лет</w:t>
            </w:r>
            <w:proofErr w:type="spellEnd"/>
          </w:p>
        </w:tc>
        <w:tc>
          <w:tcPr>
            <w:tcW w:w="2160" w:type="dxa"/>
            <w:vMerge/>
            <w:tcBorders>
              <w:right w:val="single" w:sz="4" w:space="0" w:color="auto"/>
            </w:tcBorders>
            <w:vAlign w:val="center"/>
          </w:tcPr>
          <w:p w14:paraId="2E869057" w14:textId="77777777" w:rsidR="00A65DCF" w:rsidRDefault="00A65DCF">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
        </w:tc>
        <w:tc>
          <w:tcPr>
            <w:tcW w:w="1867" w:type="dxa"/>
            <w:tcBorders>
              <w:top w:val="nil"/>
              <w:left w:val="single" w:sz="4" w:space="0" w:color="auto"/>
              <w:bottom w:val="single" w:sz="4" w:space="0" w:color="auto"/>
              <w:right w:val="single" w:sz="4" w:space="0" w:color="auto"/>
            </w:tcBorders>
            <w:vAlign w:val="center"/>
          </w:tcPr>
          <w:p w14:paraId="7B5C3145" w14:textId="77777777" w:rsidR="00A65DCF" w:rsidRDefault="00A65DCF">
            <w:pPr>
              <w:pBdr>
                <w:top w:val="none" w:sz="0" w:space="0" w:color="000000"/>
                <w:left w:val="none" w:sz="0" w:space="0" w:color="000000"/>
                <w:bottom w:val="none" w:sz="0" w:space="0" w:color="000000"/>
                <w:right w:val="none" w:sz="0" w:space="0" w:color="000000"/>
              </w:pBdr>
              <w:suppressAutoHyphens/>
              <w:contextualSpacing/>
              <w:jc w:val="both"/>
              <w:rPr>
                <w:rFonts w:eastAsia="Calibri"/>
                <w:color w:val="000000"/>
                <w:sz w:val="28"/>
                <w:szCs w:val="28"/>
                <w:lang w:eastAsia="zh-CN"/>
              </w:rPr>
            </w:pPr>
          </w:p>
        </w:tc>
      </w:tr>
      <w:tr w:rsidR="00A65DCF" w14:paraId="198F1319" w14:textId="77777777">
        <w:trPr>
          <w:trHeight w:val="672"/>
        </w:trPr>
        <w:tc>
          <w:tcPr>
            <w:tcW w:w="1715" w:type="dxa"/>
            <w:vAlign w:val="center"/>
          </w:tcPr>
          <w:p w14:paraId="61481CA0"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Контрольные</w:t>
            </w:r>
            <w:proofErr w:type="spellEnd"/>
          </w:p>
        </w:tc>
        <w:tc>
          <w:tcPr>
            <w:tcW w:w="688" w:type="dxa"/>
            <w:vAlign w:val="center"/>
          </w:tcPr>
          <w:p w14:paraId="267F16D2"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1</w:t>
            </w:r>
          </w:p>
        </w:tc>
        <w:tc>
          <w:tcPr>
            <w:tcW w:w="919" w:type="dxa"/>
            <w:vAlign w:val="center"/>
          </w:tcPr>
          <w:p w14:paraId="749B30F4"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3</w:t>
            </w:r>
          </w:p>
        </w:tc>
        <w:tc>
          <w:tcPr>
            <w:tcW w:w="1377" w:type="dxa"/>
            <w:vAlign w:val="center"/>
          </w:tcPr>
          <w:p w14:paraId="00B20977"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4</w:t>
            </w:r>
          </w:p>
        </w:tc>
        <w:tc>
          <w:tcPr>
            <w:tcW w:w="1378" w:type="dxa"/>
            <w:vAlign w:val="center"/>
          </w:tcPr>
          <w:p w14:paraId="4921C16B"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6</w:t>
            </w:r>
          </w:p>
        </w:tc>
        <w:tc>
          <w:tcPr>
            <w:tcW w:w="2160" w:type="dxa"/>
            <w:vAlign w:val="center"/>
          </w:tcPr>
          <w:p w14:paraId="2F05FFA3"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8</w:t>
            </w:r>
          </w:p>
        </w:tc>
        <w:tc>
          <w:tcPr>
            <w:tcW w:w="1867" w:type="dxa"/>
            <w:tcBorders>
              <w:top w:val="single" w:sz="4" w:space="0" w:color="auto"/>
            </w:tcBorders>
            <w:vAlign w:val="center"/>
          </w:tcPr>
          <w:p w14:paraId="142CE663"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color w:val="000000" w:themeColor="text1"/>
                <w:sz w:val="28"/>
                <w:szCs w:val="28"/>
              </w:rPr>
            </w:pPr>
            <w:r>
              <w:rPr>
                <w:color w:val="000000" w:themeColor="text1"/>
                <w:sz w:val="28"/>
                <w:szCs w:val="28"/>
              </w:rPr>
              <w:t>8</w:t>
            </w:r>
          </w:p>
        </w:tc>
      </w:tr>
      <w:tr w:rsidR="00A65DCF" w14:paraId="10591A6C" w14:textId="77777777">
        <w:trPr>
          <w:trHeight w:val="672"/>
        </w:trPr>
        <w:tc>
          <w:tcPr>
            <w:tcW w:w="1715" w:type="dxa"/>
            <w:vAlign w:val="center"/>
          </w:tcPr>
          <w:p w14:paraId="20DC633A"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Отборочные</w:t>
            </w:r>
            <w:proofErr w:type="spellEnd"/>
          </w:p>
        </w:tc>
        <w:tc>
          <w:tcPr>
            <w:tcW w:w="688" w:type="dxa"/>
            <w:vAlign w:val="center"/>
          </w:tcPr>
          <w:p w14:paraId="41D763F0"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bCs/>
                <w:color w:val="000000" w:themeColor="text1"/>
                <w:sz w:val="28"/>
                <w:szCs w:val="28"/>
              </w:rPr>
              <w:t>-</w:t>
            </w:r>
          </w:p>
        </w:tc>
        <w:tc>
          <w:tcPr>
            <w:tcW w:w="919" w:type="dxa"/>
            <w:vAlign w:val="center"/>
          </w:tcPr>
          <w:p w14:paraId="7F21CD0B"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w:t>
            </w:r>
          </w:p>
        </w:tc>
        <w:tc>
          <w:tcPr>
            <w:tcW w:w="1377" w:type="dxa"/>
            <w:vAlign w:val="center"/>
          </w:tcPr>
          <w:p w14:paraId="4EC41D8D"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2</w:t>
            </w:r>
          </w:p>
        </w:tc>
        <w:tc>
          <w:tcPr>
            <w:tcW w:w="1378" w:type="dxa"/>
            <w:vAlign w:val="center"/>
          </w:tcPr>
          <w:p w14:paraId="54AE7C1E"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2</w:t>
            </w:r>
          </w:p>
        </w:tc>
        <w:tc>
          <w:tcPr>
            <w:tcW w:w="2160" w:type="dxa"/>
            <w:vAlign w:val="center"/>
          </w:tcPr>
          <w:p w14:paraId="44DC7931"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2</w:t>
            </w:r>
          </w:p>
        </w:tc>
        <w:tc>
          <w:tcPr>
            <w:tcW w:w="1867" w:type="dxa"/>
            <w:vAlign w:val="center"/>
          </w:tcPr>
          <w:p w14:paraId="59223506"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color w:val="000000" w:themeColor="text1"/>
                <w:sz w:val="28"/>
                <w:szCs w:val="28"/>
              </w:rPr>
            </w:pPr>
            <w:r>
              <w:rPr>
                <w:color w:val="000000" w:themeColor="text1"/>
                <w:sz w:val="28"/>
                <w:szCs w:val="28"/>
              </w:rPr>
              <w:t>2</w:t>
            </w:r>
          </w:p>
        </w:tc>
      </w:tr>
      <w:tr w:rsidR="00A65DCF" w14:paraId="07A1EE09" w14:textId="77777777">
        <w:trPr>
          <w:trHeight w:val="351"/>
        </w:trPr>
        <w:tc>
          <w:tcPr>
            <w:tcW w:w="1715" w:type="dxa"/>
            <w:vAlign w:val="center"/>
          </w:tcPr>
          <w:p w14:paraId="455762A6"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sz w:val="28"/>
                <w:szCs w:val="28"/>
                <w:lang w:eastAsia="zh-CN"/>
              </w:rPr>
            </w:pPr>
            <w:proofErr w:type="spellStart"/>
            <w:r>
              <w:rPr>
                <w:rFonts w:eastAsia="Calibri"/>
                <w:color w:val="000000"/>
                <w:sz w:val="28"/>
                <w:szCs w:val="28"/>
                <w:lang w:eastAsia="zh-CN"/>
              </w:rPr>
              <w:t>Основные</w:t>
            </w:r>
            <w:proofErr w:type="spellEnd"/>
          </w:p>
        </w:tc>
        <w:tc>
          <w:tcPr>
            <w:tcW w:w="688" w:type="dxa"/>
            <w:vAlign w:val="center"/>
          </w:tcPr>
          <w:p w14:paraId="447043BC"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bCs/>
                <w:color w:val="000000" w:themeColor="text1"/>
                <w:sz w:val="28"/>
                <w:szCs w:val="28"/>
              </w:rPr>
              <w:t>-</w:t>
            </w:r>
          </w:p>
        </w:tc>
        <w:tc>
          <w:tcPr>
            <w:tcW w:w="919" w:type="dxa"/>
            <w:vAlign w:val="center"/>
          </w:tcPr>
          <w:p w14:paraId="21E35D70"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bCs/>
                <w:color w:val="000000" w:themeColor="text1"/>
                <w:sz w:val="28"/>
                <w:szCs w:val="28"/>
              </w:rPr>
              <w:t>1</w:t>
            </w:r>
          </w:p>
        </w:tc>
        <w:tc>
          <w:tcPr>
            <w:tcW w:w="1377" w:type="dxa"/>
            <w:vAlign w:val="center"/>
          </w:tcPr>
          <w:p w14:paraId="2A8458DF"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2</w:t>
            </w:r>
          </w:p>
        </w:tc>
        <w:tc>
          <w:tcPr>
            <w:tcW w:w="1378" w:type="dxa"/>
            <w:vAlign w:val="center"/>
          </w:tcPr>
          <w:p w14:paraId="32522BEB"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4</w:t>
            </w:r>
          </w:p>
        </w:tc>
        <w:tc>
          <w:tcPr>
            <w:tcW w:w="2160" w:type="dxa"/>
            <w:vAlign w:val="center"/>
          </w:tcPr>
          <w:p w14:paraId="156BA619"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color w:val="000000" w:themeColor="text1"/>
                <w:sz w:val="28"/>
                <w:szCs w:val="28"/>
                <w:highlight w:val="yellow"/>
                <w:lang w:eastAsia="zh-CN"/>
              </w:rPr>
            </w:pPr>
            <w:r>
              <w:rPr>
                <w:color w:val="000000" w:themeColor="text1"/>
                <w:sz w:val="28"/>
                <w:szCs w:val="28"/>
              </w:rPr>
              <w:t>4</w:t>
            </w:r>
          </w:p>
        </w:tc>
        <w:tc>
          <w:tcPr>
            <w:tcW w:w="1867" w:type="dxa"/>
            <w:vAlign w:val="center"/>
          </w:tcPr>
          <w:p w14:paraId="5DCFCABF"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color w:val="000000" w:themeColor="text1"/>
                <w:sz w:val="28"/>
                <w:szCs w:val="28"/>
              </w:rPr>
            </w:pPr>
            <w:r>
              <w:rPr>
                <w:color w:val="000000" w:themeColor="text1"/>
                <w:sz w:val="28"/>
                <w:szCs w:val="28"/>
              </w:rPr>
              <w:t>4</w:t>
            </w:r>
          </w:p>
        </w:tc>
      </w:tr>
    </w:tbl>
    <w:p w14:paraId="75FE1BB5" w14:textId="77777777" w:rsidR="00A65DCF" w:rsidRDefault="00A65DCF">
      <w:pPr>
        <w:pBdr>
          <w:top w:val="none" w:sz="0" w:space="0" w:color="000000"/>
          <w:left w:val="none" w:sz="0" w:space="0" w:color="000000"/>
          <w:bottom w:val="none" w:sz="0" w:space="0" w:color="000000"/>
          <w:right w:val="none" w:sz="0" w:space="0" w:color="000000"/>
        </w:pBdr>
        <w:suppressAutoHyphens/>
        <w:spacing w:before="5" w:after="140"/>
        <w:jc w:val="center"/>
        <w:rPr>
          <w:rFonts w:eastAsia="Calibri"/>
          <w:b/>
          <w:bCs/>
          <w:color w:val="000000"/>
          <w:sz w:val="28"/>
          <w:szCs w:val="28"/>
          <w:lang w:eastAsia="zh-CN"/>
        </w:rPr>
      </w:pPr>
    </w:p>
    <w:p w14:paraId="3079F075" w14:textId="77777777" w:rsidR="00A65DCF" w:rsidRDefault="00A65DCF">
      <w:pPr>
        <w:pBdr>
          <w:top w:val="none" w:sz="0" w:space="0" w:color="000000"/>
          <w:left w:val="none" w:sz="0" w:space="0" w:color="000000"/>
          <w:bottom w:val="none" w:sz="0" w:space="0" w:color="000000"/>
          <w:right w:val="none" w:sz="0" w:space="0" w:color="000000"/>
        </w:pBdr>
        <w:suppressAutoHyphens/>
        <w:spacing w:before="5" w:after="140"/>
        <w:jc w:val="center"/>
        <w:rPr>
          <w:rFonts w:eastAsia="Calibri"/>
          <w:b/>
          <w:bCs/>
          <w:color w:val="000000"/>
          <w:sz w:val="28"/>
          <w:szCs w:val="28"/>
          <w:lang w:eastAsia="zh-CN"/>
        </w:rPr>
      </w:pPr>
    </w:p>
    <w:p w14:paraId="510A7C2A" w14:textId="77777777" w:rsidR="00A65DCF" w:rsidRDefault="00000000">
      <w:pPr>
        <w:pBdr>
          <w:top w:val="none" w:sz="0" w:space="0" w:color="000000"/>
          <w:left w:val="none" w:sz="0" w:space="0" w:color="000000"/>
          <w:bottom w:val="none" w:sz="0" w:space="0" w:color="000000"/>
          <w:right w:val="none" w:sz="0" w:space="0" w:color="000000"/>
        </w:pBdr>
        <w:suppressAutoHyphens/>
        <w:spacing w:before="5" w:after="140"/>
        <w:jc w:val="center"/>
        <w:rPr>
          <w:rFonts w:eastAsia="Calibri"/>
          <w:b/>
          <w:bCs/>
          <w:color w:val="000000"/>
          <w:sz w:val="28"/>
          <w:szCs w:val="28"/>
          <w:lang w:eastAsia="zh-CN"/>
        </w:rPr>
      </w:pPr>
      <w:r>
        <w:rPr>
          <w:rFonts w:eastAsia="Calibri"/>
          <w:b/>
          <w:bCs/>
          <w:color w:val="000000"/>
          <w:sz w:val="28"/>
          <w:szCs w:val="28"/>
          <w:lang w:eastAsia="zh-CN"/>
        </w:rPr>
        <w:t xml:space="preserve">Объем соревновательной деятельности </w:t>
      </w:r>
    </w:p>
    <w:p w14:paraId="1A4A31EC" w14:textId="77777777" w:rsidR="00A65DCF" w:rsidRDefault="00000000">
      <w:pPr>
        <w:ind w:right="140" w:firstLine="709"/>
        <w:jc w:val="both"/>
        <w:rPr>
          <w:color w:val="000000"/>
          <w:sz w:val="28"/>
        </w:rPr>
      </w:pPr>
      <w:r>
        <w:rPr>
          <w:color w:val="000000"/>
          <w:sz w:val="28"/>
        </w:rPr>
        <w:t xml:space="preserve">В зависимости от места и задачи проведения соревновательные старты могут быть:  </w:t>
      </w:r>
    </w:p>
    <w:p w14:paraId="2B69FC55" w14:textId="77777777" w:rsidR="00A65DCF" w:rsidRDefault="00000000">
      <w:pPr>
        <w:numPr>
          <w:ilvl w:val="0"/>
          <w:numId w:val="15"/>
        </w:numPr>
        <w:ind w:left="0" w:right="140" w:firstLine="709"/>
        <w:jc w:val="both"/>
        <w:rPr>
          <w:color w:val="000000"/>
          <w:sz w:val="28"/>
        </w:rPr>
      </w:pPr>
      <w:r>
        <w:rPr>
          <w:b/>
          <w:color w:val="000000"/>
          <w:sz w:val="28"/>
        </w:rPr>
        <w:t>Контрольные соревнования</w:t>
      </w:r>
      <w:r>
        <w:rPr>
          <w:color w:val="000000"/>
          <w:sz w:val="28"/>
        </w:rPr>
        <w:t xml:space="preserve"> - проводятся с целью контроля 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1C021B4D" w14:textId="77777777" w:rsidR="00A65DCF" w:rsidRDefault="00000000">
      <w:pPr>
        <w:numPr>
          <w:ilvl w:val="0"/>
          <w:numId w:val="15"/>
        </w:numPr>
        <w:ind w:left="0" w:right="140" w:firstLine="709"/>
        <w:jc w:val="both"/>
        <w:rPr>
          <w:color w:val="000000"/>
          <w:sz w:val="28"/>
        </w:rPr>
      </w:pPr>
      <w:r>
        <w:rPr>
          <w:b/>
          <w:color w:val="000000"/>
          <w:sz w:val="28"/>
        </w:rPr>
        <w:t>Отборочные соревнования</w:t>
      </w:r>
      <w:r>
        <w:rPr>
          <w:color w:val="000000"/>
          <w:sz w:val="28"/>
        </w:rPr>
        <w:t xml:space="preserve">. По результатам этих соревнований комплектуют команды, отбирают участников основных соревнований. В отборочных соревнованиях перед спортсменом ставится задача завоевать определенное место, выполнить контрольный норматив, позволяющий попасть </w:t>
      </w:r>
      <w:r>
        <w:rPr>
          <w:color w:val="000000"/>
          <w:sz w:val="28"/>
        </w:rPr>
        <w:lastRenderedPageBreak/>
        <w:t xml:space="preserve">в состав команды и надеяться на успешное выступление в основных соревнованиях.  </w:t>
      </w:r>
    </w:p>
    <w:p w14:paraId="17DE2B52" w14:textId="77777777" w:rsidR="00A65DCF" w:rsidRDefault="00000000">
      <w:pPr>
        <w:numPr>
          <w:ilvl w:val="0"/>
          <w:numId w:val="15"/>
        </w:numPr>
        <w:ind w:left="0" w:right="140" w:firstLine="709"/>
        <w:jc w:val="both"/>
        <w:rPr>
          <w:color w:val="000000"/>
          <w:sz w:val="28"/>
        </w:rPr>
      </w:pPr>
      <w:r>
        <w:rPr>
          <w:b/>
          <w:color w:val="000000"/>
          <w:sz w:val="28"/>
        </w:rPr>
        <w:t>Основные соревнования</w:t>
      </w:r>
      <w:r>
        <w:rPr>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w:t>
      </w:r>
    </w:p>
    <w:p w14:paraId="4130B42B" w14:textId="77777777" w:rsidR="00A65DCF" w:rsidRDefault="00000000">
      <w:pPr>
        <w:ind w:right="140" w:firstLine="709"/>
        <w:jc w:val="both"/>
        <w:rPr>
          <w:color w:val="000000"/>
          <w:sz w:val="28"/>
        </w:rPr>
      </w:pPr>
      <w:r>
        <w:rPr>
          <w:color w:val="000000"/>
          <w:sz w:val="28"/>
        </w:rPr>
        <w:t xml:space="preserve">Требования к участию в спортивных соревнованиях лиц, проходящих спортивную подготовку: </w:t>
      </w:r>
    </w:p>
    <w:p w14:paraId="047CA520" w14:textId="77777777" w:rsidR="00A65DCF" w:rsidRDefault="00000000">
      <w:pPr>
        <w:numPr>
          <w:ilvl w:val="0"/>
          <w:numId w:val="15"/>
        </w:numPr>
        <w:ind w:left="0" w:right="140" w:firstLine="709"/>
        <w:jc w:val="both"/>
        <w:rPr>
          <w:color w:val="000000"/>
          <w:sz w:val="28"/>
        </w:rPr>
      </w:pPr>
      <w:r>
        <w:rPr>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3CD76563" w14:textId="77777777" w:rsidR="00A65DCF" w:rsidRDefault="00000000">
      <w:pPr>
        <w:numPr>
          <w:ilvl w:val="0"/>
          <w:numId w:val="15"/>
        </w:numPr>
        <w:ind w:left="0" w:right="140" w:firstLine="709"/>
        <w:jc w:val="both"/>
        <w:rPr>
          <w:color w:val="000000"/>
          <w:sz w:val="28"/>
        </w:rPr>
      </w:pPr>
      <w:r>
        <w:rPr>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2E59599D" w14:textId="77777777" w:rsidR="00A65DCF" w:rsidRDefault="00000000">
      <w:pPr>
        <w:ind w:right="140" w:firstLine="709"/>
        <w:jc w:val="both"/>
        <w:rPr>
          <w:color w:val="000000"/>
          <w:sz w:val="28"/>
        </w:rPr>
      </w:pPr>
      <w:r>
        <w:rPr>
          <w:color w:val="000000"/>
          <w:sz w:val="28"/>
        </w:rPr>
        <w:t xml:space="preserve">всероссийской спортивной классификации и правилам вида спорта; </w:t>
      </w:r>
    </w:p>
    <w:p w14:paraId="34CF9CED" w14:textId="77777777" w:rsidR="00A65DCF" w:rsidRDefault="00000000">
      <w:pPr>
        <w:numPr>
          <w:ilvl w:val="0"/>
          <w:numId w:val="15"/>
        </w:numPr>
        <w:ind w:left="0" w:right="140" w:firstLine="709"/>
        <w:jc w:val="both"/>
        <w:rPr>
          <w:color w:val="000000"/>
          <w:sz w:val="28"/>
        </w:rPr>
      </w:pPr>
      <w:r>
        <w:rPr>
          <w:color w:val="000000"/>
          <w:sz w:val="28"/>
        </w:rPr>
        <w:t xml:space="preserve">выполнение плана спортивной подготовки; </w:t>
      </w:r>
    </w:p>
    <w:p w14:paraId="1BC3EF1D" w14:textId="77777777" w:rsidR="00A65DCF" w:rsidRDefault="00000000">
      <w:pPr>
        <w:numPr>
          <w:ilvl w:val="0"/>
          <w:numId w:val="15"/>
        </w:numPr>
        <w:ind w:left="0" w:right="140" w:firstLine="709"/>
        <w:jc w:val="both"/>
        <w:rPr>
          <w:color w:val="000000"/>
          <w:sz w:val="28"/>
        </w:rPr>
      </w:pPr>
      <w:r>
        <w:rPr>
          <w:color w:val="000000"/>
          <w:sz w:val="28"/>
        </w:rPr>
        <w:t xml:space="preserve">прохождение предварительного соревновательного отбора; </w:t>
      </w:r>
    </w:p>
    <w:p w14:paraId="46B8FC28" w14:textId="77777777" w:rsidR="00A65DCF" w:rsidRDefault="00000000">
      <w:pPr>
        <w:numPr>
          <w:ilvl w:val="0"/>
          <w:numId w:val="15"/>
        </w:numPr>
        <w:ind w:left="0" w:right="140" w:firstLine="709"/>
        <w:jc w:val="both"/>
        <w:rPr>
          <w:color w:val="000000"/>
          <w:sz w:val="28"/>
        </w:rPr>
      </w:pPr>
      <w:r>
        <w:rPr>
          <w:color w:val="000000"/>
          <w:sz w:val="28"/>
        </w:rPr>
        <w:t xml:space="preserve">наличие соответствующего медицинского заключения о допуске к участию в спортивных соревнованиях; </w:t>
      </w:r>
    </w:p>
    <w:p w14:paraId="41AE7574" w14:textId="77777777" w:rsidR="00A65DCF" w:rsidRDefault="00000000">
      <w:pPr>
        <w:numPr>
          <w:ilvl w:val="0"/>
          <w:numId w:val="15"/>
        </w:numPr>
        <w:ind w:left="0" w:right="140" w:firstLine="709"/>
        <w:jc w:val="both"/>
        <w:rPr>
          <w:color w:val="000000"/>
          <w:sz w:val="28"/>
        </w:rPr>
      </w:pPr>
      <w:r>
        <w:rPr>
          <w:color w:val="000000"/>
          <w:sz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5CDCC4B2" w14:textId="77777777" w:rsidR="00A65DCF" w:rsidRDefault="00000000">
      <w:pPr>
        <w:ind w:right="140" w:firstLine="709"/>
        <w:jc w:val="both"/>
        <w:rPr>
          <w:color w:val="000000"/>
          <w:sz w:val="28"/>
        </w:rPr>
      </w:pPr>
      <w:r>
        <w:rPr>
          <w:color w:val="000000"/>
          <w:sz w:val="28"/>
        </w:rPr>
        <w:t xml:space="preserve">Лицо, проходящее спортивную подготовку, направляется организацией, осуществляющей </w:t>
      </w:r>
      <w:r>
        <w:rPr>
          <w:color w:val="000000"/>
          <w:sz w:val="28"/>
        </w:rPr>
        <w:tab/>
        <w:t xml:space="preserve">спортивную </w:t>
      </w:r>
      <w:r>
        <w:rPr>
          <w:color w:val="000000"/>
          <w:sz w:val="28"/>
        </w:rPr>
        <w:tab/>
        <w:t xml:space="preserve">подготовку, </w:t>
      </w:r>
      <w:r>
        <w:rPr>
          <w:color w:val="000000"/>
          <w:sz w:val="28"/>
        </w:rPr>
        <w:tab/>
        <w:t xml:space="preserve">на </w:t>
      </w:r>
      <w:r>
        <w:rPr>
          <w:color w:val="000000"/>
          <w:sz w:val="28"/>
        </w:rPr>
        <w:tab/>
        <w:t xml:space="preserve">спортивные </w:t>
      </w:r>
      <w:r>
        <w:rPr>
          <w:color w:val="000000"/>
          <w:sz w:val="28"/>
        </w:rPr>
        <w:tab/>
        <w:t xml:space="preserve">соревнования </w:t>
      </w:r>
      <w:r>
        <w:rPr>
          <w:color w:val="000000"/>
          <w:sz w:val="28"/>
        </w:rPr>
        <w:tab/>
        <w:t xml:space="preserve">в соответствии с планом физкультурных мероприятий и спортивных мероприятий и положениями (регламентами) о </w:t>
      </w:r>
    </w:p>
    <w:p w14:paraId="1C72CD8A" w14:textId="77777777" w:rsidR="00A65DCF" w:rsidRDefault="00000000">
      <w:pPr>
        <w:ind w:right="140" w:firstLine="709"/>
        <w:jc w:val="both"/>
        <w:rPr>
          <w:color w:val="000000"/>
          <w:sz w:val="28"/>
        </w:rPr>
      </w:pPr>
      <w:r>
        <w:rPr>
          <w:color w:val="000000"/>
          <w:sz w:val="28"/>
        </w:rPr>
        <w:t xml:space="preserve">спортивных соревнованиях и спортивных мероприятиях. </w:t>
      </w:r>
    </w:p>
    <w:bookmarkEnd w:id="2"/>
    <w:p w14:paraId="7B43D7AF" w14:textId="77777777" w:rsidR="00A65DCF" w:rsidRDefault="00A65DCF">
      <w:pPr>
        <w:ind w:firstLine="709"/>
        <w:jc w:val="both"/>
        <w:rPr>
          <w:b/>
          <w:bCs/>
          <w:color w:val="000000" w:themeColor="text1"/>
          <w:sz w:val="28"/>
          <w:szCs w:val="28"/>
        </w:rPr>
      </w:pPr>
    </w:p>
    <w:p w14:paraId="74B64962" w14:textId="77777777" w:rsidR="00A65DCF" w:rsidRDefault="00000000">
      <w:pPr>
        <w:ind w:firstLine="709"/>
        <w:jc w:val="both"/>
        <w:rPr>
          <w:b/>
          <w:bCs/>
          <w:color w:val="000000" w:themeColor="text1"/>
          <w:sz w:val="28"/>
          <w:szCs w:val="28"/>
        </w:rPr>
      </w:pPr>
      <w:bookmarkStart w:id="3" w:name="_Hlk126938305"/>
      <w:r>
        <w:rPr>
          <w:b/>
          <w:bCs/>
          <w:color w:val="000000" w:themeColor="text1"/>
          <w:sz w:val="28"/>
          <w:szCs w:val="28"/>
        </w:rPr>
        <w:t>Медико-биологические и восстановительные мероприятия</w:t>
      </w:r>
    </w:p>
    <w:p w14:paraId="102A3BB3" w14:textId="77777777" w:rsidR="00A65DCF" w:rsidRDefault="00000000">
      <w:pPr>
        <w:tabs>
          <w:tab w:val="left" w:pos="1276"/>
        </w:tabs>
        <w:ind w:right="140" w:firstLine="709"/>
        <w:jc w:val="both"/>
        <w:rPr>
          <w:sz w:val="28"/>
          <w:szCs w:val="28"/>
        </w:rPr>
      </w:pPr>
      <w:r>
        <w:rPr>
          <w:sz w:val="28"/>
          <w:szCs w:val="28"/>
        </w:rPr>
        <w:t xml:space="preserve">Начиная с тренировочного этапа первого года, спортсмены проходят углубленный медицинский осмотр в врачебно-физкультурном диспансере. Организация обеспечивает контроль за своевременным прохождением спортсменами медицинского осмотра. </w:t>
      </w:r>
    </w:p>
    <w:p w14:paraId="3F4108AF" w14:textId="77777777" w:rsidR="00A65DCF" w:rsidRDefault="00000000">
      <w:pPr>
        <w:tabs>
          <w:tab w:val="left" w:pos="1276"/>
        </w:tabs>
        <w:ind w:right="140"/>
        <w:jc w:val="both"/>
        <w:rPr>
          <w:sz w:val="28"/>
          <w:szCs w:val="28"/>
        </w:rPr>
      </w:pPr>
      <w:r>
        <w:rPr>
          <w:sz w:val="28"/>
          <w:szCs w:val="28"/>
          <w:u w:val="single"/>
        </w:rPr>
        <w:t>В планы медицинских и медико-биологических мероприятий</w:t>
      </w:r>
      <w:r>
        <w:rPr>
          <w:sz w:val="28"/>
          <w:szCs w:val="28"/>
        </w:rPr>
        <w:t xml:space="preserve"> входит:</w:t>
      </w:r>
    </w:p>
    <w:p w14:paraId="3CF7066E" w14:textId="77777777" w:rsidR="00A65DCF" w:rsidRDefault="00000000">
      <w:pPr>
        <w:tabs>
          <w:tab w:val="left" w:pos="1276"/>
        </w:tabs>
        <w:ind w:right="140"/>
        <w:jc w:val="both"/>
        <w:rPr>
          <w:sz w:val="28"/>
          <w:szCs w:val="28"/>
        </w:rPr>
      </w:pPr>
      <w:r>
        <w:rPr>
          <w:sz w:val="28"/>
          <w:szCs w:val="28"/>
        </w:rPr>
        <w:t xml:space="preserve"> - периодические медицинские осмотры;</w:t>
      </w:r>
    </w:p>
    <w:p w14:paraId="6BBE702B" w14:textId="77777777" w:rsidR="00A65DCF" w:rsidRDefault="00000000">
      <w:pPr>
        <w:tabs>
          <w:tab w:val="left" w:pos="1276"/>
        </w:tabs>
        <w:ind w:right="140"/>
        <w:jc w:val="both"/>
        <w:rPr>
          <w:sz w:val="28"/>
          <w:szCs w:val="28"/>
        </w:rPr>
      </w:pPr>
      <w:r>
        <w:rPr>
          <w:sz w:val="28"/>
          <w:szCs w:val="28"/>
        </w:rPr>
        <w:t xml:space="preserve"> - углубленное медицинское обследование спортсменов;</w:t>
      </w:r>
    </w:p>
    <w:p w14:paraId="03E20308" w14:textId="77777777" w:rsidR="00A65DCF" w:rsidRDefault="00000000">
      <w:pPr>
        <w:tabs>
          <w:tab w:val="left" w:pos="1276"/>
        </w:tabs>
        <w:ind w:right="140"/>
        <w:jc w:val="both"/>
        <w:rPr>
          <w:sz w:val="28"/>
          <w:szCs w:val="28"/>
        </w:rPr>
      </w:pPr>
      <w:r>
        <w:rPr>
          <w:sz w:val="28"/>
          <w:szCs w:val="28"/>
        </w:rPr>
        <w:t xml:space="preserve"> - дополнительные медицинские осмотры перед участием в спортивных соревнованиях, после болезни или травмы; </w:t>
      </w:r>
    </w:p>
    <w:p w14:paraId="109B027B" w14:textId="77777777" w:rsidR="00A65DCF" w:rsidRDefault="00000000">
      <w:pPr>
        <w:tabs>
          <w:tab w:val="left" w:pos="1276"/>
        </w:tabs>
        <w:ind w:right="140"/>
        <w:jc w:val="both"/>
        <w:rPr>
          <w:sz w:val="28"/>
          <w:szCs w:val="28"/>
        </w:rPr>
      </w:pPr>
      <w:r>
        <w:rPr>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25BAE17B" w14:textId="77777777" w:rsidR="00A65DCF" w:rsidRDefault="00000000">
      <w:pPr>
        <w:tabs>
          <w:tab w:val="left" w:pos="1276"/>
        </w:tabs>
        <w:ind w:right="140"/>
        <w:jc w:val="both"/>
        <w:rPr>
          <w:sz w:val="28"/>
          <w:szCs w:val="28"/>
        </w:rPr>
      </w:pPr>
      <w:r>
        <w:rPr>
          <w:sz w:val="28"/>
          <w:szCs w:val="28"/>
        </w:rPr>
        <w:t>- санитарно-гигиенический контроль за режимом дня, местами проведения тренировок и спортивных соревнований, одеждой и обувью;</w:t>
      </w:r>
    </w:p>
    <w:p w14:paraId="0D68F963" w14:textId="77777777" w:rsidR="00A65DCF" w:rsidRDefault="00000000">
      <w:pPr>
        <w:tabs>
          <w:tab w:val="left" w:pos="1276"/>
        </w:tabs>
        <w:ind w:right="140"/>
        <w:jc w:val="both"/>
        <w:rPr>
          <w:sz w:val="28"/>
          <w:szCs w:val="28"/>
        </w:rPr>
      </w:pPr>
      <w:r>
        <w:rPr>
          <w:sz w:val="28"/>
          <w:szCs w:val="28"/>
        </w:rPr>
        <w:t xml:space="preserve"> - медико-фармакологическое сопровождение в период спортивной подготовки и при развитии заболевания или травмы;</w:t>
      </w:r>
    </w:p>
    <w:p w14:paraId="0F340C4E" w14:textId="77777777" w:rsidR="00A65DCF" w:rsidRDefault="00000000">
      <w:pPr>
        <w:tabs>
          <w:tab w:val="left" w:pos="1276"/>
        </w:tabs>
        <w:ind w:right="140"/>
        <w:jc w:val="both"/>
        <w:rPr>
          <w:sz w:val="28"/>
          <w:szCs w:val="28"/>
        </w:rPr>
      </w:pPr>
      <w:r>
        <w:rPr>
          <w:sz w:val="28"/>
          <w:szCs w:val="28"/>
        </w:rPr>
        <w:lastRenderedPageBreak/>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5AC8CECC" w14:textId="77777777" w:rsidR="00A65DCF" w:rsidRDefault="00000000">
      <w:pPr>
        <w:tabs>
          <w:tab w:val="left" w:pos="1276"/>
        </w:tabs>
        <w:ind w:right="140"/>
        <w:jc w:val="both"/>
        <w:rPr>
          <w:sz w:val="28"/>
          <w:szCs w:val="28"/>
        </w:rPr>
      </w:pPr>
      <w:r>
        <w:rPr>
          <w:sz w:val="28"/>
          <w:szCs w:val="28"/>
          <w:u w:val="single"/>
        </w:rPr>
        <w:t>Восстановительные средства и мероприятия включают в себя</w:t>
      </w:r>
      <w:r>
        <w:rPr>
          <w:sz w:val="28"/>
          <w:szCs w:val="28"/>
        </w:rPr>
        <w:t>:</w:t>
      </w:r>
    </w:p>
    <w:p w14:paraId="64B2465E" w14:textId="77777777" w:rsidR="00A65DCF" w:rsidRDefault="00000000">
      <w:pPr>
        <w:tabs>
          <w:tab w:val="left" w:pos="1276"/>
        </w:tabs>
        <w:ind w:right="140"/>
        <w:jc w:val="both"/>
        <w:rPr>
          <w:sz w:val="28"/>
          <w:szCs w:val="28"/>
        </w:rPr>
      </w:pPr>
      <w:r>
        <w:rPr>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26427152" w14:textId="77777777" w:rsidR="00A65DCF" w:rsidRDefault="00000000">
      <w:pPr>
        <w:tabs>
          <w:tab w:val="left" w:pos="1276"/>
        </w:tabs>
        <w:ind w:right="140"/>
        <w:jc w:val="both"/>
        <w:rPr>
          <w:sz w:val="28"/>
          <w:szCs w:val="28"/>
        </w:rPr>
      </w:pPr>
      <w:r>
        <w:rPr>
          <w:sz w:val="28"/>
          <w:szCs w:val="28"/>
        </w:rPr>
        <w:t xml:space="preserve">1.Педагогические средства: 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5E022337" w14:textId="77777777" w:rsidR="00A65DCF" w:rsidRDefault="00000000">
      <w:pPr>
        <w:tabs>
          <w:tab w:val="left" w:pos="1276"/>
        </w:tabs>
        <w:ind w:right="140"/>
        <w:jc w:val="both"/>
        <w:rPr>
          <w:sz w:val="28"/>
          <w:szCs w:val="28"/>
        </w:rPr>
      </w:pPr>
      <w:r>
        <w:rPr>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130DD950" w14:textId="77777777" w:rsidR="00A65DCF" w:rsidRDefault="00000000">
      <w:pPr>
        <w:tabs>
          <w:tab w:val="left" w:pos="1276"/>
        </w:tabs>
        <w:ind w:right="140"/>
        <w:jc w:val="both"/>
        <w:rPr>
          <w:sz w:val="28"/>
          <w:szCs w:val="28"/>
        </w:rPr>
      </w:pPr>
      <w:r>
        <w:rPr>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15568DDC" w14:textId="77777777" w:rsidR="00A65DCF" w:rsidRDefault="00000000">
      <w:pPr>
        <w:tabs>
          <w:tab w:val="left" w:pos="1276"/>
        </w:tabs>
        <w:ind w:right="140"/>
        <w:jc w:val="both"/>
        <w:rPr>
          <w:sz w:val="28"/>
          <w:szCs w:val="28"/>
        </w:rPr>
      </w:pPr>
      <w:r>
        <w:rPr>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348CE273" w14:textId="77777777" w:rsidR="00A65DCF" w:rsidRDefault="00000000">
      <w:pPr>
        <w:tabs>
          <w:tab w:val="left" w:pos="1276"/>
        </w:tabs>
        <w:ind w:right="140"/>
        <w:jc w:val="both"/>
        <w:rPr>
          <w:sz w:val="28"/>
          <w:szCs w:val="28"/>
        </w:rPr>
      </w:pPr>
      <w:r>
        <w:rPr>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1BD83217" w14:textId="77777777" w:rsidR="00A65DCF" w:rsidRDefault="00000000">
      <w:pPr>
        <w:tabs>
          <w:tab w:val="left" w:pos="1276"/>
        </w:tabs>
        <w:ind w:right="140"/>
        <w:jc w:val="both"/>
        <w:rPr>
          <w:sz w:val="28"/>
          <w:szCs w:val="28"/>
        </w:rPr>
      </w:pPr>
      <w:r>
        <w:rPr>
          <w:sz w:val="28"/>
          <w:szCs w:val="28"/>
        </w:rPr>
        <w:t>- рациональная организация режима дня.</w:t>
      </w:r>
    </w:p>
    <w:p w14:paraId="50066DCD" w14:textId="77777777" w:rsidR="00A65DCF" w:rsidRDefault="00000000">
      <w:pPr>
        <w:tabs>
          <w:tab w:val="left" w:pos="1276"/>
        </w:tabs>
        <w:ind w:right="140"/>
        <w:jc w:val="both"/>
        <w:rPr>
          <w:sz w:val="28"/>
          <w:szCs w:val="28"/>
        </w:rPr>
      </w:pPr>
      <w:r>
        <w:rPr>
          <w:sz w:val="28"/>
          <w:szCs w:val="28"/>
        </w:rPr>
        <w:t xml:space="preserve"> 2.Психологические средства: </w:t>
      </w:r>
    </w:p>
    <w:p w14:paraId="21AF3C53" w14:textId="77777777" w:rsidR="00A65DCF" w:rsidRDefault="00000000">
      <w:pPr>
        <w:tabs>
          <w:tab w:val="left" w:pos="1276"/>
        </w:tabs>
        <w:ind w:right="140"/>
        <w:jc w:val="both"/>
        <w:rPr>
          <w:sz w:val="28"/>
          <w:szCs w:val="28"/>
        </w:rPr>
      </w:pPr>
      <w:r>
        <w:rPr>
          <w:sz w:val="28"/>
          <w:szCs w:val="28"/>
        </w:rPr>
        <w:t>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w:t>
      </w:r>
    </w:p>
    <w:p w14:paraId="5AA9F060" w14:textId="77777777" w:rsidR="00A65DCF" w:rsidRDefault="00000000">
      <w:pPr>
        <w:tabs>
          <w:tab w:val="left" w:pos="1276"/>
        </w:tabs>
        <w:ind w:right="140"/>
        <w:jc w:val="both"/>
        <w:rPr>
          <w:sz w:val="28"/>
          <w:szCs w:val="28"/>
        </w:rPr>
      </w:pPr>
      <w:r>
        <w:rPr>
          <w:sz w:val="28"/>
          <w:szCs w:val="28"/>
        </w:rPr>
        <w:t xml:space="preserve"> К их числу относятся:</w:t>
      </w:r>
    </w:p>
    <w:p w14:paraId="447783DE" w14:textId="77777777" w:rsidR="00A65DCF" w:rsidRDefault="00000000">
      <w:pPr>
        <w:tabs>
          <w:tab w:val="left" w:pos="1276"/>
        </w:tabs>
        <w:ind w:right="140"/>
        <w:jc w:val="both"/>
        <w:rPr>
          <w:sz w:val="28"/>
          <w:szCs w:val="28"/>
        </w:rPr>
      </w:pPr>
      <w:r>
        <w:rPr>
          <w:sz w:val="28"/>
          <w:szCs w:val="28"/>
        </w:rPr>
        <w:t xml:space="preserve"> - аутогенная и психорегулирующая тренировка;</w:t>
      </w:r>
    </w:p>
    <w:p w14:paraId="380AB231" w14:textId="77777777" w:rsidR="00A65DCF" w:rsidRDefault="00000000">
      <w:pPr>
        <w:tabs>
          <w:tab w:val="left" w:pos="1276"/>
        </w:tabs>
        <w:ind w:right="140"/>
        <w:jc w:val="both"/>
        <w:rPr>
          <w:sz w:val="28"/>
          <w:szCs w:val="28"/>
        </w:rPr>
      </w:pPr>
      <w:r>
        <w:rPr>
          <w:sz w:val="28"/>
          <w:szCs w:val="28"/>
        </w:rPr>
        <w:t xml:space="preserve"> - средства внушения (внушенный сон-отдых);</w:t>
      </w:r>
    </w:p>
    <w:p w14:paraId="0D62D3C7" w14:textId="77777777" w:rsidR="00A65DCF" w:rsidRDefault="00000000">
      <w:pPr>
        <w:tabs>
          <w:tab w:val="left" w:pos="1276"/>
        </w:tabs>
        <w:ind w:right="140"/>
        <w:jc w:val="both"/>
        <w:rPr>
          <w:sz w:val="28"/>
          <w:szCs w:val="28"/>
        </w:rPr>
      </w:pPr>
      <w:r>
        <w:rPr>
          <w:sz w:val="28"/>
          <w:szCs w:val="28"/>
        </w:rPr>
        <w:t xml:space="preserve"> - гипнотическое внушение; </w:t>
      </w:r>
    </w:p>
    <w:p w14:paraId="236321D5" w14:textId="77777777" w:rsidR="00A65DCF" w:rsidRDefault="00000000">
      <w:pPr>
        <w:tabs>
          <w:tab w:val="left" w:pos="1276"/>
        </w:tabs>
        <w:ind w:right="140"/>
        <w:jc w:val="both"/>
        <w:rPr>
          <w:sz w:val="28"/>
          <w:szCs w:val="28"/>
        </w:rPr>
      </w:pPr>
      <w:r>
        <w:rPr>
          <w:sz w:val="28"/>
          <w:szCs w:val="28"/>
        </w:rPr>
        <w:t>- приемы мышечной релаксации, специальные дыхательные упражнения, музыка для релаксации;</w:t>
      </w:r>
    </w:p>
    <w:p w14:paraId="2D15A61F" w14:textId="77777777" w:rsidR="00A65DCF" w:rsidRDefault="00000000">
      <w:pPr>
        <w:tabs>
          <w:tab w:val="left" w:pos="1276"/>
        </w:tabs>
        <w:ind w:right="140"/>
        <w:jc w:val="both"/>
        <w:rPr>
          <w:sz w:val="28"/>
          <w:szCs w:val="28"/>
        </w:rPr>
      </w:pPr>
      <w:r>
        <w:rPr>
          <w:sz w:val="28"/>
          <w:szCs w:val="28"/>
        </w:rPr>
        <w:t xml:space="preserve"> - интересный и разнообразный досуг;</w:t>
      </w:r>
    </w:p>
    <w:p w14:paraId="3292C084" w14:textId="77777777" w:rsidR="00A65DCF" w:rsidRDefault="00000000">
      <w:pPr>
        <w:tabs>
          <w:tab w:val="left" w:pos="1276"/>
        </w:tabs>
        <w:ind w:right="140"/>
        <w:jc w:val="both"/>
        <w:rPr>
          <w:sz w:val="28"/>
          <w:szCs w:val="28"/>
        </w:rPr>
      </w:pPr>
      <w:r>
        <w:rPr>
          <w:sz w:val="28"/>
          <w:szCs w:val="28"/>
        </w:rPr>
        <w:t xml:space="preserve"> - условия для быта и отдыха, благоприятный психологический микроклимат.</w:t>
      </w:r>
    </w:p>
    <w:p w14:paraId="42F045D8" w14:textId="77777777" w:rsidR="00A65DCF" w:rsidRDefault="00000000">
      <w:pPr>
        <w:tabs>
          <w:tab w:val="left" w:pos="1276"/>
        </w:tabs>
        <w:ind w:right="140"/>
        <w:jc w:val="both"/>
        <w:rPr>
          <w:sz w:val="28"/>
          <w:szCs w:val="28"/>
        </w:rPr>
      </w:pPr>
      <w:r>
        <w:rPr>
          <w:sz w:val="28"/>
          <w:szCs w:val="28"/>
        </w:rPr>
        <w:t xml:space="preserve"> К физическим (физиотерапевтическим) средствам восстановления относятся:</w:t>
      </w:r>
    </w:p>
    <w:p w14:paraId="16B44AA9" w14:textId="77777777" w:rsidR="00A65DCF" w:rsidRDefault="00000000">
      <w:pPr>
        <w:tabs>
          <w:tab w:val="left" w:pos="1276"/>
        </w:tabs>
        <w:ind w:right="140"/>
        <w:jc w:val="both"/>
        <w:rPr>
          <w:sz w:val="28"/>
          <w:szCs w:val="28"/>
        </w:rPr>
      </w:pPr>
      <w:r>
        <w:rPr>
          <w:sz w:val="28"/>
          <w:szCs w:val="28"/>
        </w:rPr>
        <w:t xml:space="preserve"> - массаж (общий, сегментарный, точечный, </w:t>
      </w:r>
      <w:proofErr w:type="spellStart"/>
      <w:r>
        <w:rPr>
          <w:sz w:val="28"/>
          <w:szCs w:val="28"/>
        </w:rPr>
        <w:t>вибро</w:t>
      </w:r>
      <w:proofErr w:type="spellEnd"/>
      <w:r>
        <w:rPr>
          <w:sz w:val="28"/>
          <w:szCs w:val="28"/>
        </w:rPr>
        <w:t xml:space="preserve"> - и гидромассаж);</w:t>
      </w:r>
    </w:p>
    <w:p w14:paraId="1DA0EB0C" w14:textId="77777777" w:rsidR="00A65DCF" w:rsidRDefault="00000000">
      <w:pPr>
        <w:tabs>
          <w:tab w:val="left" w:pos="1276"/>
        </w:tabs>
        <w:ind w:right="140"/>
        <w:jc w:val="both"/>
        <w:rPr>
          <w:sz w:val="28"/>
          <w:szCs w:val="28"/>
        </w:rPr>
      </w:pPr>
      <w:r>
        <w:rPr>
          <w:sz w:val="28"/>
          <w:szCs w:val="28"/>
        </w:rPr>
        <w:t xml:space="preserve"> - суховоздушная (сауна) и парная бани; - гидропроцедуры (различные виды душей и ванн); </w:t>
      </w:r>
    </w:p>
    <w:p w14:paraId="4165E0EF" w14:textId="77777777" w:rsidR="00A65DCF" w:rsidRDefault="00000000">
      <w:pPr>
        <w:tabs>
          <w:tab w:val="left" w:pos="1276"/>
        </w:tabs>
        <w:ind w:right="140"/>
        <w:jc w:val="both"/>
        <w:rPr>
          <w:sz w:val="28"/>
          <w:szCs w:val="28"/>
        </w:rPr>
      </w:pPr>
      <w:r>
        <w:rPr>
          <w:sz w:val="28"/>
          <w:szCs w:val="28"/>
        </w:rPr>
        <w:t xml:space="preserve">- </w:t>
      </w:r>
      <w:proofErr w:type="spellStart"/>
      <w:r>
        <w:rPr>
          <w:sz w:val="28"/>
          <w:szCs w:val="28"/>
        </w:rPr>
        <w:t>электропроцедуры</w:t>
      </w:r>
      <w:proofErr w:type="spellEnd"/>
      <w:r>
        <w:rPr>
          <w:sz w:val="28"/>
          <w:szCs w:val="28"/>
        </w:rPr>
        <w:t xml:space="preserve">, облучения электромагнитными волнами различной длины, магнитотерапия; </w:t>
      </w:r>
    </w:p>
    <w:p w14:paraId="7C7305CA" w14:textId="77777777" w:rsidR="00A65DCF" w:rsidRDefault="00000000">
      <w:pPr>
        <w:tabs>
          <w:tab w:val="left" w:pos="1276"/>
        </w:tabs>
        <w:ind w:right="140"/>
        <w:jc w:val="both"/>
        <w:rPr>
          <w:sz w:val="28"/>
          <w:szCs w:val="28"/>
        </w:rPr>
      </w:pPr>
      <w:r>
        <w:rPr>
          <w:sz w:val="28"/>
          <w:szCs w:val="28"/>
        </w:rPr>
        <w:t xml:space="preserve">- гипероксия. </w:t>
      </w:r>
    </w:p>
    <w:p w14:paraId="63B215D6" w14:textId="77777777" w:rsidR="00A65DCF" w:rsidRDefault="00000000">
      <w:pPr>
        <w:tabs>
          <w:tab w:val="left" w:pos="1276"/>
        </w:tabs>
        <w:ind w:right="140" w:firstLine="709"/>
        <w:jc w:val="both"/>
        <w:rPr>
          <w:sz w:val="28"/>
          <w:szCs w:val="28"/>
        </w:rPr>
      </w:pPr>
      <w:r>
        <w:rPr>
          <w:sz w:val="28"/>
          <w:szCs w:val="28"/>
        </w:rPr>
        <w:tab/>
        <w:t xml:space="preserve">На этапе начальной подготовки проблемы восстановления решаются относительно просто. При планировании занятий на каждый день недели </w:t>
      </w:r>
      <w:r>
        <w:rPr>
          <w:sz w:val="28"/>
          <w:szCs w:val="28"/>
        </w:rPr>
        <w:lastRenderedPageBreak/>
        <w:t xml:space="preserve">достаточно обговорить с родителями общей режим занятий в школе, дать рекомендации по организации питания, отдыха. </w:t>
      </w:r>
    </w:p>
    <w:p w14:paraId="41FC8B88" w14:textId="77777777" w:rsidR="00A65DCF" w:rsidRDefault="00000000">
      <w:pPr>
        <w:tabs>
          <w:tab w:val="left" w:pos="1276"/>
        </w:tabs>
        <w:ind w:right="140" w:firstLine="709"/>
        <w:jc w:val="both"/>
        <w:rPr>
          <w:sz w:val="28"/>
          <w:szCs w:val="28"/>
        </w:rPr>
      </w:pPr>
      <w:r>
        <w:rPr>
          <w:sz w:val="28"/>
          <w:szCs w:val="28"/>
        </w:rPr>
        <w:tab/>
        <w:t xml:space="preserve">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1081C39D" w14:textId="77777777" w:rsidR="00A65DCF" w:rsidRDefault="00A65DCF">
      <w:pPr>
        <w:tabs>
          <w:tab w:val="left" w:pos="1276"/>
        </w:tabs>
        <w:ind w:right="140" w:firstLine="709"/>
        <w:jc w:val="both"/>
        <w:rPr>
          <w:sz w:val="28"/>
          <w:szCs w:val="28"/>
        </w:rPr>
      </w:pPr>
    </w:p>
    <w:p w14:paraId="5D3A2464" w14:textId="77777777" w:rsidR="00A65DCF" w:rsidRDefault="00000000">
      <w:pPr>
        <w:tabs>
          <w:tab w:val="left" w:pos="1276"/>
        </w:tabs>
        <w:ind w:right="140" w:firstLine="709"/>
        <w:jc w:val="both"/>
        <w:rPr>
          <w:sz w:val="28"/>
          <w:szCs w:val="28"/>
        </w:rPr>
      </w:pPr>
      <w:r>
        <w:rPr>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1A92FFAD" w14:textId="77777777" w:rsidR="00A65DCF" w:rsidRDefault="00A65DCF">
      <w:pPr>
        <w:tabs>
          <w:tab w:val="left" w:pos="1276"/>
        </w:tabs>
        <w:ind w:left="284" w:right="140" w:firstLine="709"/>
        <w:jc w:val="both"/>
        <w:rPr>
          <w:sz w:val="28"/>
          <w:szCs w:val="28"/>
        </w:rPr>
      </w:pPr>
    </w:p>
    <w:p w14:paraId="1467402E" w14:textId="77777777" w:rsidR="00A65DCF" w:rsidRDefault="00000000">
      <w:pPr>
        <w:tabs>
          <w:tab w:val="left" w:pos="1276"/>
        </w:tabs>
        <w:ind w:firstLine="709"/>
        <w:jc w:val="center"/>
        <w:rPr>
          <w:b/>
          <w:bCs/>
          <w:sz w:val="28"/>
          <w:szCs w:val="28"/>
        </w:rPr>
      </w:pPr>
      <w:r>
        <w:rPr>
          <w:b/>
          <w:bCs/>
          <w:sz w:val="28"/>
          <w:szCs w:val="28"/>
        </w:rPr>
        <w:t>План медицинских, медико-биологических мероприятий и применения восстановительных средств</w:t>
      </w:r>
    </w:p>
    <w:tbl>
      <w:tblPr>
        <w:tblStyle w:val="TableGrid"/>
        <w:tblpPr w:leftFromText="180" w:rightFromText="180" w:vertAnchor="text" w:horzAnchor="page" w:tblpX="1017" w:tblpY="383"/>
        <w:tblOverlap w:val="never"/>
        <w:tblW w:w="9954" w:type="dxa"/>
        <w:tblInd w:w="0" w:type="dxa"/>
        <w:tblCellMar>
          <w:top w:w="19" w:type="dxa"/>
          <w:left w:w="108" w:type="dxa"/>
          <w:right w:w="67" w:type="dxa"/>
        </w:tblCellMar>
        <w:tblLook w:val="04A0" w:firstRow="1" w:lastRow="0" w:firstColumn="1" w:lastColumn="0" w:noHBand="0" w:noVBand="1"/>
      </w:tblPr>
      <w:tblGrid>
        <w:gridCol w:w="576"/>
        <w:gridCol w:w="3730"/>
        <w:gridCol w:w="1102"/>
        <w:gridCol w:w="872"/>
        <w:gridCol w:w="943"/>
        <w:gridCol w:w="1267"/>
        <w:gridCol w:w="1464"/>
      </w:tblGrid>
      <w:tr w:rsidR="00A65DCF" w14:paraId="7D5384DC" w14:textId="77777777">
        <w:trPr>
          <w:trHeight w:val="336"/>
        </w:trPr>
        <w:tc>
          <w:tcPr>
            <w:tcW w:w="607" w:type="dxa"/>
            <w:vMerge w:val="restart"/>
            <w:tcBorders>
              <w:top w:val="single" w:sz="4" w:space="0" w:color="000000"/>
              <w:left w:val="single" w:sz="4" w:space="0" w:color="000000"/>
              <w:right w:val="single" w:sz="4" w:space="0" w:color="000000"/>
            </w:tcBorders>
          </w:tcPr>
          <w:p w14:paraId="5815DE41" w14:textId="77777777" w:rsidR="00A65DCF" w:rsidRDefault="00000000">
            <w:pPr>
              <w:spacing w:line="259" w:lineRule="auto"/>
              <w:rPr>
                <w:color w:val="000000"/>
              </w:rPr>
            </w:pPr>
            <w:r>
              <w:rPr>
                <w:color w:val="000000"/>
              </w:rPr>
              <w:t xml:space="preserve"> </w:t>
            </w:r>
          </w:p>
        </w:tc>
        <w:tc>
          <w:tcPr>
            <w:tcW w:w="3785" w:type="dxa"/>
            <w:vMerge w:val="restart"/>
            <w:tcBorders>
              <w:top w:val="single" w:sz="4" w:space="0" w:color="000000"/>
              <w:left w:val="single" w:sz="4" w:space="0" w:color="000000"/>
              <w:right w:val="single" w:sz="4" w:space="0" w:color="000000"/>
            </w:tcBorders>
          </w:tcPr>
          <w:p w14:paraId="59FC50A2" w14:textId="77777777" w:rsidR="00A65DCF" w:rsidRDefault="00000000">
            <w:pPr>
              <w:spacing w:line="259" w:lineRule="auto"/>
              <w:ind w:right="43"/>
              <w:rPr>
                <w:color w:val="000000"/>
              </w:rPr>
            </w:pPr>
            <w:r>
              <w:rPr>
                <w:color w:val="000000"/>
              </w:rPr>
              <w:t xml:space="preserve">Наименование мероприятия </w:t>
            </w:r>
          </w:p>
        </w:tc>
        <w:tc>
          <w:tcPr>
            <w:tcW w:w="2970" w:type="dxa"/>
            <w:gridSpan w:val="3"/>
            <w:tcBorders>
              <w:top w:val="single" w:sz="4" w:space="0" w:color="000000"/>
              <w:left w:val="single" w:sz="4" w:space="0" w:color="000000"/>
              <w:bottom w:val="single" w:sz="4" w:space="0" w:color="auto"/>
              <w:right w:val="single" w:sz="4" w:space="0" w:color="000000"/>
            </w:tcBorders>
          </w:tcPr>
          <w:p w14:paraId="3FAE3BB5" w14:textId="77777777" w:rsidR="00A65DCF" w:rsidRDefault="00000000">
            <w:pPr>
              <w:spacing w:line="259" w:lineRule="auto"/>
              <w:ind w:right="46"/>
              <w:rPr>
                <w:color w:val="000000"/>
              </w:rPr>
            </w:pPr>
            <w:r>
              <w:rPr>
                <w:color w:val="000000"/>
              </w:rPr>
              <w:t xml:space="preserve">Объем в часах  </w:t>
            </w:r>
          </w:p>
        </w:tc>
        <w:tc>
          <w:tcPr>
            <w:tcW w:w="1296" w:type="dxa"/>
            <w:tcBorders>
              <w:top w:val="single" w:sz="4" w:space="0" w:color="000000"/>
              <w:left w:val="single" w:sz="4" w:space="0" w:color="000000"/>
              <w:right w:val="single" w:sz="4" w:space="0" w:color="000000"/>
            </w:tcBorders>
          </w:tcPr>
          <w:p w14:paraId="1A3554F7" w14:textId="77777777" w:rsidR="00A65DCF" w:rsidRDefault="00A65DCF">
            <w:pPr>
              <w:spacing w:line="259" w:lineRule="auto"/>
              <w:ind w:right="46"/>
              <w:rPr>
                <w:color w:val="000000"/>
              </w:rPr>
            </w:pPr>
          </w:p>
        </w:tc>
        <w:tc>
          <w:tcPr>
            <w:tcW w:w="1296" w:type="dxa"/>
            <w:vMerge w:val="restart"/>
            <w:tcBorders>
              <w:top w:val="single" w:sz="4" w:space="0" w:color="000000"/>
              <w:left w:val="single" w:sz="4" w:space="0" w:color="000000"/>
              <w:right w:val="single" w:sz="4" w:space="0" w:color="000000"/>
            </w:tcBorders>
          </w:tcPr>
          <w:p w14:paraId="0B0942C7" w14:textId="77777777" w:rsidR="00A65DCF" w:rsidRDefault="00000000">
            <w:pPr>
              <w:spacing w:line="259" w:lineRule="auto"/>
              <w:ind w:left="104"/>
              <w:rPr>
                <w:color w:val="000000"/>
              </w:rPr>
            </w:pPr>
            <w:r>
              <w:rPr>
                <w:color w:val="000000"/>
              </w:rPr>
              <w:t>Сроки проведения</w:t>
            </w:r>
          </w:p>
        </w:tc>
      </w:tr>
      <w:tr w:rsidR="00A65DCF" w14:paraId="46ABC097" w14:textId="77777777" w:rsidTr="00214B21">
        <w:trPr>
          <w:trHeight w:val="1457"/>
        </w:trPr>
        <w:tc>
          <w:tcPr>
            <w:tcW w:w="607" w:type="dxa"/>
            <w:vMerge/>
            <w:tcBorders>
              <w:left w:val="single" w:sz="4" w:space="0" w:color="000000"/>
              <w:bottom w:val="single" w:sz="4" w:space="0" w:color="000000"/>
              <w:right w:val="single" w:sz="4" w:space="0" w:color="000000"/>
            </w:tcBorders>
          </w:tcPr>
          <w:p w14:paraId="081CF173" w14:textId="77777777" w:rsidR="00A65DCF" w:rsidRDefault="00A65DCF">
            <w:pPr>
              <w:spacing w:line="259" w:lineRule="auto"/>
              <w:rPr>
                <w:color w:val="000000"/>
              </w:rPr>
            </w:pPr>
          </w:p>
        </w:tc>
        <w:tc>
          <w:tcPr>
            <w:tcW w:w="3785" w:type="dxa"/>
            <w:vMerge/>
            <w:tcBorders>
              <w:left w:val="single" w:sz="4" w:space="0" w:color="000000"/>
              <w:bottom w:val="single" w:sz="4" w:space="0" w:color="000000"/>
              <w:right w:val="single" w:sz="4" w:space="0" w:color="000000"/>
            </w:tcBorders>
          </w:tcPr>
          <w:p w14:paraId="59677043" w14:textId="77777777" w:rsidR="00A65DCF" w:rsidRDefault="00A65DCF">
            <w:pPr>
              <w:spacing w:line="259" w:lineRule="auto"/>
              <w:ind w:right="43"/>
              <w:rPr>
                <w:color w:val="000000"/>
              </w:rPr>
            </w:pPr>
          </w:p>
        </w:tc>
        <w:tc>
          <w:tcPr>
            <w:tcW w:w="1128" w:type="dxa"/>
            <w:tcBorders>
              <w:top w:val="single" w:sz="4" w:space="0" w:color="auto"/>
              <w:left w:val="single" w:sz="4" w:space="0" w:color="000000"/>
              <w:bottom w:val="single" w:sz="4" w:space="0" w:color="000000"/>
              <w:right w:val="single" w:sz="4" w:space="0" w:color="auto"/>
            </w:tcBorders>
          </w:tcPr>
          <w:p w14:paraId="704AAFFA" w14:textId="77777777" w:rsidR="00A65DCF" w:rsidRDefault="00000000">
            <w:pPr>
              <w:spacing w:line="259" w:lineRule="auto"/>
              <w:ind w:right="46"/>
              <w:rPr>
                <w:color w:val="000000"/>
              </w:rPr>
            </w:pPr>
            <w:r>
              <w:rPr>
                <w:color w:val="000000"/>
              </w:rPr>
              <w:t>НП</w:t>
            </w:r>
          </w:p>
          <w:p w14:paraId="7C4DEA66" w14:textId="77777777" w:rsidR="00A65DCF" w:rsidRDefault="00000000">
            <w:pPr>
              <w:spacing w:line="259" w:lineRule="auto"/>
              <w:ind w:right="46"/>
              <w:rPr>
                <w:color w:val="000000"/>
                <w:sz w:val="20"/>
                <w:szCs w:val="20"/>
              </w:rPr>
            </w:pPr>
            <w:r>
              <w:rPr>
                <w:color w:val="000000"/>
                <w:sz w:val="20"/>
                <w:szCs w:val="20"/>
              </w:rPr>
              <w:t>до года/</w:t>
            </w:r>
          </w:p>
          <w:p w14:paraId="54265080" w14:textId="77777777" w:rsidR="00A65DCF" w:rsidRDefault="00000000">
            <w:pPr>
              <w:spacing w:line="259" w:lineRule="auto"/>
              <w:ind w:right="46"/>
              <w:rPr>
                <w:color w:val="000000"/>
                <w:sz w:val="20"/>
                <w:szCs w:val="20"/>
              </w:rPr>
            </w:pPr>
            <w:r>
              <w:rPr>
                <w:color w:val="000000"/>
                <w:sz w:val="20"/>
                <w:szCs w:val="20"/>
              </w:rPr>
              <w:t>свыше года</w:t>
            </w:r>
          </w:p>
        </w:tc>
        <w:tc>
          <w:tcPr>
            <w:tcW w:w="879" w:type="dxa"/>
            <w:tcBorders>
              <w:top w:val="single" w:sz="4" w:space="0" w:color="auto"/>
              <w:left w:val="single" w:sz="4" w:space="0" w:color="auto"/>
              <w:bottom w:val="single" w:sz="4" w:space="0" w:color="000000"/>
              <w:right w:val="single" w:sz="4" w:space="0" w:color="auto"/>
            </w:tcBorders>
          </w:tcPr>
          <w:p w14:paraId="5CEB2BAB" w14:textId="77777777" w:rsidR="00A65DCF" w:rsidRDefault="00000000">
            <w:pPr>
              <w:spacing w:line="259" w:lineRule="auto"/>
              <w:ind w:right="46"/>
              <w:rPr>
                <w:color w:val="000000"/>
              </w:rPr>
            </w:pPr>
            <w:r>
              <w:rPr>
                <w:color w:val="000000"/>
              </w:rPr>
              <w:t>УТ</w:t>
            </w:r>
          </w:p>
          <w:p w14:paraId="44F731E9" w14:textId="77777777" w:rsidR="00A65DCF" w:rsidRDefault="00000000">
            <w:pPr>
              <w:spacing w:line="259" w:lineRule="auto"/>
              <w:ind w:right="46"/>
              <w:rPr>
                <w:color w:val="000000"/>
                <w:sz w:val="20"/>
                <w:szCs w:val="20"/>
              </w:rPr>
            </w:pPr>
            <w:r>
              <w:rPr>
                <w:color w:val="000000"/>
                <w:sz w:val="20"/>
                <w:szCs w:val="20"/>
              </w:rPr>
              <w:t>до 3-х лет/ свыше 3-х лет</w:t>
            </w:r>
          </w:p>
        </w:tc>
        <w:tc>
          <w:tcPr>
            <w:tcW w:w="963" w:type="dxa"/>
            <w:tcBorders>
              <w:top w:val="single" w:sz="4" w:space="0" w:color="auto"/>
              <w:left w:val="single" w:sz="4" w:space="0" w:color="auto"/>
              <w:bottom w:val="single" w:sz="4" w:space="0" w:color="000000"/>
              <w:right w:val="single" w:sz="4" w:space="0" w:color="000000"/>
            </w:tcBorders>
          </w:tcPr>
          <w:p w14:paraId="5A429BF9" w14:textId="0B00973E" w:rsidR="00A65DCF" w:rsidRDefault="00214B21">
            <w:pPr>
              <w:spacing w:line="259" w:lineRule="auto"/>
              <w:ind w:right="46"/>
              <w:rPr>
                <w:color w:val="000000"/>
              </w:rPr>
            </w:pPr>
            <w:r>
              <w:rPr>
                <w:color w:val="000000"/>
              </w:rPr>
              <w:t>ЭСС</w:t>
            </w:r>
          </w:p>
          <w:p w14:paraId="4866819D" w14:textId="77777777" w:rsidR="00A65DCF" w:rsidRDefault="00A65DCF">
            <w:pPr>
              <w:spacing w:line="259" w:lineRule="auto"/>
              <w:ind w:right="46"/>
              <w:rPr>
                <w:color w:val="000000"/>
              </w:rPr>
            </w:pPr>
          </w:p>
        </w:tc>
        <w:tc>
          <w:tcPr>
            <w:tcW w:w="1296" w:type="dxa"/>
            <w:tcBorders>
              <w:left w:val="single" w:sz="4" w:space="0" w:color="000000"/>
              <w:bottom w:val="single" w:sz="4" w:space="0" w:color="000000"/>
              <w:right w:val="single" w:sz="4" w:space="0" w:color="000000"/>
            </w:tcBorders>
          </w:tcPr>
          <w:p w14:paraId="1F873BEE" w14:textId="30B6E643" w:rsidR="00A65DCF" w:rsidRDefault="00214B21">
            <w:pPr>
              <w:spacing w:line="259" w:lineRule="auto"/>
              <w:ind w:right="46"/>
              <w:rPr>
                <w:color w:val="000000"/>
              </w:rPr>
            </w:pPr>
            <w:r>
              <w:rPr>
                <w:color w:val="000000"/>
              </w:rPr>
              <w:t>ЭВСМ</w:t>
            </w:r>
          </w:p>
        </w:tc>
        <w:tc>
          <w:tcPr>
            <w:tcW w:w="1296" w:type="dxa"/>
            <w:vMerge/>
            <w:tcBorders>
              <w:left w:val="single" w:sz="4" w:space="0" w:color="000000"/>
              <w:bottom w:val="single" w:sz="4" w:space="0" w:color="000000"/>
              <w:right w:val="single" w:sz="4" w:space="0" w:color="000000"/>
            </w:tcBorders>
          </w:tcPr>
          <w:p w14:paraId="2212CF69" w14:textId="77777777" w:rsidR="00A65DCF" w:rsidRDefault="00A65DCF">
            <w:pPr>
              <w:spacing w:line="259" w:lineRule="auto"/>
              <w:ind w:left="104"/>
              <w:rPr>
                <w:color w:val="000000"/>
              </w:rPr>
            </w:pPr>
          </w:p>
        </w:tc>
      </w:tr>
      <w:tr w:rsidR="00A65DCF" w14:paraId="7378BB8D" w14:textId="77777777">
        <w:trPr>
          <w:trHeight w:val="680"/>
        </w:trPr>
        <w:tc>
          <w:tcPr>
            <w:tcW w:w="607" w:type="dxa"/>
            <w:tcBorders>
              <w:top w:val="single" w:sz="4" w:space="0" w:color="000000"/>
              <w:left w:val="single" w:sz="4" w:space="0" w:color="000000"/>
              <w:bottom w:val="single" w:sz="4" w:space="0" w:color="000000"/>
              <w:right w:val="single" w:sz="4" w:space="0" w:color="000000"/>
            </w:tcBorders>
          </w:tcPr>
          <w:p w14:paraId="46084BB4" w14:textId="77777777" w:rsidR="00A65DCF" w:rsidRDefault="00A65DCF">
            <w:pPr>
              <w:spacing w:line="259" w:lineRule="auto"/>
              <w:rPr>
                <w:color w:val="000000"/>
              </w:rPr>
            </w:pPr>
          </w:p>
        </w:tc>
        <w:tc>
          <w:tcPr>
            <w:tcW w:w="3785" w:type="dxa"/>
            <w:tcBorders>
              <w:top w:val="single" w:sz="4" w:space="0" w:color="000000"/>
              <w:left w:val="single" w:sz="4" w:space="0" w:color="000000"/>
              <w:bottom w:val="single" w:sz="4" w:space="0" w:color="000000"/>
              <w:right w:val="single" w:sz="4" w:space="0" w:color="000000"/>
            </w:tcBorders>
          </w:tcPr>
          <w:p w14:paraId="474D12FB" w14:textId="39492486" w:rsidR="00A65DCF" w:rsidRDefault="00214B21">
            <w:pPr>
              <w:spacing w:line="276" w:lineRule="auto"/>
              <w:ind w:right="1278"/>
              <w:rPr>
                <w:color w:val="000000" w:themeColor="text1"/>
              </w:rPr>
            </w:pPr>
            <w:r>
              <w:rPr>
                <w:color w:val="000000" w:themeColor="text1"/>
              </w:rPr>
              <w:t>Психолого-педагогические и медико- биологические средства:</w:t>
            </w:r>
          </w:p>
          <w:p w14:paraId="72DDF1CF" w14:textId="77777777" w:rsidR="00A65DCF" w:rsidRDefault="00000000">
            <w:pPr>
              <w:spacing w:line="276" w:lineRule="auto"/>
              <w:ind w:right="1278"/>
              <w:rPr>
                <w:color w:val="000000" w:themeColor="text1"/>
              </w:rPr>
            </w:pPr>
            <w:r>
              <w:rPr>
                <w:color w:val="000000" w:themeColor="text1"/>
              </w:rPr>
              <w:t xml:space="preserve"> - упражнения на растяжение. </w:t>
            </w:r>
          </w:p>
          <w:p w14:paraId="47928F1B" w14:textId="77777777" w:rsidR="00A65DCF" w:rsidRDefault="00000000">
            <w:pPr>
              <w:spacing w:line="259" w:lineRule="auto"/>
              <w:rPr>
                <w:color w:val="000000" w:themeColor="text1"/>
              </w:rPr>
            </w:pPr>
            <w:r>
              <w:rPr>
                <w:color w:val="000000" w:themeColor="text1"/>
              </w:rPr>
              <w:t xml:space="preserve">-разминка; </w:t>
            </w:r>
          </w:p>
          <w:p w14:paraId="5C88D0DB" w14:textId="77777777" w:rsidR="00A65DCF" w:rsidRDefault="00000000">
            <w:pPr>
              <w:spacing w:line="277" w:lineRule="auto"/>
              <w:rPr>
                <w:color w:val="000000" w:themeColor="text1"/>
              </w:rPr>
            </w:pPr>
            <w:r>
              <w:rPr>
                <w:color w:val="000000" w:themeColor="text1"/>
              </w:rPr>
              <w:t xml:space="preserve">-массаж: восстановительный массаж, возбуждающий точечный массаж в сочетании с классическим массажем (встряхивание, разминание), локальный массаж; </w:t>
            </w:r>
          </w:p>
          <w:p w14:paraId="07C1376E" w14:textId="77777777" w:rsidR="00A65DCF" w:rsidRDefault="00000000">
            <w:pPr>
              <w:spacing w:line="277" w:lineRule="auto"/>
              <w:rPr>
                <w:color w:val="000000" w:themeColor="text1"/>
              </w:rPr>
            </w:pPr>
            <w:r>
              <w:rPr>
                <w:color w:val="000000" w:themeColor="text1"/>
              </w:rPr>
              <w:lastRenderedPageBreak/>
              <w:t>- искусственная активизация мышц:</w:t>
            </w:r>
          </w:p>
          <w:p w14:paraId="1A783095" w14:textId="77777777" w:rsidR="00A65DCF" w:rsidRDefault="00000000">
            <w:pPr>
              <w:spacing w:line="277" w:lineRule="auto"/>
              <w:rPr>
                <w:color w:val="000000" w:themeColor="text1"/>
              </w:rPr>
            </w:pPr>
            <w:r>
              <w:rPr>
                <w:color w:val="000000" w:themeColor="text1"/>
              </w:rPr>
              <w:t xml:space="preserve">- </w:t>
            </w:r>
            <w:proofErr w:type="spellStart"/>
            <w:r>
              <w:rPr>
                <w:color w:val="000000" w:themeColor="text1"/>
              </w:rPr>
              <w:t>психорегуляция</w:t>
            </w:r>
            <w:proofErr w:type="spellEnd"/>
            <w:r>
              <w:rPr>
                <w:color w:val="000000" w:themeColor="text1"/>
              </w:rPr>
              <w:t xml:space="preserve"> мобилизующей направленности. </w:t>
            </w:r>
          </w:p>
          <w:p w14:paraId="0FEC91C2" w14:textId="77777777" w:rsidR="00A65DCF" w:rsidRDefault="00000000">
            <w:pPr>
              <w:spacing w:line="277" w:lineRule="auto"/>
              <w:rPr>
                <w:color w:val="000000" w:themeColor="text1"/>
              </w:rPr>
            </w:pPr>
            <w:r>
              <w:rPr>
                <w:color w:val="000000" w:themeColor="text1"/>
              </w:rPr>
              <w:t xml:space="preserve">-чередование тренировочных нагрузок по характеру и интенсивности </w:t>
            </w:r>
          </w:p>
          <w:p w14:paraId="52920D44" w14:textId="77777777" w:rsidR="00214B21" w:rsidRDefault="00214B21">
            <w:pPr>
              <w:spacing w:line="277" w:lineRule="auto"/>
              <w:rPr>
                <w:color w:val="000000" w:themeColor="text1"/>
              </w:rPr>
            </w:pPr>
          </w:p>
          <w:p w14:paraId="39445D0A" w14:textId="257943BF" w:rsidR="00214B21" w:rsidRDefault="00214B21">
            <w:pPr>
              <w:spacing w:line="277" w:lineRule="auto"/>
              <w:rPr>
                <w:color w:val="000000" w:themeColor="text1"/>
              </w:rPr>
            </w:pPr>
            <w:r>
              <w:rPr>
                <w:color w:val="000000" w:themeColor="text1"/>
              </w:rPr>
              <w:t>Восстановительные мероприятия:</w:t>
            </w:r>
          </w:p>
          <w:p w14:paraId="01A079DA" w14:textId="77777777" w:rsidR="00A65DCF" w:rsidRDefault="00000000">
            <w:pPr>
              <w:spacing w:line="277" w:lineRule="auto"/>
              <w:rPr>
                <w:color w:val="000000" w:themeColor="text1"/>
              </w:rPr>
            </w:pPr>
            <w:r>
              <w:rPr>
                <w:color w:val="000000" w:themeColor="text1"/>
              </w:rPr>
              <w:t xml:space="preserve">-комплекс восстановительных упражнений </w:t>
            </w:r>
          </w:p>
          <w:p w14:paraId="046F406B" w14:textId="77777777" w:rsidR="00A65DCF" w:rsidRDefault="00000000">
            <w:pPr>
              <w:spacing w:line="277" w:lineRule="auto"/>
              <w:rPr>
                <w:color w:val="000000" w:themeColor="text1"/>
              </w:rPr>
            </w:pPr>
            <w:r>
              <w:rPr>
                <w:color w:val="000000" w:themeColor="text1"/>
              </w:rPr>
              <w:t>- ходьба, дыхательные упражнения,</w:t>
            </w:r>
          </w:p>
          <w:p w14:paraId="3B070065" w14:textId="77777777" w:rsidR="00A65DCF" w:rsidRDefault="00000000">
            <w:pPr>
              <w:spacing w:line="277" w:lineRule="auto"/>
              <w:rPr>
                <w:color w:val="000000" w:themeColor="text1"/>
              </w:rPr>
            </w:pPr>
            <w:r>
              <w:rPr>
                <w:color w:val="000000" w:themeColor="text1"/>
              </w:rPr>
              <w:t xml:space="preserve">- душ - теплый/прохладный </w:t>
            </w:r>
          </w:p>
          <w:p w14:paraId="16A6F885" w14:textId="77777777" w:rsidR="00A65DCF" w:rsidRDefault="00000000">
            <w:pPr>
              <w:spacing w:line="259" w:lineRule="auto"/>
              <w:rPr>
                <w:color w:val="000000" w:themeColor="text1"/>
              </w:rPr>
            </w:pPr>
            <w:r>
              <w:rPr>
                <w:color w:val="000000" w:themeColor="text1"/>
              </w:rPr>
              <w:t xml:space="preserve">-душ - теплый/умеренно холодный/ теплый </w:t>
            </w:r>
          </w:p>
          <w:p w14:paraId="1E98C808" w14:textId="77777777" w:rsidR="00A65DCF" w:rsidRDefault="00000000">
            <w:pPr>
              <w:spacing w:line="277" w:lineRule="auto"/>
              <w:rPr>
                <w:color w:val="000000" w:themeColor="text1"/>
              </w:rPr>
            </w:pPr>
            <w:r>
              <w:rPr>
                <w:color w:val="000000" w:themeColor="text1"/>
              </w:rPr>
              <w:t xml:space="preserve">-сеансы аэроионотерапии; </w:t>
            </w:r>
          </w:p>
          <w:p w14:paraId="663E99D8" w14:textId="77777777" w:rsidR="00A65DCF" w:rsidRDefault="00000000">
            <w:pPr>
              <w:spacing w:line="277" w:lineRule="auto"/>
              <w:rPr>
                <w:color w:val="000000" w:themeColor="text1"/>
              </w:rPr>
            </w:pPr>
            <w:r>
              <w:rPr>
                <w:color w:val="000000" w:themeColor="text1"/>
              </w:rPr>
              <w:t xml:space="preserve">- </w:t>
            </w:r>
            <w:proofErr w:type="spellStart"/>
            <w:r>
              <w:rPr>
                <w:color w:val="000000" w:themeColor="text1"/>
              </w:rPr>
              <w:t>психорегуляция</w:t>
            </w:r>
            <w:proofErr w:type="spellEnd"/>
            <w:r>
              <w:rPr>
                <w:color w:val="000000" w:themeColor="text1"/>
              </w:rPr>
              <w:t xml:space="preserve"> реституционной направленности; </w:t>
            </w:r>
          </w:p>
          <w:p w14:paraId="0AA0E37D" w14:textId="77777777" w:rsidR="00A65DCF" w:rsidRDefault="00000000">
            <w:pPr>
              <w:spacing w:line="259" w:lineRule="auto"/>
              <w:rPr>
                <w:color w:val="000000" w:themeColor="text1"/>
              </w:rPr>
            </w:pPr>
            <w:r>
              <w:rPr>
                <w:color w:val="000000" w:themeColor="text1"/>
              </w:rPr>
              <w:t xml:space="preserve">-сбалансированное питание, витаминизация, щелочные минеральные воды </w:t>
            </w:r>
          </w:p>
        </w:tc>
        <w:tc>
          <w:tcPr>
            <w:tcW w:w="1128" w:type="dxa"/>
            <w:tcBorders>
              <w:top w:val="single" w:sz="4" w:space="0" w:color="000000"/>
              <w:left w:val="single" w:sz="4" w:space="0" w:color="000000"/>
              <w:bottom w:val="single" w:sz="4" w:space="0" w:color="000000"/>
              <w:right w:val="single" w:sz="4" w:space="0" w:color="auto"/>
            </w:tcBorders>
          </w:tcPr>
          <w:p w14:paraId="13C962F7" w14:textId="77777777" w:rsidR="00A65DCF" w:rsidRDefault="00214B21">
            <w:pPr>
              <w:spacing w:line="259" w:lineRule="auto"/>
              <w:rPr>
                <w:color w:val="000000" w:themeColor="text1"/>
              </w:rPr>
            </w:pPr>
            <w:r>
              <w:rPr>
                <w:color w:val="000000" w:themeColor="text1"/>
              </w:rPr>
              <w:lastRenderedPageBreak/>
              <w:t>1/3</w:t>
            </w:r>
          </w:p>
          <w:p w14:paraId="3591C437" w14:textId="77777777" w:rsidR="00214B21" w:rsidRDefault="00214B21">
            <w:pPr>
              <w:spacing w:line="259" w:lineRule="auto"/>
              <w:rPr>
                <w:color w:val="000000" w:themeColor="text1"/>
              </w:rPr>
            </w:pPr>
          </w:p>
          <w:p w14:paraId="7A8F1E2B" w14:textId="77777777" w:rsidR="00214B21" w:rsidRDefault="00214B21">
            <w:pPr>
              <w:spacing w:line="259" w:lineRule="auto"/>
              <w:rPr>
                <w:color w:val="000000" w:themeColor="text1"/>
              </w:rPr>
            </w:pPr>
          </w:p>
          <w:p w14:paraId="17426587" w14:textId="77777777" w:rsidR="00214B21" w:rsidRDefault="00214B21">
            <w:pPr>
              <w:spacing w:line="259" w:lineRule="auto"/>
              <w:rPr>
                <w:color w:val="000000" w:themeColor="text1"/>
              </w:rPr>
            </w:pPr>
          </w:p>
          <w:p w14:paraId="7B5CEBA6" w14:textId="77777777" w:rsidR="00214B21" w:rsidRDefault="00214B21">
            <w:pPr>
              <w:spacing w:line="259" w:lineRule="auto"/>
              <w:rPr>
                <w:color w:val="000000" w:themeColor="text1"/>
              </w:rPr>
            </w:pPr>
          </w:p>
          <w:p w14:paraId="62A743C3" w14:textId="77777777" w:rsidR="00214B21" w:rsidRDefault="00214B21">
            <w:pPr>
              <w:spacing w:line="259" w:lineRule="auto"/>
              <w:rPr>
                <w:color w:val="000000" w:themeColor="text1"/>
              </w:rPr>
            </w:pPr>
          </w:p>
          <w:p w14:paraId="27BDA02F" w14:textId="77777777" w:rsidR="00214B21" w:rsidRDefault="00214B21">
            <w:pPr>
              <w:spacing w:line="259" w:lineRule="auto"/>
              <w:rPr>
                <w:color w:val="000000" w:themeColor="text1"/>
              </w:rPr>
            </w:pPr>
          </w:p>
          <w:p w14:paraId="77DFBB34" w14:textId="77777777" w:rsidR="00214B21" w:rsidRDefault="00214B21">
            <w:pPr>
              <w:spacing w:line="259" w:lineRule="auto"/>
              <w:rPr>
                <w:color w:val="000000" w:themeColor="text1"/>
              </w:rPr>
            </w:pPr>
          </w:p>
          <w:p w14:paraId="57062D39" w14:textId="77777777" w:rsidR="00214B21" w:rsidRDefault="00214B21">
            <w:pPr>
              <w:spacing w:line="259" w:lineRule="auto"/>
              <w:rPr>
                <w:color w:val="000000" w:themeColor="text1"/>
              </w:rPr>
            </w:pPr>
          </w:p>
          <w:p w14:paraId="160507B2" w14:textId="77777777" w:rsidR="00214B21" w:rsidRDefault="00214B21">
            <w:pPr>
              <w:spacing w:line="259" w:lineRule="auto"/>
              <w:rPr>
                <w:color w:val="000000" w:themeColor="text1"/>
              </w:rPr>
            </w:pPr>
          </w:p>
          <w:p w14:paraId="0C94D509" w14:textId="77777777" w:rsidR="00214B21" w:rsidRDefault="00214B21">
            <w:pPr>
              <w:spacing w:line="259" w:lineRule="auto"/>
              <w:rPr>
                <w:color w:val="000000" w:themeColor="text1"/>
              </w:rPr>
            </w:pPr>
          </w:p>
          <w:p w14:paraId="3111369B" w14:textId="77777777" w:rsidR="00214B21" w:rsidRDefault="00214B21">
            <w:pPr>
              <w:spacing w:line="259" w:lineRule="auto"/>
              <w:rPr>
                <w:color w:val="000000" w:themeColor="text1"/>
              </w:rPr>
            </w:pPr>
          </w:p>
          <w:p w14:paraId="542034A9" w14:textId="77777777" w:rsidR="00214B21" w:rsidRDefault="00214B21">
            <w:pPr>
              <w:spacing w:line="259" w:lineRule="auto"/>
              <w:rPr>
                <w:color w:val="000000" w:themeColor="text1"/>
              </w:rPr>
            </w:pPr>
          </w:p>
          <w:p w14:paraId="456858C6" w14:textId="77777777" w:rsidR="00214B21" w:rsidRDefault="00214B21">
            <w:pPr>
              <w:spacing w:line="259" w:lineRule="auto"/>
              <w:rPr>
                <w:color w:val="000000" w:themeColor="text1"/>
              </w:rPr>
            </w:pPr>
          </w:p>
          <w:p w14:paraId="7B39A979" w14:textId="77777777" w:rsidR="00214B21" w:rsidRDefault="00214B21">
            <w:pPr>
              <w:spacing w:line="259" w:lineRule="auto"/>
              <w:rPr>
                <w:color w:val="000000" w:themeColor="text1"/>
              </w:rPr>
            </w:pPr>
          </w:p>
          <w:p w14:paraId="7DF1BC35" w14:textId="77777777" w:rsidR="00214B21" w:rsidRDefault="00214B21">
            <w:pPr>
              <w:spacing w:line="259" w:lineRule="auto"/>
              <w:rPr>
                <w:color w:val="000000" w:themeColor="text1"/>
              </w:rPr>
            </w:pPr>
          </w:p>
          <w:p w14:paraId="2A2459C1" w14:textId="77777777" w:rsidR="00214B21" w:rsidRDefault="00214B21">
            <w:pPr>
              <w:spacing w:line="259" w:lineRule="auto"/>
              <w:rPr>
                <w:color w:val="000000" w:themeColor="text1"/>
              </w:rPr>
            </w:pPr>
          </w:p>
          <w:p w14:paraId="7F0EBD7E" w14:textId="77777777" w:rsidR="00214B21" w:rsidRDefault="00214B21">
            <w:pPr>
              <w:spacing w:line="259" w:lineRule="auto"/>
              <w:rPr>
                <w:color w:val="000000" w:themeColor="text1"/>
              </w:rPr>
            </w:pPr>
          </w:p>
          <w:p w14:paraId="5612241E" w14:textId="77777777" w:rsidR="00214B21" w:rsidRDefault="00214B21">
            <w:pPr>
              <w:spacing w:line="259" w:lineRule="auto"/>
              <w:rPr>
                <w:color w:val="000000" w:themeColor="text1"/>
              </w:rPr>
            </w:pPr>
          </w:p>
          <w:p w14:paraId="5B4F3E30" w14:textId="77777777" w:rsidR="00214B21" w:rsidRDefault="00214B21">
            <w:pPr>
              <w:spacing w:line="259" w:lineRule="auto"/>
              <w:rPr>
                <w:color w:val="000000" w:themeColor="text1"/>
              </w:rPr>
            </w:pPr>
          </w:p>
          <w:p w14:paraId="629CB8D2" w14:textId="77777777" w:rsidR="00214B21" w:rsidRDefault="00214B21">
            <w:pPr>
              <w:spacing w:line="259" w:lineRule="auto"/>
              <w:rPr>
                <w:color w:val="000000" w:themeColor="text1"/>
              </w:rPr>
            </w:pPr>
          </w:p>
          <w:p w14:paraId="79866B46" w14:textId="77777777" w:rsidR="00214B21" w:rsidRDefault="00214B21">
            <w:pPr>
              <w:spacing w:line="259" w:lineRule="auto"/>
              <w:rPr>
                <w:color w:val="000000" w:themeColor="text1"/>
              </w:rPr>
            </w:pPr>
          </w:p>
          <w:p w14:paraId="6C31BFAE" w14:textId="77777777" w:rsidR="00214B21" w:rsidRDefault="00214B21">
            <w:pPr>
              <w:spacing w:line="259" w:lineRule="auto"/>
              <w:rPr>
                <w:color w:val="000000" w:themeColor="text1"/>
              </w:rPr>
            </w:pPr>
          </w:p>
          <w:p w14:paraId="73B3EC5B" w14:textId="77777777" w:rsidR="00214B21" w:rsidRDefault="00214B21">
            <w:pPr>
              <w:spacing w:line="259" w:lineRule="auto"/>
              <w:rPr>
                <w:color w:val="000000" w:themeColor="text1"/>
              </w:rPr>
            </w:pPr>
          </w:p>
          <w:p w14:paraId="0F16444E" w14:textId="44E83C95" w:rsidR="00214B21" w:rsidRDefault="00214B21">
            <w:pPr>
              <w:spacing w:line="259" w:lineRule="auto"/>
              <w:rPr>
                <w:color w:val="000000" w:themeColor="text1"/>
              </w:rPr>
            </w:pPr>
            <w:r>
              <w:rPr>
                <w:color w:val="000000" w:themeColor="text1"/>
              </w:rPr>
              <w:t>1/2</w:t>
            </w:r>
          </w:p>
        </w:tc>
        <w:tc>
          <w:tcPr>
            <w:tcW w:w="879" w:type="dxa"/>
            <w:tcBorders>
              <w:top w:val="single" w:sz="4" w:space="0" w:color="000000"/>
              <w:left w:val="single" w:sz="4" w:space="0" w:color="auto"/>
              <w:bottom w:val="single" w:sz="4" w:space="0" w:color="000000"/>
              <w:right w:val="single" w:sz="4" w:space="0" w:color="auto"/>
            </w:tcBorders>
          </w:tcPr>
          <w:p w14:paraId="59B25752" w14:textId="77777777" w:rsidR="00214B21" w:rsidRDefault="00214B21">
            <w:pPr>
              <w:spacing w:line="259" w:lineRule="auto"/>
              <w:rPr>
                <w:color w:val="000000" w:themeColor="text1"/>
              </w:rPr>
            </w:pPr>
            <w:r>
              <w:rPr>
                <w:color w:val="000000" w:themeColor="text1"/>
              </w:rPr>
              <w:lastRenderedPageBreak/>
              <w:t>4-5/</w:t>
            </w:r>
          </w:p>
          <w:p w14:paraId="03C01FF5" w14:textId="77777777" w:rsidR="00A65DCF" w:rsidRDefault="00214B21">
            <w:pPr>
              <w:spacing w:line="259" w:lineRule="auto"/>
              <w:rPr>
                <w:color w:val="000000" w:themeColor="text1"/>
              </w:rPr>
            </w:pPr>
            <w:r>
              <w:rPr>
                <w:color w:val="000000" w:themeColor="text1"/>
              </w:rPr>
              <w:t>6-7</w:t>
            </w:r>
          </w:p>
          <w:p w14:paraId="3BAC97CE" w14:textId="77777777" w:rsidR="00214B21" w:rsidRDefault="00214B21">
            <w:pPr>
              <w:spacing w:line="259" w:lineRule="auto"/>
              <w:rPr>
                <w:color w:val="000000" w:themeColor="text1"/>
              </w:rPr>
            </w:pPr>
          </w:p>
          <w:p w14:paraId="64A1392D" w14:textId="77777777" w:rsidR="00214B21" w:rsidRDefault="00214B21">
            <w:pPr>
              <w:spacing w:line="259" w:lineRule="auto"/>
              <w:rPr>
                <w:color w:val="000000" w:themeColor="text1"/>
              </w:rPr>
            </w:pPr>
          </w:p>
          <w:p w14:paraId="6C3EA728" w14:textId="77777777" w:rsidR="00214B21" w:rsidRDefault="00214B21">
            <w:pPr>
              <w:spacing w:line="259" w:lineRule="auto"/>
              <w:rPr>
                <w:color w:val="000000" w:themeColor="text1"/>
              </w:rPr>
            </w:pPr>
          </w:p>
          <w:p w14:paraId="17DDFE77" w14:textId="77777777" w:rsidR="00214B21" w:rsidRDefault="00214B21">
            <w:pPr>
              <w:spacing w:line="259" w:lineRule="auto"/>
              <w:rPr>
                <w:color w:val="000000" w:themeColor="text1"/>
              </w:rPr>
            </w:pPr>
          </w:p>
          <w:p w14:paraId="20EE6B2E" w14:textId="77777777" w:rsidR="00214B21" w:rsidRDefault="00214B21">
            <w:pPr>
              <w:spacing w:line="259" w:lineRule="auto"/>
              <w:rPr>
                <w:color w:val="000000" w:themeColor="text1"/>
              </w:rPr>
            </w:pPr>
          </w:p>
          <w:p w14:paraId="0F8B9742" w14:textId="77777777" w:rsidR="00214B21" w:rsidRDefault="00214B21">
            <w:pPr>
              <w:spacing w:line="259" w:lineRule="auto"/>
              <w:rPr>
                <w:color w:val="000000" w:themeColor="text1"/>
              </w:rPr>
            </w:pPr>
          </w:p>
          <w:p w14:paraId="3A868A28" w14:textId="77777777" w:rsidR="00214B21" w:rsidRDefault="00214B21">
            <w:pPr>
              <w:spacing w:line="259" w:lineRule="auto"/>
              <w:rPr>
                <w:color w:val="000000" w:themeColor="text1"/>
              </w:rPr>
            </w:pPr>
          </w:p>
          <w:p w14:paraId="7899766D" w14:textId="77777777" w:rsidR="00214B21" w:rsidRDefault="00214B21">
            <w:pPr>
              <w:spacing w:line="259" w:lineRule="auto"/>
              <w:rPr>
                <w:color w:val="000000" w:themeColor="text1"/>
              </w:rPr>
            </w:pPr>
          </w:p>
          <w:p w14:paraId="52F974A7" w14:textId="77777777" w:rsidR="00214B21" w:rsidRDefault="00214B21">
            <w:pPr>
              <w:spacing w:line="259" w:lineRule="auto"/>
              <w:rPr>
                <w:color w:val="000000" w:themeColor="text1"/>
              </w:rPr>
            </w:pPr>
          </w:p>
          <w:p w14:paraId="771AF8EF" w14:textId="77777777" w:rsidR="00214B21" w:rsidRDefault="00214B21">
            <w:pPr>
              <w:spacing w:line="259" w:lineRule="auto"/>
              <w:rPr>
                <w:color w:val="000000" w:themeColor="text1"/>
              </w:rPr>
            </w:pPr>
          </w:p>
          <w:p w14:paraId="2EE6B0F2" w14:textId="77777777" w:rsidR="00214B21" w:rsidRDefault="00214B21">
            <w:pPr>
              <w:spacing w:line="259" w:lineRule="auto"/>
              <w:rPr>
                <w:color w:val="000000" w:themeColor="text1"/>
              </w:rPr>
            </w:pPr>
          </w:p>
          <w:p w14:paraId="37402F3B" w14:textId="77777777" w:rsidR="00214B21" w:rsidRDefault="00214B21">
            <w:pPr>
              <w:spacing w:line="259" w:lineRule="auto"/>
              <w:rPr>
                <w:color w:val="000000" w:themeColor="text1"/>
              </w:rPr>
            </w:pPr>
          </w:p>
          <w:p w14:paraId="7B43120B" w14:textId="77777777" w:rsidR="00214B21" w:rsidRDefault="00214B21">
            <w:pPr>
              <w:spacing w:line="259" w:lineRule="auto"/>
              <w:rPr>
                <w:color w:val="000000" w:themeColor="text1"/>
              </w:rPr>
            </w:pPr>
          </w:p>
          <w:p w14:paraId="55E40783" w14:textId="77777777" w:rsidR="00214B21" w:rsidRDefault="00214B21">
            <w:pPr>
              <w:spacing w:line="259" w:lineRule="auto"/>
              <w:rPr>
                <w:color w:val="000000" w:themeColor="text1"/>
              </w:rPr>
            </w:pPr>
          </w:p>
          <w:p w14:paraId="4C35068D" w14:textId="77777777" w:rsidR="00214B21" w:rsidRDefault="00214B21">
            <w:pPr>
              <w:spacing w:line="259" w:lineRule="auto"/>
              <w:rPr>
                <w:color w:val="000000" w:themeColor="text1"/>
              </w:rPr>
            </w:pPr>
          </w:p>
          <w:p w14:paraId="79795CCC" w14:textId="77777777" w:rsidR="00214B21" w:rsidRDefault="00214B21">
            <w:pPr>
              <w:spacing w:line="259" w:lineRule="auto"/>
              <w:rPr>
                <w:color w:val="000000" w:themeColor="text1"/>
              </w:rPr>
            </w:pPr>
          </w:p>
          <w:p w14:paraId="0CE84ABE" w14:textId="77777777" w:rsidR="00214B21" w:rsidRDefault="00214B21">
            <w:pPr>
              <w:spacing w:line="259" w:lineRule="auto"/>
              <w:rPr>
                <w:color w:val="000000" w:themeColor="text1"/>
              </w:rPr>
            </w:pPr>
          </w:p>
          <w:p w14:paraId="6F8994AD" w14:textId="77777777" w:rsidR="00214B21" w:rsidRDefault="00214B21">
            <w:pPr>
              <w:spacing w:line="259" w:lineRule="auto"/>
              <w:rPr>
                <w:color w:val="000000" w:themeColor="text1"/>
              </w:rPr>
            </w:pPr>
          </w:p>
          <w:p w14:paraId="4BDEA89E" w14:textId="77777777" w:rsidR="00214B21" w:rsidRDefault="00214B21">
            <w:pPr>
              <w:spacing w:line="259" w:lineRule="auto"/>
              <w:rPr>
                <w:color w:val="000000" w:themeColor="text1"/>
              </w:rPr>
            </w:pPr>
          </w:p>
          <w:p w14:paraId="2E6D1246" w14:textId="77777777" w:rsidR="00214B21" w:rsidRDefault="00214B21">
            <w:pPr>
              <w:spacing w:line="259" w:lineRule="auto"/>
              <w:rPr>
                <w:color w:val="000000" w:themeColor="text1"/>
              </w:rPr>
            </w:pPr>
          </w:p>
          <w:p w14:paraId="506ED0FD" w14:textId="77777777" w:rsidR="00214B21" w:rsidRDefault="00214B21">
            <w:pPr>
              <w:spacing w:line="259" w:lineRule="auto"/>
              <w:rPr>
                <w:color w:val="000000" w:themeColor="text1"/>
              </w:rPr>
            </w:pPr>
          </w:p>
          <w:p w14:paraId="3E4ECA8C" w14:textId="77777777" w:rsidR="00214B21" w:rsidRDefault="00214B21">
            <w:pPr>
              <w:spacing w:line="259" w:lineRule="auto"/>
              <w:rPr>
                <w:color w:val="000000" w:themeColor="text1"/>
              </w:rPr>
            </w:pPr>
          </w:p>
          <w:p w14:paraId="73C7C822" w14:textId="77777777" w:rsidR="009E7DA9" w:rsidRDefault="00214B21">
            <w:pPr>
              <w:spacing w:line="259" w:lineRule="auto"/>
              <w:rPr>
                <w:color w:val="000000" w:themeColor="text1"/>
              </w:rPr>
            </w:pPr>
            <w:r>
              <w:rPr>
                <w:color w:val="000000" w:themeColor="text1"/>
              </w:rPr>
              <w:t>4-5</w:t>
            </w:r>
            <w:r w:rsidR="009E7DA9">
              <w:rPr>
                <w:color w:val="000000" w:themeColor="text1"/>
              </w:rPr>
              <w:t>/</w:t>
            </w:r>
          </w:p>
          <w:p w14:paraId="174142E8" w14:textId="7B57D65E" w:rsidR="00214B21" w:rsidRDefault="009E7DA9">
            <w:pPr>
              <w:spacing w:line="259" w:lineRule="auto"/>
              <w:rPr>
                <w:color w:val="000000" w:themeColor="text1"/>
              </w:rPr>
            </w:pPr>
            <w:r>
              <w:rPr>
                <w:color w:val="000000" w:themeColor="text1"/>
              </w:rPr>
              <w:t>6-7</w:t>
            </w:r>
          </w:p>
        </w:tc>
        <w:tc>
          <w:tcPr>
            <w:tcW w:w="963" w:type="dxa"/>
            <w:tcBorders>
              <w:top w:val="single" w:sz="4" w:space="0" w:color="000000"/>
              <w:left w:val="single" w:sz="4" w:space="0" w:color="auto"/>
              <w:bottom w:val="single" w:sz="4" w:space="0" w:color="000000"/>
              <w:right w:val="single" w:sz="4" w:space="0" w:color="000000"/>
            </w:tcBorders>
          </w:tcPr>
          <w:p w14:paraId="738AEF9A" w14:textId="77777777" w:rsidR="00A65DCF" w:rsidRDefault="00214B21">
            <w:pPr>
              <w:spacing w:line="259" w:lineRule="auto"/>
              <w:rPr>
                <w:color w:val="000000" w:themeColor="text1"/>
              </w:rPr>
            </w:pPr>
            <w:r>
              <w:rPr>
                <w:color w:val="000000" w:themeColor="text1"/>
              </w:rPr>
              <w:lastRenderedPageBreak/>
              <w:t>12-25</w:t>
            </w:r>
          </w:p>
          <w:p w14:paraId="6A0558B6" w14:textId="77777777" w:rsidR="00214B21" w:rsidRDefault="00214B21">
            <w:pPr>
              <w:spacing w:line="259" w:lineRule="auto"/>
              <w:rPr>
                <w:color w:val="000000" w:themeColor="text1"/>
              </w:rPr>
            </w:pPr>
          </w:p>
          <w:p w14:paraId="469FB722" w14:textId="77777777" w:rsidR="00214B21" w:rsidRDefault="00214B21">
            <w:pPr>
              <w:spacing w:line="259" w:lineRule="auto"/>
              <w:rPr>
                <w:color w:val="000000" w:themeColor="text1"/>
              </w:rPr>
            </w:pPr>
          </w:p>
          <w:p w14:paraId="7E8B7F0D" w14:textId="77777777" w:rsidR="00214B21" w:rsidRDefault="00214B21">
            <w:pPr>
              <w:spacing w:line="259" w:lineRule="auto"/>
              <w:rPr>
                <w:color w:val="000000" w:themeColor="text1"/>
              </w:rPr>
            </w:pPr>
          </w:p>
          <w:p w14:paraId="3F4748B1" w14:textId="77777777" w:rsidR="00214B21" w:rsidRDefault="00214B21">
            <w:pPr>
              <w:spacing w:line="259" w:lineRule="auto"/>
              <w:rPr>
                <w:color w:val="000000" w:themeColor="text1"/>
              </w:rPr>
            </w:pPr>
          </w:p>
          <w:p w14:paraId="57B6FF23" w14:textId="77777777" w:rsidR="00214B21" w:rsidRDefault="00214B21">
            <w:pPr>
              <w:spacing w:line="259" w:lineRule="auto"/>
              <w:rPr>
                <w:color w:val="000000" w:themeColor="text1"/>
              </w:rPr>
            </w:pPr>
          </w:p>
          <w:p w14:paraId="5BFF13B2" w14:textId="77777777" w:rsidR="00214B21" w:rsidRDefault="00214B21">
            <w:pPr>
              <w:spacing w:line="259" w:lineRule="auto"/>
              <w:rPr>
                <w:color w:val="000000" w:themeColor="text1"/>
              </w:rPr>
            </w:pPr>
          </w:p>
          <w:p w14:paraId="0F25A59E" w14:textId="77777777" w:rsidR="00214B21" w:rsidRDefault="00214B21">
            <w:pPr>
              <w:spacing w:line="259" w:lineRule="auto"/>
              <w:rPr>
                <w:color w:val="000000" w:themeColor="text1"/>
              </w:rPr>
            </w:pPr>
          </w:p>
          <w:p w14:paraId="283B6D97" w14:textId="77777777" w:rsidR="00214B21" w:rsidRDefault="00214B21">
            <w:pPr>
              <w:spacing w:line="259" w:lineRule="auto"/>
              <w:rPr>
                <w:color w:val="000000" w:themeColor="text1"/>
              </w:rPr>
            </w:pPr>
          </w:p>
          <w:p w14:paraId="03FAC8D5" w14:textId="77777777" w:rsidR="00214B21" w:rsidRDefault="00214B21">
            <w:pPr>
              <w:spacing w:line="259" w:lineRule="auto"/>
              <w:rPr>
                <w:color w:val="000000" w:themeColor="text1"/>
              </w:rPr>
            </w:pPr>
          </w:p>
          <w:p w14:paraId="16C2389B" w14:textId="77777777" w:rsidR="00214B21" w:rsidRDefault="00214B21">
            <w:pPr>
              <w:spacing w:line="259" w:lineRule="auto"/>
              <w:rPr>
                <w:color w:val="000000" w:themeColor="text1"/>
              </w:rPr>
            </w:pPr>
          </w:p>
          <w:p w14:paraId="56DFDA52" w14:textId="77777777" w:rsidR="00214B21" w:rsidRDefault="00214B21">
            <w:pPr>
              <w:spacing w:line="259" w:lineRule="auto"/>
              <w:rPr>
                <w:color w:val="000000" w:themeColor="text1"/>
              </w:rPr>
            </w:pPr>
          </w:p>
          <w:p w14:paraId="4D667C15" w14:textId="77777777" w:rsidR="00214B21" w:rsidRDefault="00214B21">
            <w:pPr>
              <w:spacing w:line="259" w:lineRule="auto"/>
              <w:rPr>
                <w:color w:val="000000" w:themeColor="text1"/>
              </w:rPr>
            </w:pPr>
          </w:p>
          <w:p w14:paraId="451911C1" w14:textId="77777777" w:rsidR="00214B21" w:rsidRDefault="00214B21">
            <w:pPr>
              <w:spacing w:line="259" w:lineRule="auto"/>
              <w:rPr>
                <w:color w:val="000000" w:themeColor="text1"/>
              </w:rPr>
            </w:pPr>
          </w:p>
          <w:p w14:paraId="1DA94E62" w14:textId="77777777" w:rsidR="00214B21" w:rsidRDefault="00214B21">
            <w:pPr>
              <w:spacing w:line="259" w:lineRule="auto"/>
              <w:rPr>
                <w:color w:val="000000" w:themeColor="text1"/>
              </w:rPr>
            </w:pPr>
          </w:p>
          <w:p w14:paraId="034F56DE" w14:textId="77777777" w:rsidR="00214B21" w:rsidRDefault="00214B21">
            <w:pPr>
              <w:spacing w:line="259" w:lineRule="auto"/>
              <w:rPr>
                <w:color w:val="000000" w:themeColor="text1"/>
              </w:rPr>
            </w:pPr>
          </w:p>
          <w:p w14:paraId="22B699CC" w14:textId="77777777" w:rsidR="00214B21" w:rsidRDefault="00214B21">
            <w:pPr>
              <w:spacing w:line="259" w:lineRule="auto"/>
              <w:rPr>
                <w:color w:val="000000" w:themeColor="text1"/>
              </w:rPr>
            </w:pPr>
          </w:p>
          <w:p w14:paraId="21EDE241" w14:textId="77777777" w:rsidR="00214B21" w:rsidRDefault="00214B21">
            <w:pPr>
              <w:spacing w:line="259" w:lineRule="auto"/>
              <w:rPr>
                <w:color w:val="000000" w:themeColor="text1"/>
              </w:rPr>
            </w:pPr>
          </w:p>
          <w:p w14:paraId="2D71CB6B" w14:textId="77777777" w:rsidR="00214B21" w:rsidRDefault="00214B21">
            <w:pPr>
              <w:spacing w:line="259" w:lineRule="auto"/>
              <w:rPr>
                <w:color w:val="000000" w:themeColor="text1"/>
              </w:rPr>
            </w:pPr>
          </w:p>
          <w:p w14:paraId="633EA23D" w14:textId="77777777" w:rsidR="00214B21" w:rsidRDefault="00214B21">
            <w:pPr>
              <w:spacing w:line="259" w:lineRule="auto"/>
              <w:rPr>
                <w:color w:val="000000" w:themeColor="text1"/>
              </w:rPr>
            </w:pPr>
          </w:p>
          <w:p w14:paraId="3E710A88" w14:textId="77777777" w:rsidR="00214B21" w:rsidRDefault="00214B21">
            <w:pPr>
              <w:spacing w:line="259" w:lineRule="auto"/>
              <w:rPr>
                <w:color w:val="000000" w:themeColor="text1"/>
              </w:rPr>
            </w:pPr>
          </w:p>
          <w:p w14:paraId="55E54D5E" w14:textId="77777777" w:rsidR="00214B21" w:rsidRDefault="00214B21">
            <w:pPr>
              <w:spacing w:line="259" w:lineRule="auto"/>
              <w:rPr>
                <w:color w:val="000000" w:themeColor="text1"/>
              </w:rPr>
            </w:pPr>
          </w:p>
          <w:p w14:paraId="242C62FE" w14:textId="77777777" w:rsidR="00214B21" w:rsidRDefault="00214B21">
            <w:pPr>
              <w:spacing w:line="259" w:lineRule="auto"/>
              <w:rPr>
                <w:color w:val="000000" w:themeColor="text1"/>
              </w:rPr>
            </w:pPr>
          </w:p>
          <w:p w14:paraId="540663A3" w14:textId="77777777" w:rsidR="00214B21" w:rsidRDefault="00214B21">
            <w:pPr>
              <w:spacing w:line="259" w:lineRule="auto"/>
              <w:rPr>
                <w:color w:val="000000" w:themeColor="text1"/>
              </w:rPr>
            </w:pPr>
          </w:p>
          <w:p w14:paraId="680CF04B" w14:textId="5BD1EE22" w:rsidR="00214B21" w:rsidRDefault="009E7DA9">
            <w:pPr>
              <w:spacing w:line="259" w:lineRule="auto"/>
              <w:rPr>
                <w:color w:val="000000" w:themeColor="text1"/>
              </w:rPr>
            </w:pPr>
            <w:r>
              <w:rPr>
                <w:color w:val="000000" w:themeColor="text1"/>
              </w:rPr>
              <w:t>15-27</w:t>
            </w:r>
          </w:p>
        </w:tc>
        <w:tc>
          <w:tcPr>
            <w:tcW w:w="1296" w:type="dxa"/>
            <w:tcBorders>
              <w:top w:val="single" w:sz="4" w:space="0" w:color="000000"/>
              <w:left w:val="single" w:sz="4" w:space="0" w:color="000000"/>
              <w:bottom w:val="single" w:sz="4" w:space="0" w:color="000000"/>
              <w:right w:val="single" w:sz="4" w:space="0" w:color="000000"/>
            </w:tcBorders>
          </w:tcPr>
          <w:p w14:paraId="3FD14D6F" w14:textId="77777777" w:rsidR="00A65DCF" w:rsidRDefault="00214B21">
            <w:pPr>
              <w:spacing w:line="259" w:lineRule="auto"/>
              <w:rPr>
                <w:color w:val="000000" w:themeColor="text1"/>
              </w:rPr>
            </w:pPr>
            <w:r>
              <w:rPr>
                <w:color w:val="000000" w:themeColor="text1"/>
              </w:rPr>
              <w:lastRenderedPageBreak/>
              <w:t>25</w:t>
            </w:r>
          </w:p>
          <w:p w14:paraId="6B062AEB" w14:textId="77777777" w:rsidR="009E7DA9" w:rsidRDefault="009E7DA9">
            <w:pPr>
              <w:spacing w:line="259" w:lineRule="auto"/>
              <w:rPr>
                <w:color w:val="000000" w:themeColor="text1"/>
              </w:rPr>
            </w:pPr>
          </w:p>
          <w:p w14:paraId="0A0C633B" w14:textId="77777777" w:rsidR="009E7DA9" w:rsidRDefault="009E7DA9">
            <w:pPr>
              <w:spacing w:line="259" w:lineRule="auto"/>
              <w:rPr>
                <w:color w:val="000000" w:themeColor="text1"/>
              </w:rPr>
            </w:pPr>
          </w:p>
          <w:p w14:paraId="0B1BB023" w14:textId="77777777" w:rsidR="009E7DA9" w:rsidRDefault="009E7DA9">
            <w:pPr>
              <w:spacing w:line="259" w:lineRule="auto"/>
              <w:rPr>
                <w:color w:val="000000" w:themeColor="text1"/>
              </w:rPr>
            </w:pPr>
          </w:p>
          <w:p w14:paraId="16460B8D" w14:textId="77777777" w:rsidR="009E7DA9" w:rsidRDefault="009E7DA9">
            <w:pPr>
              <w:spacing w:line="259" w:lineRule="auto"/>
              <w:rPr>
                <w:color w:val="000000" w:themeColor="text1"/>
              </w:rPr>
            </w:pPr>
          </w:p>
          <w:p w14:paraId="64B0E411" w14:textId="77777777" w:rsidR="009E7DA9" w:rsidRDefault="009E7DA9">
            <w:pPr>
              <w:spacing w:line="259" w:lineRule="auto"/>
              <w:rPr>
                <w:color w:val="000000" w:themeColor="text1"/>
              </w:rPr>
            </w:pPr>
          </w:p>
          <w:p w14:paraId="7FBDB20E" w14:textId="77777777" w:rsidR="009E7DA9" w:rsidRDefault="009E7DA9">
            <w:pPr>
              <w:spacing w:line="259" w:lineRule="auto"/>
              <w:rPr>
                <w:color w:val="000000" w:themeColor="text1"/>
              </w:rPr>
            </w:pPr>
          </w:p>
          <w:p w14:paraId="54E6B125" w14:textId="77777777" w:rsidR="009E7DA9" w:rsidRDefault="009E7DA9">
            <w:pPr>
              <w:spacing w:line="259" w:lineRule="auto"/>
              <w:rPr>
                <w:color w:val="000000" w:themeColor="text1"/>
              </w:rPr>
            </w:pPr>
          </w:p>
          <w:p w14:paraId="355E5CA6" w14:textId="77777777" w:rsidR="009E7DA9" w:rsidRDefault="009E7DA9">
            <w:pPr>
              <w:spacing w:line="259" w:lineRule="auto"/>
              <w:rPr>
                <w:color w:val="000000" w:themeColor="text1"/>
              </w:rPr>
            </w:pPr>
          </w:p>
          <w:p w14:paraId="42B93567" w14:textId="77777777" w:rsidR="009E7DA9" w:rsidRDefault="009E7DA9">
            <w:pPr>
              <w:spacing w:line="259" w:lineRule="auto"/>
              <w:rPr>
                <w:color w:val="000000" w:themeColor="text1"/>
              </w:rPr>
            </w:pPr>
          </w:p>
          <w:p w14:paraId="52687DA8" w14:textId="77777777" w:rsidR="009E7DA9" w:rsidRDefault="009E7DA9">
            <w:pPr>
              <w:spacing w:line="259" w:lineRule="auto"/>
              <w:rPr>
                <w:color w:val="000000" w:themeColor="text1"/>
              </w:rPr>
            </w:pPr>
          </w:p>
          <w:p w14:paraId="368942F4" w14:textId="77777777" w:rsidR="009E7DA9" w:rsidRDefault="009E7DA9">
            <w:pPr>
              <w:spacing w:line="259" w:lineRule="auto"/>
              <w:rPr>
                <w:color w:val="000000" w:themeColor="text1"/>
              </w:rPr>
            </w:pPr>
          </w:p>
          <w:p w14:paraId="3744F4BF" w14:textId="77777777" w:rsidR="009E7DA9" w:rsidRDefault="009E7DA9">
            <w:pPr>
              <w:spacing w:line="259" w:lineRule="auto"/>
              <w:rPr>
                <w:color w:val="000000" w:themeColor="text1"/>
              </w:rPr>
            </w:pPr>
          </w:p>
          <w:p w14:paraId="766D5964" w14:textId="77777777" w:rsidR="009E7DA9" w:rsidRDefault="009E7DA9">
            <w:pPr>
              <w:spacing w:line="259" w:lineRule="auto"/>
              <w:rPr>
                <w:color w:val="000000" w:themeColor="text1"/>
              </w:rPr>
            </w:pPr>
          </w:p>
          <w:p w14:paraId="38BF661A" w14:textId="77777777" w:rsidR="009E7DA9" w:rsidRDefault="009E7DA9">
            <w:pPr>
              <w:spacing w:line="259" w:lineRule="auto"/>
              <w:rPr>
                <w:color w:val="000000" w:themeColor="text1"/>
              </w:rPr>
            </w:pPr>
          </w:p>
          <w:p w14:paraId="63C013D1" w14:textId="77777777" w:rsidR="009E7DA9" w:rsidRDefault="009E7DA9">
            <w:pPr>
              <w:spacing w:line="259" w:lineRule="auto"/>
              <w:rPr>
                <w:color w:val="000000" w:themeColor="text1"/>
              </w:rPr>
            </w:pPr>
          </w:p>
          <w:p w14:paraId="5A672195" w14:textId="77777777" w:rsidR="009E7DA9" w:rsidRDefault="009E7DA9">
            <w:pPr>
              <w:spacing w:line="259" w:lineRule="auto"/>
              <w:rPr>
                <w:color w:val="000000" w:themeColor="text1"/>
              </w:rPr>
            </w:pPr>
          </w:p>
          <w:p w14:paraId="6F4A8340" w14:textId="77777777" w:rsidR="009E7DA9" w:rsidRDefault="009E7DA9">
            <w:pPr>
              <w:spacing w:line="259" w:lineRule="auto"/>
              <w:rPr>
                <w:color w:val="000000" w:themeColor="text1"/>
              </w:rPr>
            </w:pPr>
          </w:p>
          <w:p w14:paraId="6DC40C29" w14:textId="77777777" w:rsidR="009E7DA9" w:rsidRDefault="009E7DA9">
            <w:pPr>
              <w:spacing w:line="259" w:lineRule="auto"/>
              <w:rPr>
                <w:color w:val="000000" w:themeColor="text1"/>
              </w:rPr>
            </w:pPr>
          </w:p>
          <w:p w14:paraId="2392445A" w14:textId="77777777" w:rsidR="009E7DA9" w:rsidRDefault="009E7DA9">
            <w:pPr>
              <w:spacing w:line="259" w:lineRule="auto"/>
              <w:rPr>
                <w:color w:val="000000" w:themeColor="text1"/>
              </w:rPr>
            </w:pPr>
          </w:p>
          <w:p w14:paraId="00123782" w14:textId="77777777" w:rsidR="009E7DA9" w:rsidRDefault="009E7DA9">
            <w:pPr>
              <w:spacing w:line="259" w:lineRule="auto"/>
              <w:rPr>
                <w:color w:val="000000" w:themeColor="text1"/>
              </w:rPr>
            </w:pPr>
          </w:p>
          <w:p w14:paraId="484C7C47" w14:textId="77777777" w:rsidR="009E7DA9" w:rsidRDefault="009E7DA9">
            <w:pPr>
              <w:spacing w:line="259" w:lineRule="auto"/>
              <w:rPr>
                <w:color w:val="000000" w:themeColor="text1"/>
              </w:rPr>
            </w:pPr>
          </w:p>
          <w:p w14:paraId="2E4DC39A" w14:textId="77777777" w:rsidR="009E7DA9" w:rsidRDefault="009E7DA9">
            <w:pPr>
              <w:spacing w:line="259" w:lineRule="auto"/>
              <w:rPr>
                <w:color w:val="000000" w:themeColor="text1"/>
              </w:rPr>
            </w:pPr>
          </w:p>
          <w:p w14:paraId="0DA1C23D" w14:textId="77777777" w:rsidR="009E7DA9" w:rsidRDefault="009E7DA9">
            <w:pPr>
              <w:spacing w:line="259" w:lineRule="auto"/>
              <w:rPr>
                <w:color w:val="000000" w:themeColor="text1"/>
              </w:rPr>
            </w:pPr>
          </w:p>
          <w:p w14:paraId="536B4ECD" w14:textId="0DEEEF41" w:rsidR="009E7DA9" w:rsidRDefault="009E7DA9">
            <w:pPr>
              <w:spacing w:line="259" w:lineRule="auto"/>
              <w:rPr>
                <w:color w:val="000000" w:themeColor="text1"/>
              </w:rPr>
            </w:pPr>
            <w:r>
              <w:rPr>
                <w:color w:val="000000" w:themeColor="text1"/>
              </w:rPr>
              <w:t>27</w:t>
            </w:r>
          </w:p>
        </w:tc>
        <w:tc>
          <w:tcPr>
            <w:tcW w:w="1296" w:type="dxa"/>
            <w:tcBorders>
              <w:top w:val="single" w:sz="4" w:space="0" w:color="000000"/>
              <w:left w:val="single" w:sz="4" w:space="0" w:color="000000"/>
              <w:bottom w:val="single" w:sz="4" w:space="0" w:color="000000"/>
              <w:right w:val="single" w:sz="4" w:space="0" w:color="000000"/>
            </w:tcBorders>
          </w:tcPr>
          <w:p w14:paraId="56BAFB58" w14:textId="77777777" w:rsidR="00A65DCF" w:rsidRDefault="00000000">
            <w:pPr>
              <w:spacing w:line="259" w:lineRule="auto"/>
              <w:rPr>
                <w:color w:val="000000"/>
              </w:rPr>
            </w:pPr>
            <w:r>
              <w:rPr>
                <w:color w:val="000000"/>
              </w:rPr>
              <w:lastRenderedPageBreak/>
              <w:t>сентябрь- август</w:t>
            </w:r>
          </w:p>
          <w:p w14:paraId="5E4935E2" w14:textId="77777777" w:rsidR="00A65DCF" w:rsidRDefault="00A65DCF">
            <w:pPr>
              <w:spacing w:line="259" w:lineRule="auto"/>
              <w:rPr>
                <w:color w:val="000000"/>
              </w:rPr>
            </w:pPr>
          </w:p>
          <w:p w14:paraId="39A513EA" w14:textId="77777777" w:rsidR="00A65DCF" w:rsidRDefault="00A65DCF">
            <w:pPr>
              <w:spacing w:line="259" w:lineRule="auto"/>
              <w:rPr>
                <w:color w:val="000000"/>
              </w:rPr>
            </w:pPr>
          </w:p>
          <w:p w14:paraId="0CF9D8AB" w14:textId="77777777" w:rsidR="00A65DCF" w:rsidRDefault="00A65DCF">
            <w:pPr>
              <w:spacing w:line="259" w:lineRule="auto"/>
              <w:rPr>
                <w:color w:val="000000"/>
              </w:rPr>
            </w:pPr>
          </w:p>
          <w:p w14:paraId="67F9D7BC" w14:textId="77777777" w:rsidR="00A65DCF" w:rsidRDefault="00A65DCF">
            <w:pPr>
              <w:spacing w:line="259" w:lineRule="auto"/>
              <w:rPr>
                <w:color w:val="000000"/>
              </w:rPr>
            </w:pPr>
          </w:p>
          <w:p w14:paraId="76D6294D" w14:textId="77777777" w:rsidR="00A65DCF" w:rsidRDefault="00A65DCF">
            <w:pPr>
              <w:spacing w:line="259" w:lineRule="auto"/>
              <w:rPr>
                <w:color w:val="000000"/>
              </w:rPr>
            </w:pPr>
          </w:p>
          <w:p w14:paraId="10FB5F4B" w14:textId="77777777" w:rsidR="00A65DCF" w:rsidRDefault="00A65DCF">
            <w:pPr>
              <w:spacing w:line="259" w:lineRule="auto"/>
              <w:rPr>
                <w:color w:val="000000"/>
              </w:rPr>
            </w:pPr>
          </w:p>
          <w:p w14:paraId="16837E84" w14:textId="77777777" w:rsidR="00A65DCF" w:rsidRDefault="00A65DCF">
            <w:pPr>
              <w:spacing w:line="259" w:lineRule="auto"/>
              <w:rPr>
                <w:color w:val="000000"/>
              </w:rPr>
            </w:pPr>
          </w:p>
          <w:p w14:paraId="4D993F41" w14:textId="77777777" w:rsidR="00A65DCF" w:rsidRDefault="00A65DCF">
            <w:pPr>
              <w:spacing w:line="259" w:lineRule="auto"/>
              <w:rPr>
                <w:color w:val="000000"/>
              </w:rPr>
            </w:pPr>
          </w:p>
          <w:p w14:paraId="0B1C8E63" w14:textId="77777777" w:rsidR="00A65DCF" w:rsidRDefault="00A65DCF">
            <w:pPr>
              <w:spacing w:line="259" w:lineRule="auto"/>
              <w:rPr>
                <w:color w:val="000000"/>
              </w:rPr>
            </w:pPr>
          </w:p>
          <w:p w14:paraId="618F2369" w14:textId="77777777" w:rsidR="00A65DCF" w:rsidRDefault="00A65DCF">
            <w:pPr>
              <w:spacing w:line="259" w:lineRule="auto"/>
              <w:rPr>
                <w:color w:val="000000"/>
              </w:rPr>
            </w:pPr>
          </w:p>
          <w:p w14:paraId="0B87CF45" w14:textId="77777777" w:rsidR="00214B21" w:rsidRDefault="00214B21">
            <w:pPr>
              <w:spacing w:line="259" w:lineRule="auto"/>
              <w:rPr>
                <w:color w:val="000000"/>
              </w:rPr>
            </w:pPr>
          </w:p>
          <w:p w14:paraId="21F1FDD7" w14:textId="77777777" w:rsidR="00214B21" w:rsidRDefault="00214B21">
            <w:pPr>
              <w:spacing w:line="259" w:lineRule="auto"/>
              <w:rPr>
                <w:color w:val="000000"/>
              </w:rPr>
            </w:pPr>
          </w:p>
          <w:p w14:paraId="3A89027D" w14:textId="77777777" w:rsidR="00214B21" w:rsidRDefault="00214B21">
            <w:pPr>
              <w:spacing w:line="259" w:lineRule="auto"/>
              <w:rPr>
                <w:color w:val="000000"/>
              </w:rPr>
            </w:pPr>
          </w:p>
          <w:p w14:paraId="3BE30827" w14:textId="77777777" w:rsidR="00214B21" w:rsidRDefault="00214B21">
            <w:pPr>
              <w:spacing w:line="259" w:lineRule="auto"/>
              <w:rPr>
                <w:color w:val="000000"/>
              </w:rPr>
            </w:pPr>
          </w:p>
          <w:p w14:paraId="4FDAA281" w14:textId="77777777" w:rsidR="00214B21" w:rsidRDefault="00214B21">
            <w:pPr>
              <w:spacing w:line="259" w:lineRule="auto"/>
              <w:rPr>
                <w:color w:val="000000"/>
              </w:rPr>
            </w:pPr>
          </w:p>
          <w:p w14:paraId="3717F141" w14:textId="77777777" w:rsidR="00214B21" w:rsidRDefault="00214B21">
            <w:pPr>
              <w:spacing w:line="259" w:lineRule="auto"/>
              <w:rPr>
                <w:color w:val="000000"/>
              </w:rPr>
            </w:pPr>
          </w:p>
          <w:p w14:paraId="077F69F5" w14:textId="77777777" w:rsidR="00214B21" w:rsidRDefault="00214B21">
            <w:pPr>
              <w:spacing w:line="259" w:lineRule="auto"/>
              <w:rPr>
                <w:color w:val="000000"/>
              </w:rPr>
            </w:pPr>
          </w:p>
          <w:p w14:paraId="1E5CDC56" w14:textId="77777777" w:rsidR="00214B21" w:rsidRDefault="00214B21">
            <w:pPr>
              <w:spacing w:line="259" w:lineRule="auto"/>
              <w:rPr>
                <w:color w:val="000000"/>
              </w:rPr>
            </w:pPr>
          </w:p>
          <w:p w14:paraId="4E08E518" w14:textId="77777777" w:rsidR="00214B21" w:rsidRDefault="00214B21">
            <w:pPr>
              <w:spacing w:line="259" w:lineRule="auto"/>
              <w:rPr>
                <w:color w:val="000000"/>
              </w:rPr>
            </w:pPr>
          </w:p>
          <w:p w14:paraId="4B4E5CDE" w14:textId="77777777" w:rsidR="00A65DCF" w:rsidRDefault="00A65DCF">
            <w:pPr>
              <w:spacing w:line="259" w:lineRule="auto"/>
              <w:rPr>
                <w:color w:val="000000"/>
              </w:rPr>
            </w:pPr>
          </w:p>
          <w:p w14:paraId="47B79068" w14:textId="77777777" w:rsidR="00214B21" w:rsidRDefault="00214B21">
            <w:pPr>
              <w:spacing w:line="259" w:lineRule="auto"/>
              <w:rPr>
                <w:color w:val="000000"/>
              </w:rPr>
            </w:pPr>
          </w:p>
          <w:p w14:paraId="184D95CE" w14:textId="6FBD2EC1" w:rsidR="00A65DCF" w:rsidRDefault="00000000">
            <w:pPr>
              <w:spacing w:line="259" w:lineRule="auto"/>
              <w:rPr>
                <w:color w:val="000000"/>
              </w:rPr>
            </w:pPr>
            <w:r>
              <w:rPr>
                <w:color w:val="000000"/>
              </w:rPr>
              <w:t>сентябрь-август</w:t>
            </w:r>
          </w:p>
        </w:tc>
      </w:tr>
    </w:tbl>
    <w:p w14:paraId="79C00781" w14:textId="77777777" w:rsidR="00A65DCF" w:rsidRDefault="00A65DCF">
      <w:pPr>
        <w:ind w:left="564"/>
        <w:jc w:val="center"/>
        <w:rPr>
          <w:b/>
          <w:color w:val="000000"/>
          <w:sz w:val="28"/>
        </w:rPr>
      </w:pPr>
    </w:p>
    <w:p w14:paraId="56ECE6A9" w14:textId="77777777" w:rsidR="00A65DCF" w:rsidRDefault="00A65DCF">
      <w:pPr>
        <w:ind w:left="4253" w:hanging="3536"/>
        <w:jc w:val="both"/>
        <w:rPr>
          <w:b/>
          <w:color w:val="000000"/>
          <w:sz w:val="28"/>
        </w:rPr>
      </w:pPr>
    </w:p>
    <w:p w14:paraId="5959B28A" w14:textId="77777777" w:rsidR="00A65DCF" w:rsidRDefault="00000000">
      <w:pPr>
        <w:ind w:left="4253" w:hanging="3536"/>
        <w:jc w:val="both"/>
        <w:rPr>
          <w:color w:val="000000"/>
          <w:sz w:val="28"/>
        </w:rPr>
      </w:pPr>
      <w:r>
        <w:rPr>
          <w:b/>
          <w:color w:val="000000"/>
          <w:sz w:val="28"/>
        </w:rPr>
        <w:t>План мероприятий, направленных на предотвращение допинга в спорте и борьбу с ним.</w:t>
      </w:r>
      <w:r>
        <w:rPr>
          <w:rFonts w:ascii="Calibri" w:eastAsia="Calibri" w:hAnsi="Calibri" w:cs="Calibri"/>
          <w:b/>
          <w:color w:val="000000"/>
          <w:sz w:val="28"/>
        </w:rPr>
        <w:t xml:space="preserve"> </w:t>
      </w:r>
    </w:p>
    <w:p w14:paraId="61234D78" w14:textId="77777777" w:rsidR="00A65DCF" w:rsidRDefault="00000000">
      <w:pPr>
        <w:ind w:left="567" w:firstLine="709"/>
        <w:jc w:val="both"/>
        <w:rPr>
          <w:color w:val="000000"/>
          <w:sz w:val="28"/>
        </w:rPr>
      </w:pPr>
      <w:r>
        <w:rPr>
          <w:color w:val="000000"/>
          <w:sz w:val="28"/>
        </w:rPr>
        <w:t xml:space="preserve"> </w:t>
      </w:r>
    </w:p>
    <w:p w14:paraId="225FDFAB" w14:textId="77777777" w:rsidR="00A65DCF" w:rsidRDefault="00000000">
      <w:pPr>
        <w:ind w:right="142" w:firstLine="709"/>
        <w:jc w:val="both"/>
        <w:rPr>
          <w:color w:val="000000"/>
          <w:sz w:val="28"/>
        </w:rPr>
      </w:pPr>
      <w:r>
        <w:rPr>
          <w:color w:val="000000"/>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53146C40" w14:textId="77777777" w:rsidR="00A65DCF" w:rsidRDefault="00000000">
      <w:pPr>
        <w:ind w:right="142" w:firstLine="709"/>
        <w:jc w:val="both"/>
        <w:rPr>
          <w:color w:val="000000"/>
          <w:sz w:val="28"/>
        </w:rPr>
      </w:pPr>
      <w:r>
        <w:rPr>
          <w:color w:val="000000"/>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Pr>
          <w:color w:val="000000"/>
          <w:sz w:val="28"/>
        </w:rPr>
        <w:tab/>
        <w:t xml:space="preserve">подготовку, </w:t>
      </w:r>
      <w:r>
        <w:rPr>
          <w:color w:val="000000"/>
          <w:sz w:val="28"/>
        </w:rPr>
        <w:tab/>
        <w:t xml:space="preserve">предотвращение </w:t>
      </w:r>
      <w:r>
        <w:rPr>
          <w:color w:val="000000"/>
          <w:sz w:val="28"/>
        </w:rPr>
        <w:tab/>
        <w:t xml:space="preserve">использования </w:t>
      </w:r>
      <w:r>
        <w:rPr>
          <w:color w:val="000000"/>
          <w:sz w:val="28"/>
        </w:rPr>
        <w:tab/>
        <w:t xml:space="preserve">спортсменами запрещенных в спорте субстанций и методов.  </w:t>
      </w:r>
    </w:p>
    <w:p w14:paraId="5189B7E1" w14:textId="77777777" w:rsidR="00A65DCF" w:rsidRDefault="00000000">
      <w:pPr>
        <w:ind w:right="142" w:firstLine="709"/>
        <w:jc w:val="both"/>
        <w:rPr>
          <w:color w:val="000000"/>
          <w:sz w:val="28"/>
        </w:rPr>
      </w:pPr>
      <w:r>
        <w:rPr>
          <w:color w:val="000000"/>
          <w:sz w:val="28"/>
        </w:rPr>
        <w:t xml:space="preserve">Антидопинговые мероприятия: </w:t>
      </w:r>
    </w:p>
    <w:p w14:paraId="2B600A68" w14:textId="77777777" w:rsidR="00A65DCF" w:rsidRDefault="00000000">
      <w:pPr>
        <w:numPr>
          <w:ilvl w:val="0"/>
          <w:numId w:val="16"/>
        </w:numPr>
        <w:ind w:left="0" w:right="142" w:firstLine="709"/>
        <w:jc w:val="both"/>
        <w:rPr>
          <w:color w:val="000000"/>
          <w:sz w:val="28"/>
        </w:rPr>
      </w:pPr>
      <w:r>
        <w:rPr>
          <w:color w:val="000000"/>
          <w:sz w:val="28"/>
        </w:rPr>
        <w:t xml:space="preserve">информирование спортсменов о запрещенных веществах; </w:t>
      </w:r>
    </w:p>
    <w:p w14:paraId="1E7BFF31" w14:textId="77777777" w:rsidR="00A65DCF" w:rsidRDefault="00000000">
      <w:pPr>
        <w:numPr>
          <w:ilvl w:val="0"/>
          <w:numId w:val="16"/>
        </w:numPr>
        <w:ind w:left="0" w:right="142" w:firstLine="709"/>
        <w:jc w:val="both"/>
        <w:rPr>
          <w:color w:val="000000"/>
          <w:sz w:val="28"/>
        </w:rPr>
      </w:pPr>
      <w:r>
        <w:rPr>
          <w:color w:val="000000"/>
          <w:sz w:val="28"/>
        </w:rPr>
        <w:t xml:space="preserve"> ознакомление с порядком проведения допинг-контроля и антидопинговыми правилами; </w:t>
      </w:r>
    </w:p>
    <w:p w14:paraId="15F9B240" w14:textId="77777777" w:rsidR="00A65DCF" w:rsidRDefault="00000000">
      <w:pPr>
        <w:numPr>
          <w:ilvl w:val="0"/>
          <w:numId w:val="16"/>
        </w:numPr>
        <w:ind w:left="0" w:right="142" w:firstLine="709"/>
        <w:jc w:val="both"/>
        <w:rPr>
          <w:color w:val="000000"/>
          <w:sz w:val="28"/>
        </w:rPr>
      </w:pPr>
      <w:r>
        <w:rPr>
          <w:color w:val="000000"/>
          <w:sz w:val="28"/>
        </w:rPr>
        <w:t xml:space="preserve">ознакомление с правами и обязанностями спортсмена; </w:t>
      </w:r>
    </w:p>
    <w:p w14:paraId="2738049D" w14:textId="77777777" w:rsidR="00A65DCF" w:rsidRDefault="00000000">
      <w:pPr>
        <w:numPr>
          <w:ilvl w:val="0"/>
          <w:numId w:val="16"/>
        </w:numPr>
        <w:ind w:left="0" w:right="142" w:firstLine="709"/>
        <w:jc w:val="both"/>
        <w:rPr>
          <w:color w:val="000000"/>
          <w:sz w:val="28"/>
        </w:rPr>
      </w:pPr>
      <w:r>
        <w:rPr>
          <w:color w:val="000000"/>
          <w:sz w:val="28"/>
        </w:rPr>
        <w:t xml:space="preserve">повышение осведомленности спортсменов об опасности допинга для здоровья. </w:t>
      </w:r>
    </w:p>
    <w:p w14:paraId="2B15B9D4" w14:textId="77777777" w:rsidR="00A65DCF" w:rsidRDefault="00000000">
      <w:pPr>
        <w:numPr>
          <w:ilvl w:val="0"/>
          <w:numId w:val="16"/>
        </w:numPr>
        <w:ind w:left="0" w:right="142" w:firstLine="709"/>
        <w:jc w:val="both"/>
        <w:rPr>
          <w:color w:val="000000"/>
          <w:sz w:val="28"/>
        </w:rPr>
      </w:pPr>
      <w:r>
        <w:rPr>
          <w:color w:val="000000"/>
          <w:sz w:val="28"/>
        </w:rPr>
        <w:t xml:space="preserve">ежегодное прохождение онлайн-курса с получением сертификата «Антидопинг» на официальном сайте РУС АДА.  </w:t>
      </w:r>
    </w:p>
    <w:p w14:paraId="7B86B5BB" w14:textId="77777777" w:rsidR="00A65DCF" w:rsidRDefault="00000000">
      <w:pPr>
        <w:ind w:right="142" w:firstLine="709"/>
        <w:jc w:val="both"/>
        <w:rPr>
          <w:color w:val="000000"/>
          <w:sz w:val="28"/>
        </w:rPr>
      </w:pPr>
      <w:r>
        <w:rPr>
          <w:color w:val="000000"/>
          <w:sz w:val="28"/>
        </w:rPr>
        <w:lastRenderedPageBreak/>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79F6BE37" w14:textId="77777777" w:rsidR="00A65DCF" w:rsidRDefault="00000000">
      <w:pPr>
        <w:ind w:right="142" w:firstLine="709"/>
        <w:jc w:val="both"/>
        <w:rPr>
          <w:color w:val="000000"/>
          <w:sz w:val="28"/>
        </w:rPr>
      </w:pPr>
      <w:r>
        <w:rPr>
          <w:color w:val="000000"/>
          <w:sz w:val="28"/>
        </w:rPr>
        <w:t xml:space="preserve">Психолого-педагогическая работа направлена на решение следующих задач: </w:t>
      </w:r>
    </w:p>
    <w:p w14:paraId="09EC4AC8" w14:textId="77777777" w:rsidR="00A65DCF" w:rsidRDefault="00000000">
      <w:pPr>
        <w:numPr>
          <w:ilvl w:val="0"/>
          <w:numId w:val="16"/>
        </w:numPr>
        <w:ind w:left="0" w:right="142" w:firstLine="709"/>
        <w:jc w:val="both"/>
        <w:rPr>
          <w:color w:val="000000"/>
          <w:sz w:val="28"/>
        </w:rPr>
      </w:pPr>
      <w:r>
        <w:rPr>
          <w:color w:val="000000"/>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48FD8571" w14:textId="77777777" w:rsidR="00A65DCF" w:rsidRDefault="00000000">
      <w:pPr>
        <w:numPr>
          <w:ilvl w:val="0"/>
          <w:numId w:val="16"/>
        </w:numPr>
        <w:ind w:left="0" w:right="142" w:firstLine="709"/>
        <w:jc w:val="both"/>
        <w:rPr>
          <w:color w:val="000000"/>
          <w:sz w:val="28"/>
        </w:rPr>
      </w:pPr>
      <w:r>
        <w:rPr>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40F50F07" w14:textId="77777777" w:rsidR="00A65DCF" w:rsidRDefault="00000000">
      <w:pPr>
        <w:numPr>
          <w:ilvl w:val="0"/>
          <w:numId w:val="16"/>
        </w:numPr>
        <w:ind w:left="0" w:right="142" w:firstLine="709"/>
        <w:jc w:val="both"/>
        <w:rPr>
          <w:color w:val="000000"/>
          <w:sz w:val="28"/>
        </w:rPr>
      </w:pPr>
      <w:r>
        <w:rPr>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144E4441" w14:textId="77777777" w:rsidR="00A65DCF" w:rsidRDefault="00A65DCF">
      <w:pPr>
        <w:ind w:left="564"/>
        <w:jc w:val="center"/>
        <w:rPr>
          <w:color w:val="000000"/>
          <w:sz w:val="28"/>
        </w:rPr>
      </w:pPr>
    </w:p>
    <w:tbl>
      <w:tblPr>
        <w:tblStyle w:val="TableGrid"/>
        <w:tblW w:w="9742" w:type="dxa"/>
        <w:tblInd w:w="-108" w:type="dxa"/>
        <w:tblCellMar>
          <w:top w:w="16" w:type="dxa"/>
          <w:left w:w="108" w:type="dxa"/>
          <w:right w:w="39" w:type="dxa"/>
        </w:tblCellMar>
        <w:tblLook w:val="04A0" w:firstRow="1" w:lastRow="0" w:firstColumn="1" w:lastColumn="0" w:noHBand="0" w:noVBand="1"/>
      </w:tblPr>
      <w:tblGrid>
        <w:gridCol w:w="2230"/>
        <w:gridCol w:w="5811"/>
        <w:gridCol w:w="1701"/>
      </w:tblGrid>
      <w:tr w:rsidR="00A65DCF" w14:paraId="7A5477A5" w14:textId="77777777">
        <w:trPr>
          <w:trHeight w:val="655"/>
        </w:trPr>
        <w:tc>
          <w:tcPr>
            <w:tcW w:w="2230" w:type="dxa"/>
            <w:tcBorders>
              <w:top w:val="single" w:sz="4" w:space="0" w:color="000000"/>
              <w:left w:val="single" w:sz="4" w:space="0" w:color="000000"/>
              <w:bottom w:val="single" w:sz="4" w:space="0" w:color="000000"/>
              <w:right w:val="single" w:sz="4" w:space="0" w:color="000000"/>
            </w:tcBorders>
            <w:vAlign w:val="center"/>
          </w:tcPr>
          <w:p w14:paraId="199D3ABF" w14:textId="77777777" w:rsidR="00A65DCF" w:rsidRDefault="00000000">
            <w:pPr>
              <w:spacing w:line="259" w:lineRule="auto"/>
              <w:ind w:right="68"/>
              <w:jc w:val="center"/>
              <w:rPr>
                <w:color w:val="000000"/>
                <w:sz w:val="28"/>
              </w:rPr>
            </w:pPr>
            <w:r>
              <w:rPr>
                <w:b/>
                <w:color w:val="000000"/>
                <w:sz w:val="28"/>
              </w:rPr>
              <w:t>Спортсмены</w:t>
            </w:r>
            <w:r>
              <w:rPr>
                <w:color w:val="000000"/>
                <w:sz w:val="28"/>
              </w:rPr>
              <w:t xml:space="preserve"> </w:t>
            </w:r>
          </w:p>
        </w:tc>
        <w:tc>
          <w:tcPr>
            <w:tcW w:w="5811" w:type="dxa"/>
            <w:tcBorders>
              <w:top w:val="single" w:sz="4" w:space="0" w:color="000000"/>
              <w:left w:val="single" w:sz="4" w:space="0" w:color="000000"/>
              <w:bottom w:val="single" w:sz="4" w:space="0" w:color="000000"/>
              <w:right w:val="single" w:sz="4" w:space="0" w:color="000000"/>
            </w:tcBorders>
            <w:vAlign w:val="center"/>
          </w:tcPr>
          <w:p w14:paraId="3FE36FA7" w14:textId="77777777" w:rsidR="00A65DCF" w:rsidRDefault="00000000">
            <w:pPr>
              <w:spacing w:line="259" w:lineRule="auto"/>
              <w:ind w:right="61"/>
              <w:jc w:val="center"/>
              <w:rPr>
                <w:color w:val="000000"/>
                <w:sz w:val="28"/>
              </w:rPr>
            </w:pPr>
            <w:r>
              <w:rPr>
                <w:b/>
                <w:color w:val="000000"/>
                <w:sz w:val="28"/>
              </w:rPr>
              <w:t>Вид программы</w:t>
            </w:r>
            <w:r>
              <w:rPr>
                <w:color w:val="000000"/>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33F3156" w14:textId="77777777" w:rsidR="00A65DCF" w:rsidRDefault="00000000">
            <w:pPr>
              <w:spacing w:line="259" w:lineRule="auto"/>
              <w:jc w:val="center"/>
              <w:rPr>
                <w:color w:val="000000"/>
                <w:sz w:val="28"/>
              </w:rPr>
            </w:pPr>
            <w:r>
              <w:rPr>
                <w:b/>
                <w:color w:val="000000"/>
                <w:sz w:val="28"/>
              </w:rPr>
              <w:t>Сроки проведения</w:t>
            </w:r>
            <w:r>
              <w:rPr>
                <w:color w:val="000000"/>
                <w:sz w:val="28"/>
              </w:rPr>
              <w:t xml:space="preserve"> </w:t>
            </w:r>
          </w:p>
        </w:tc>
      </w:tr>
      <w:tr w:rsidR="00A65DCF" w14:paraId="69788811" w14:textId="77777777">
        <w:trPr>
          <w:trHeight w:val="653"/>
        </w:trPr>
        <w:tc>
          <w:tcPr>
            <w:tcW w:w="2230" w:type="dxa"/>
            <w:vMerge w:val="restart"/>
            <w:tcBorders>
              <w:top w:val="single" w:sz="4" w:space="0" w:color="000000"/>
              <w:left w:val="single" w:sz="4" w:space="0" w:color="000000"/>
              <w:bottom w:val="single" w:sz="4" w:space="0" w:color="000000"/>
              <w:right w:val="single" w:sz="4" w:space="0" w:color="000000"/>
            </w:tcBorders>
          </w:tcPr>
          <w:p w14:paraId="157EF91E" w14:textId="77777777" w:rsidR="00A65DCF" w:rsidRDefault="00000000">
            <w:pPr>
              <w:spacing w:line="259" w:lineRule="auto"/>
              <w:rPr>
                <w:color w:val="000000"/>
              </w:rPr>
            </w:pPr>
            <w:r>
              <w:rPr>
                <w:color w:val="000000"/>
              </w:rPr>
              <w:t xml:space="preserve">Этап начальной подготовки </w:t>
            </w:r>
          </w:p>
        </w:tc>
        <w:tc>
          <w:tcPr>
            <w:tcW w:w="5811" w:type="dxa"/>
            <w:tcBorders>
              <w:top w:val="single" w:sz="4" w:space="0" w:color="000000"/>
              <w:left w:val="single" w:sz="4" w:space="0" w:color="000000"/>
              <w:bottom w:val="single" w:sz="4" w:space="0" w:color="000000"/>
              <w:right w:val="single" w:sz="4" w:space="0" w:color="000000"/>
            </w:tcBorders>
          </w:tcPr>
          <w:p w14:paraId="4327B742" w14:textId="77777777" w:rsidR="00A65DCF" w:rsidRDefault="00000000">
            <w:pPr>
              <w:spacing w:line="259" w:lineRule="auto"/>
              <w:ind w:left="2"/>
              <w:rPr>
                <w:color w:val="000000"/>
              </w:rPr>
            </w:pPr>
            <w:r>
              <w:rPr>
                <w:color w:val="000000"/>
              </w:rPr>
              <w:t xml:space="preserve">Теоретические занятия (беседы, лекции, </w:t>
            </w:r>
            <w:proofErr w:type="spellStart"/>
            <w:r>
              <w:rPr>
                <w:color w:val="000000"/>
              </w:rPr>
              <w:t>информинутки</w:t>
            </w:r>
            <w:proofErr w:type="spellEnd"/>
            <w:r>
              <w:rPr>
                <w:color w:val="00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5AE4421" w14:textId="77777777" w:rsidR="00A65DCF" w:rsidRDefault="00000000">
            <w:pPr>
              <w:spacing w:line="259" w:lineRule="auto"/>
              <w:ind w:left="55"/>
              <w:rPr>
                <w:color w:val="000000"/>
              </w:rPr>
            </w:pPr>
            <w:r>
              <w:rPr>
                <w:color w:val="000000"/>
              </w:rPr>
              <w:t xml:space="preserve">2 раза в год </w:t>
            </w:r>
          </w:p>
        </w:tc>
      </w:tr>
      <w:tr w:rsidR="00A65DCF" w14:paraId="54BF815E" w14:textId="77777777">
        <w:trPr>
          <w:trHeight w:val="655"/>
        </w:trPr>
        <w:tc>
          <w:tcPr>
            <w:tcW w:w="2230" w:type="dxa"/>
            <w:vMerge/>
            <w:tcBorders>
              <w:top w:val="nil"/>
              <w:left w:val="single" w:sz="4" w:space="0" w:color="000000"/>
              <w:bottom w:val="nil"/>
              <w:right w:val="single" w:sz="4" w:space="0" w:color="000000"/>
            </w:tcBorders>
          </w:tcPr>
          <w:p w14:paraId="5008EB76" w14:textId="77777777" w:rsidR="00A65DCF" w:rsidRDefault="00A65DCF">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013DEE4E" w14:textId="77777777" w:rsidR="00A65DCF" w:rsidRDefault="00000000">
            <w:pPr>
              <w:spacing w:line="259" w:lineRule="auto"/>
              <w:ind w:left="2"/>
              <w:rPr>
                <w:color w:val="000000"/>
              </w:rPr>
            </w:pPr>
            <w:r>
              <w:rPr>
                <w:color w:val="000000"/>
              </w:rPr>
              <w:t xml:space="preserve">Информирование спортсменов об изменениях в Общероссийских антидопинговых правилах. </w:t>
            </w:r>
          </w:p>
        </w:tc>
        <w:tc>
          <w:tcPr>
            <w:tcW w:w="1701" w:type="dxa"/>
            <w:tcBorders>
              <w:top w:val="single" w:sz="4" w:space="0" w:color="000000"/>
              <w:left w:val="single" w:sz="4" w:space="0" w:color="000000"/>
              <w:bottom w:val="single" w:sz="4" w:space="0" w:color="000000"/>
              <w:right w:val="single" w:sz="4" w:space="0" w:color="000000"/>
            </w:tcBorders>
          </w:tcPr>
          <w:p w14:paraId="3FEBD10C" w14:textId="77777777" w:rsidR="00A65DCF" w:rsidRDefault="00000000">
            <w:pPr>
              <w:spacing w:line="259" w:lineRule="auto"/>
              <w:ind w:right="63"/>
              <w:jc w:val="center"/>
              <w:rPr>
                <w:color w:val="000000"/>
              </w:rPr>
            </w:pPr>
            <w:r>
              <w:rPr>
                <w:color w:val="000000"/>
              </w:rPr>
              <w:t xml:space="preserve">1 раз в год </w:t>
            </w:r>
          </w:p>
        </w:tc>
      </w:tr>
      <w:tr w:rsidR="00A65DCF" w14:paraId="7BE8B589" w14:textId="77777777">
        <w:trPr>
          <w:trHeight w:val="331"/>
        </w:trPr>
        <w:tc>
          <w:tcPr>
            <w:tcW w:w="2230" w:type="dxa"/>
            <w:vMerge/>
            <w:tcBorders>
              <w:top w:val="nil"/>
              <w:left w:val="single" w:sz="4" w:space="0" w:color="000000"/>
              <w:bottom w:val="single" w:sz="4" w:space="0" w:color="000000"/>
              <w:right w:val="single" w:sz="4" w:space="0" w:color="000000"/>
            </w:tcBorders>
          </w:tcPr>
          <w:p w14:paraId="51D2C771" w14:textId="77777777" w:rsidR="00A65DCF" w:rsidRDefault="00A65DCF">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1E3A2128" w14:textId="77777777" w:rsidR="00A65DCF" w:rsidRDefault="00000000">
            <w:pPr>
              <w:spacing w:line="259" w:lineRule="auto"/>
              <w:ind w:left="2"/>
              <w:rPr>
                <w:color w:val="000000"/>
              </w:rPr>
            </w:pPr>
            <w:r>
              <w:rPr>
                <w:color w:val="000000"/>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3716AC9C" w14:textId="77777777" w:rsidR="00A65DCF" w:rsidRDefault="00000000">
            <w:pPr>
              <w:spacing w:line="259" w:lineRule="auto"/>
              <w:ind w:right="63"/>
              <w:jc w:val="center"/>
              <w:rPr>
                <w:color w:val="000000"/>
              </w:rPr>
            </w:pPr>
            <w:r>
              <w:rPr>
                <w:color w:val="000000"/>
              </w:rPr>
              <w:t xml:space="preserve">1 раз в год </w:t>
            </w:r>
          </w:p>
        </w:tc>
      </w:tr>
      <w:tr w:rsidR="00A65DCF" w14:paraId="1FFA0AC7" w14:textId="77777777">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14:paraId="298932F2" w14:textId="77777777" w:rsidR="00A65DCF" w:rsidRDefault="00000000">
            <w:pPr>
              <w:spacing w:after="19" w:line="259" w:lineRule="auto"/>
              <w:rPr>
                <w:color w:val="000000"/>
              </w:rPr>
            </w:pPr>
            <w:r>
              <w:rPr>
                <w:color w:val="000000"/>
              </w:rPr>
              <w:t xml:space="preserve">Тренировочный </w:t>
            </w:r>
          </w:p>
          <w:p w14:paraId="0F74303B" w14:textId="77777777" w:rsidR="00A65DCF" w:rsidRDefault="00000000">
            <w:pPr>
              <w:spacing w:line="259" w:lineRule="auto"/>
              <w:rPr>
                <w:color w:val="000000"/>
              </w:rPr>
            </w:pPr>
            <w:r>
              <w:rPr>
                <w:color w:val="000000"/>
              </w:rPr>
              <w:t xml:space="preserve">этап </w:t>
            </w:r>
          </w:p>
        </w:tc>
        <w:tc>
          <w:tcPr>
            <w:tcW w:w="5811" w:type="dxa"/>
            <w:tcBorders>
              <w:top w:val="single" w:sz="4" w:space="0" w:color="000000"/>
              <w:left w:val="single" w:sz="4" w:space="0" w:color="000000"/>
              <w:bottom w:val="single" w:sz="4" w:space="0" w:color="000000"/>
              <w:right w:val="single" w:sz="4" w:space="0" w:color="000000"/>
            </w:tcBorders>
          </w:tcPr>
          <w:p w14:paraId="776AF164" w14:textId="77777777" w:rsidR="00A65DCF" w:rsidRDefault="00000000">
            <w:pPr>
              <w:spacing w:line="259" w:lineRule="auto"/>
              <w:ind w:left="2"/>
              <w:rPr>
                <w:color w:val="000000"/>
              </w:rPr>
            </w:pPr>
            <w:r>
              <w:rPr>
                <w:color w:val="000000"/>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5CBB7EBD" w14:textId="77777777" w:rsidR="00A65DCF" w:rsidRDefault="00000000">
            <w:pPr>
              <w:spacing w:line="259" w:lineRule="auto"/>
              <w:ind w:right="63"/>
              <w:jc w:val="center"/>
              <w:rPr>
                <w:color w:val="000000"/>
              </w:rPr>
            </w:pPr>
            <w:r>
              <w:rPr>
                <w:color w:val="000000"/>
              </w:rPr>
              <w:t xml:space="preserve">1 раз в год </w:t>
            </w:r>
          </w:p>
        </w:tc>
      </w:tr>
      <w:tr w:rsidR="00A65DCF" w14:paraId="3F855CC1" w14:textId="77777777">
        <w:trPr>
          <w:trHeight w:val="334"/>
        </w:trPr>
        <w:tc>
          <w:tcPr>
            <w:tcW w:w="2230" w:type="dxa"/>
            <w:vMerge/>
            <w:tcBorders>
              <w:top w:val="nil"/>
              <w:left w:val="single" w:sz="4" w:space="0" w:color="000000"/>
              <w:bottom w:val="nil"/>
              <w:right w:val="single" w:sz="4" w:space="0" w:color="000000"/>
            </w:tcBorders>
          </w:tcPr>
          <w:p w14:paraId="567C4045" w14:textId="77777777" w:rsidR="00A65DCF" w:rsidRDefault="00A65DCF">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77BA77F2" w14:textId="77777777" w:rsidR="00A65DCF" w:rsidRDefault="00000000">
            <w:pPr>
              <w:spacing w:line="259" w:lineRule="auto"/>
              <w:ind w:left="2"/>
              <w:rPr>
                <w:color w:val="000000"/>
              </w:rPr>
            </w:pPr>
            <w:r>
              <w:rPr>
                <w:color w:val="000000"/>
              </w:rPr>
              <w:t xml:space="preserve">Родительские собрания </w:t>
            </w:r>
          </w:p>
        </w:tc>
        <w:tc>
          <w:tcPr>
            <w:tcW w:w="1701" w:type="dxa"/>
            <w:tcBorders>
              <w:top w:val="single" w:sz="4" w:space="0" w:color="000000"/>
              <w:left w:val="single" w:sz="4" w:space="0" w:color="000000"/>
              <w:bottom w:val="single" w:sz="4" w:space="0" w:color="000000"/>
              <w:right w:val="single" w:sz="4" w:space="0" w:color="000000"/>
            </w:tcBorders>
          </w:tcPr>
          <w:p w14:paraId="479879CC" w14:textId="77777777" w:rsidR="00A65DCF" w:rsidRDefault="00000000">
            <w:pPr>
              <w:spacing w:line="259" w:lineRule="auto"/>
              <w:ind w:right="63"/>
              <w:jc w:val="center"/>
              <w:rPr>
                <w:color w:val="000000"/>
              </w:rPr>
            </w:pPr>
            <w:r>
              <w:rPr>
                <w:color w:val="000000"/>
              </w:rPr>
              <w:t xml:space="preserve">1 раз в год </w:t>
            </w:r>
          </w:p>
        </w:tc>
      </w:tr>
      <w:tr w:rsidR="00A65DCF" w14:paraId="12EDFD4B" w14:textId="77777777">
        <w:trPr>
          <w:trHeight w:val="653"/>
        </w:trPr>
        <w:tc>
          <w:tcPr>
            <w:tcW w:w="2230" w:type="dxa"/>
            <w:vMerge/>
            <w:tcBorders>
              <w:top w:val="nil"/>
              <w:left w:val="single" w:sz="4" w:space="0" w:color="000000"/>
              <w:bottom w:val="nil"/>
              <w:right w:val="single" w:sz="4" w:space="0" w:color="000000"/>
            </w:tcBorders>
          </w:tcPr>
          <w:p w14:paraId="7A442330" w14:textId="77777777" w:rsidR="00A65DCF" w:rsidRDefault="00A65DCF">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2306E8CB" w14:textId="77777777" w:rsidR="00A65DCF" w:rsidRDefault="00000000">
            <w:pPr>
              <w:spacing w:line="259" w:lineRule="auto"/>
              <w:ind w:left="2"/>
              <w:rPr>
                <w:color w:val="000000"/>
              </w:rPr>
            </w:pPr>
            <w:r>
              <w:rPr>
                <w:color w:val="000000"/>
              </w:rPr>
              <w:t xml:space="preserve">Теоретические </w:t>
            </w:r>
            <w:r>
              <w:rPr>
                <w:color w:val="000000"/>
              </w:rPr>
              <w:tab/>
              <w:t xml:space="preserve">занятия </w:t>
            </w:r>
            <w:r>
              <w:rPr>
                <w:color w:val="000000"/>
              </w:rPr>
              <w:tab/>
              <w:t xml:space="preserve">(беседы, </w:t>
            </w:r>
            <w:r>
              <w:rPr>
                <w:color w:val="000000"/>
              </w:rPr>
              <w:tab/>
              <w:t xml:space="preserve">лекции, </w:t>
            </w:r>
            <w:proofErr w:type="spellStart"/>
            <w:r>
              <w:rPr>
                <w:color w:val="000000"/>
              </w:rPr>
              <w:t>информинутки</w:t>
            </w:r>
            <w:proofErr w:type="spellEnd"/>
            <w:r>
              <w:rPr>
                <w:color w:val="00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B1D6D11" w14:textId="77777777" w:rsidR="00A65DCF" w:rsidRDefault="00000000">
            <w:pPr>
              <w:spacing w:line="259" w:lineRule="auto"/>
              <w:ind w:left="4"/>
              <w:jc w:val="center"/>
              <w:rPr>
                <w:color w:val="000000"/>
              </w:rPr>
            </w:pPr>
            <w:r>
              <w:rPr>
                <w:color w:val="000000"/>
              </w:rPr>
              <w:t xml:space="preserve">в течении года </w:t>
            </w:r>
          </w:p>
        </w:tc>
      </w:tr>
      <w:tr w:rsidR="00A65DCF" w14:paraId="0048C37B" w14:textId="77777777">
        <w:trPr>
          <w:trHeight w:val="46"/>
        </w:trPr>
        <w:tc>
          <w:tcPr>
            <w:tcW w:w="2230" w:type="dxa"/>
            <w:vMerge/>
            <w:tcBorders>
              <w:top w:val="nil"/>
              <w:left w:val="single" w:sz="4" w:space="0" w:color="000000"/>
              <w:bottom w:val="single" w:sz="4" w:space="0" w:color="000000"/>
              <w:right w:val="single" w:sz="4" w:space="0" w:color="000000"/>
            </w:tcBorders>
          </w:tcPr>
          <w:p w14:paraId="4F1AF119" w14:textId="77777777" w:rsidR="00A65DCF" w:rsidRDefault="00A65DCF">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57A03787" w14:textId="77777777" w:rsidR="00A65DCF" w:rsidRDefault="00000000">
            <w:pPr>
              <w:spacing w:line="259" w:lineRule="auto"/>
              <w:ind w:left="2"/>
              <w:rPr>
                <w:color w:val="000000"/>
              </w:rPr>
            </w:pPr>
            <w:r>
              <w:rPr>
                <w:color w:val="000000"/>
              </w:rPr>
              <w:t xml:space="preserve">Проверка </w:t>
            </w:r>
            <w:r>
              <w:rPr>
                <w:color w:val="000000"/>
              </w:rPr>
              <w:tab/>
              <w:t xml:space="preserve">лекарственных </w:t>
            </w:r>
            <w:r>
              <w:rPr>
                <w:color w:val="000000"/>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387F2204" w14:textId="77777777" w:rsidR="00A65DCF" w:rsidRDefault="00000000">
            <w:pPr>
              <w:spacing w:line="259" w:lineRule="auto"/>
              <w:ind w:right="63"/>
              <w:jc w:val="center"/>
              <w:rPr>
                <w:color w:val="000000"/>
              </w:rPr>
            </w:pPr>
            <w:r>
              <w:rPr>
                <w:color w:val="000000"/>
              </w:rPr>
              <w:t xml:space="preserve">1 раз в год </w:t>
            </w:r>
          </w:p>
        </w:tc>
      </w:tr>
      <w:bookmarkEnd w:id="3"/>
      <w:tr w:rsidR="00A65DCF" w14:paraId="423DAE1C" w14:textId="77777777">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14:paraId="027FF8DD" w14:textId="77777777" w:rsidR="00A65DCF" w:rsidRDefault="00000000">
            <w:pPr>
              <w:widowControl w:val="0"/>
              <w:pBdr>
                <w:top w:val="none" w:sz="0" w:space="0" w:color="000000"/>
                <w:left w:val="none" w:sz="0" w:space="0" w:color="000000"/>
                <w:bottom w:val="none" w:sz="0" w:space="0" w:color="000000"/>
                <w:right w:val="none" w:sz="0" w:space="0" w:color="000000"/>
              </w:pBdr>
              <w:suppressAutoHyphens/>
              <w:autoSpaceDE w:val="0"/>
              <w:autoSpaceDN w:val="0"/>
              <w:contextualSpacing/>
              <w:rPr>
                <w:rFonts w:eastAsia="Calibri"/>
                <w:color w:val="000000"/>
                <w:lang w:eastAsia="zh-CN"/>
              </w:rPr>
            </w:pPr>
            <w:r>
              <w:rPr>
                <w:color w:val="000000"/>
              </w:rPr>
              <w:t xml:space="preserve">Этап </w:t>
            </w:r>
          </w:p>
          <w:p w14:paraId="027AEC17" w14:textId="77777777" w:rsidR="00A65DCF" w:rsidRDefault="00000000">
            <w:pPr>
              <w:widowControl w:val="0"/>
              <w:pBdr>
                <w:top w:val="none" w:sz="0" w:space="0" w:color="000000"/>
                <w:left w:val="none" w:sz="0" w:space="0" w:color="000000"/>
                <w:bottom w:val="none" w:sz="0" w:space="0" w:color="000000"/>
                <w:right w:val="none" w:sz="0" w:space="0" w:color="000000"/>
              </w:pBdr>
              <w:suppressAutoHyphens/>
              <w:autoSpaceDE w:val="0"/>
              <w:autoSpaceDN w:val="0"/>
              <w:contextualSpacing/>
              <w:rPr>
                <w:rFonts w:eastAsia="Calibri"/>
                <w:color w:val="000000"/>
                <w:lang w:eastAsia="zh-CN"/>
              </w:rPr>
            </w:pPr>
            <w:r>
              <w:rPr>
                <w:rFonts w:eastAsia="Calibri"/>
                <w:color w:val="000000"/>
                <w:lang w:eastAsia="zh-CN"/>
              </w:rPr>
              <w:t>совершенствования спортивного</w:t>
            </w:r>
          </w:p>
          <w:p w14:paraId="40BFD9E1" w14:textId="77777777" w:rsidR="00A65DCF" w:rsidRDefault="00000000">
            <w:pPr>
              <w:spacing w:line="259" w:lineRule="auto"/>
              <w:rPr>
                <w:color w:val="000000"/>
              </w:rPr>
            </w:pPr>
            <w:r>
              <w:rPr>
                <w:rFonts w:eastAsia="Calibri"/>
                <w:color w:val="000000"/>
                <w:lang w:eastAsia="zh-CN"/>
              </w:rPr>
              <w:t>мастерства</w:t>
            </w:r>
          </w:p>
        </w:tc>
        <w:tc>
          <w:tcPr>
            <w:tcW w:w="5811" w:type="dxa"/>
            <w:tcBorders>
              <w:top w:val="single" w:sz="4" w:space="0" w:color="000000"/>
              <w:left w:val="single" w:sz="4" w:space="0" w:color="000000"/>
              <w:bottom w:val="single" w:sz="4" w:space="0" w:color="000000"/>
              <w:right w:val="single" w:sz="4" w:space="0" w:color="000000"/>
            </w:tcBorders>
          </w:tcPr>
          <w:p w14:paraId="1B1654C9" w14:textId="77777777" w:rsidR="00A65DCF" w:rsidRDefault="00000000">
            <w:pPr>
              <w:spacing w:line="259" w:lineRule="auto"/>
              <w:ind w:left="2"/>
              <w:rPr>
                <w:color w:val="000000"/>
              </w:rPr>
            </w:pPr>
            <w:r>
              <w:rPr>
                <w:color w:val="000000"/>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42BF5C1D" w14:textId="77777777" w:rsidR="00A65DCF" w:rsidRDefault="00000000">
            <w:pPr>
              <w:spacing w:line="259" w:lineRule="auto"/>
              <w:ind w:right="63"/>
              <w:jc w:val="center"/>
              <w:rPr>
                <w:color w:val="000000"/>
              </w:rPr>
            </w:pPr>
            <w:r>
              <w:rPr>
                <w:color w:val="000000"/>
              </w:rPr>
              <w:t xml:space="preserve">1 раз в год </w:t>
            </w:r>
          </w:p>
        </w:tc>
      </w:tr>
      <w:tr w:rsidR="00A65DCF" w14:paraId="6B4BE68F" w14:textId="77777777">
        <w:trPr>
          <w:trHeight w:val="473"/>
        </w:trPr>
        <w:tc>
          <w:tcPr>
            <w:tcW w:w="2230" w:type="dxa"/>
            <w:vMerge/>
            <w:tcBorders>
              <w:top w:val="nil"/>
              <w:left w:val="single" w:sz="4" w:space="0" w:color="000000"/>
              <w:bottom w:val="nil"/>
              <w:right w:val="single" w:sz="4" w:space="0" w:color="000000"/>
            </w:tcBorders>
          </w:tcPr>
          <w:p w14:paraId="534D3F63" w14:textId="77777777" w:rsidR="00A65DCF" w:rsidRDefault="00A65DCF">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5585A349" w14:textId="77777777" w:rsidR="00A65DCF" w:rsidRDefault="00000000">
            <w:pPr>
              <w:spacing w:line="259" w:lineRule="auto"/>
              <w:ind w:left="2"/>
              <w:rPr>
                <w:color w:val="000000"/>
              </w:rPr>
            </w:pPr>
            <w:r>
              <w:rPr>
                <w:color w:val="000000"/>
              </w:rPr>
              <w:t xml:space="preserve">Теоретические </w:t>
            </w:r>
            <w:r>
              <w:rPr>
                <w:color w:val="000000"/>
              </w:rPr>
              <w:tab/>
              <w:t xml:space="preserve">занятия </w:t>
            </w:r>
            <w:r>
              <w:rPr>
                <w:color w:val="000000"/>
              </w:rPr>
              <w:tab/>
              <w:t xml:space="preserve">(беседы, лекции) </w:t>
            </w:r>
          </w:p>
        </w:tc>
        <w:tc>
          <w:tcPr>
            <w:tcW w:w="1701" w:type="dxa"/>
            <w:tcBorders>
              <w:top w:val="single" w:sz="4" w:space="0" w:color="000000"/>
              <w:left w:val="single" w:sz="4" w:space="0" w:color="000000"/>
              <w:bottom w:val="single" w:sz="4" w:space="0" w:color="000000"/>
              <w:right w:val="single" w:sz="4" w:space="0" w:color="000000"/>
            </w:tcBorders>
          </w:tcPr>
          <w:p w14:paraId="02D61E0F" w14:textId="77777777" w:rsidR="00A65DCF" w:rsidRDefault="00000000">
            <w:pPr>
              <w:spacing w:line="259" w:lineRule="auto"/>
              <w:ind w:left="4"/>
              <w:jc w:val="center"/>
              <w:rPr>
                <w:color w:val="000000"/>
              </w:rPr>
            </w:pPr>
            <w:r>
              <w:rPr>
                <w:color w:val="000000"/>
              </w:rPr>
              <w:t xml:space="preserve">в течении года </w:t>
            </w:r>
          </w:p>
        </w:tc>
      </w:tr>
      <w:tr w:rsidR="00A65DCF" w14:paraId="6CB846D1" w14:textId="77777777">
        <w:trPr>
          <w:trHeight w:val="46"/>
        </w:trPr>
        <w:tc>
          <w:tcPr>
            <w:tcW w:w="2230" w:type="dxa"/>
            <w:vMerge/>
            <w:tcBorders>
              <w:top w:val="nil"/>
              <w:left w:val="single" w:sz="4" w:space="0" w:color="000000"/>
              <w:bottom w:val="nil"/>
              <w:right w:val="single" w:sz="4" w:space="0" w:color="000000"/>
            </w:tcBorders>
          </w:tcPr>
          <w:p w14:paraId="59D8F63C" w14:textId="77777777" w:rsidR="00A65DCF" w:rsidRDefault="00A65DCF">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736B3722" w14:textId="77777777" w:rsidR="00A65DCF" w:rsidRDefault="00000000">
            <w:pPr>
              <w:spacing w:line="259" w:lineRule="auto"/>
              <w:ind w:left="2"/>
              <w:rPr>
                <w:color w:val="000000"/>
              </w:rPr>
            </w:pPr>
            <w:r>
              <w:rPr>
                <w:color w:val="000000"/>
              </w:rPr>
              <w:t xml:space="preserve">Проверка </w:t>
            </w:r>
            <w:r>
              <w:rPr>
                <w:color w:val="000000"/>
              </w:rPr>
              <w:tab/>
              <w:t xml:space="preserve">лекарственных </w:t>
            </w:r>
            <w:r>
              <w:rPr>
                <w:color w:val="000000"/>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732EFD4C" w14:textId="77777777" w:rsidR="00A65DCF" w:rsidRDefault="00000000">
            <w:pPr>
              <w:spacing w:line="259" w:lineRule="auto"/>
              <w:ind w:right="63"/>
              <w:jc w:val="center"/>
              <w:rPr>
                <w:color w:val="000000"/>
              </w:rPr>
            </w:pPr>
            <w:r>
              <w:rPr>
                <w:color w:val="000000"/>
              </w:rPr>
              <w:t xml:space="preserve">1 раз в год </w:t>
            </w:r>
          </w:p>
        </w:tc>
      </w:tr>
      <w:tr w:rsidR="00A65DCF" w14:paraId="0C22E6C2" w14:textId="77777777">
        <w:trPr>
          <w:trHeight w:val="46"/>
        </w:trPr>
        <w:tc>
          <w:tcPr>
            <w:tcW w:w="2230" w:type="dxa"/>
            <w:vMerge w:val="restart"/>
            <w:tcBorders>
              <w:top w:val="nil"/>
              <w:left w:val="single" w:sz="4" w:space="0" w:color="000000"/>
              <w:bottom w:val="nil"/>
              <w:right w:val="single" w:sz="4" w:space="0" w:color="000000"/>
            </w:tcBorders>
          </w:tcPr>
          <w:p w14:paraId="7481A3A7" w14:textId="77777777" w:rsidR="00A65DCF" w:rsidRDefault="00000000">
            <w:pPr>
              <w:widowControl w:val="0"/>
              <w:pBdr>
                <w:top w:val="none" w:sz="0" w:space="0" w:color="000000"/>
                <w:left w:val="none" w:sz="0" w:space="0" w:color="000000"/>
                <w:bottom w:val="none" w:sz="0" w:space="0" w:color="000000"/>
                <w:right w:val="none" w:sz="0" w:space="0" w:color="000000"/>
              </w:pBdr>
              <w:suppressAutoHyphens/>
              <w:autoSpaceDE w:val="0"/>
              <w:autoSpaceDN w:val="0"/>
              <w:contextualSpacing/>
              <w:rPr>
                <w:rFonts w:eastAsia="Calibri"/>
                <w:color w:val="000000"/>
                <w:lang w:eastAsia="zh-CN"/>
              </w:rPr>
            </w:pPr>
            <w:r>
              <w:rPr>
                <w:color w:val="000000"/>
              </w:rPr>
              <w:t xml:space="preserve">Этап </w:t>
            </w:r>
          </w:p>
          <w:p w14:paraId="2C7034E1" w14:textId="77777777" w:rsidR="00A65DCF" w:rsidRDefault="00000000">
            <w:pPr>
              <w:widowControl w:val="0"/>
              <w:pBdr>
                <w:top w:val="none" w:sz="0" w:space="0" w:color="000000"/>
                <w:left w:val="none" w:sz="0" w:space="0" w:color="000000"/>
                <w:bottom w:val="none" w:sz="0" w:space="0" w:color="000000"/>
                <w:right w:val="none" w:sz="0" w:space="0" w:color="000000"/>
              </w:pBdr>
              <w:suppressAutoHyphens/>
              <w:autoSpaceDE w:val="0"/>
              <w:autoSpaceDN w:val="0"/>
              <w:contextualSpacing/>
              <w:rPr>
                <w:rFonts w:eastAsia="Calibri"/>
                <w:color w:val="000000"/>
                <w:lang w:eastAsia="zh-CN"/>
              </w:rPr>
            </w:pPr>
            <w:r>
              <w:rPr>
                <w:rFonts w:eastAsia="Calibri"/>
                <w:color w:val="000000"/>
                <w:lang w:eastAsia="zh-CN"/>
              </w:rPr>
              <w:t>Высшего  спортивного</w:t>
            </w:r>
          </w:p>
          <w:p w14:paraId="67A97547" w14:textId="77777777" w:rsidR="00A65DCF" w:rsidRDefault="00000000">
            <w:pPr>
              <w:spacing w:line="259" w:lineRule="auto"/>
              <w:rPr>
                <w:color w:val="000000"/>
              </w:rPr>
            </w:pPr>
            <w:r>
              <w:rPr>
                <w:rFonts w:eastAsia="Calibri"/>
                <w:color w:val="000000"/>
                <w:lang w:eastAsia="zh-CN"/>
              </w:rPr>
              <w:t>мастерства</w:t>
            </w:r>
          </w:p>
        </w:tc>
        <w:tc>
          <w:tcPr>
            <w:tcW w:w="5811" w:type="dxa"/>
            <w:tcBorders>
              <w:top w:val="single" w:sz="4" w:space="0" w:color="000000"/>
              <w:left w:val="single" w:sz="4" w:space="0" w:color="000000"/>
              <w:bottom w:val="single" w:sz="4" w:space="0" w:color="000000"/>
              <w:right w:val="single" w:sz="4" w:space="0" w:color="000000"/>
            </w:tcBorders>
          </w:tcPr>
          <w:p w14:paraId="6B0500F4" w14:textId="77777777" w:rsidR="00A65DCF" w:rsidRDefault="00000000">
            <w:pPr>
              <w:spacing w:line="259" w:lineRule="auto"/>
              <w:ind w:left="2"/>
              <w:rPr>
                <w:color w:val="000000"/>
              </w:rPr>
            </w:pPr>
            <w:r>
              <w:rPr>
                <w:color w:val="000000"/>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3A027A84" w14:textId="77777777" w:rsidR="00A65DCF" w:rsidRDefault="00000000">
            <w:pPr>
              <w:spacing w:line="259" w:lineRule="auto"/>
              <w:ind w:right="63"/>
              <w:jc w:val="center"/>
              <w:rPr>
                <w:color w:val="000000"/>
              </w:rPr>
            </w:pPr>
            <w:r>
              <w:rPr>
                <w:color w:val="000000"/>
              </w:rPr>
              <w:t xml:space="preserve">1 раз в год </w:t>
            </w:r>
          </w:p>
        </w:tc>
      </w:tr>
      <w:tr w:rsidR="00A65DCF" w14:paraId="7E81A238" w14:textId="77777777">
        <w:trPr>
          <w:trHeight w:val="46"/>
        </w:trPr>
        <w:tc>
          <w:tcPr>
            <w:tcW w:w="2230" w:type="dxa"/>
            <w:vMerge/>
            <w:tcBorders>
              <w:top w:val="nil"/>
              <w:left w:val="single" w:sz="4" w:space="0" w:color="000000"/>
              <w:bottom w:val="nil"/>
              <w:right w:val="single" w:sz="4" w:space="0" w:color="000000"/>
            </w:tcBorders>
          </w:tcPr>
          <w:p w14:paraId="31FB5AEC" w14:textId="77777777" w:rsidR="00A65DCF" w:rsidRDefault="00A65DCF">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12DBDD4A" w14:textId="77777777" w:rsidR="00A65DCF" w:rsidRDefault="00000000">
            <w:pPr>
              <w:spacing w:line="259" w:lineRule="auto"/>
              <w:ind w:left="2"/>
              <w:rPr>
                <w:color w:val="000000"/>
              </w:rPr>
            </w:pPr>
            <w:r>
              <w:rPr>
                <w:color w:val="000000"/>
              </w:rPr>
              <w:t xml:space="preserve">Теоретические </w:t>
            </w:r>
            <w:r>
              <w:rPr>
                <w:color w:val="000000"/>
              </w:rPr>
              <w:tab/>
              <w:t xml:space="preserve">занятия </w:t>
            </w:r>
            <w:r>
              <w:rPr>
                <w:color w:val="000000"/>
              </w:rPr>
              <w:tab/>
              <w:t xml:space="preserve">(беседы, лекции) </w:t>
            </w:r>
          </w:p>
        </w:tc>
        <w:tc>
          <w:tcPr>
            <w:tcW w:w="1701" w:type="dxa"/>
            <w:tcBorders>
              <w:top w:val="single" w:sz="4" w:space="0" w:color="000000"/>
              <w:left w:val="single" w:sz="4" w:space="0" w:color="000000"/>
              <w:bottom w:val="single" w:sz="4" w:space="0" w:color="000000"/>
              <w:right w:val="single" w:sz="4" w:space="0" w:color="000000"/>
            </w:tcBorders>
          </w:tcPr>
          <w:p w14:paraId="17C51349" w14:textId="77777777" w:rsidR="00A65DCF" w:rsidRDefault="00000000">
            <w:pPr>
              <w:spacing w:line="259" w:lineRule="auto"/>
              <w:ind w:left="4"/>
              <w:jc w:val="center"/>
              <w:rPr>
                <w:color w:val="000000"/>
              </w:rPr>
            </w:pPr>
            <w:r>
              <w:rPr>
                <w:color w:val="000000"/>
              </w:rPr>
              <w:t xml:space="preserve">в течении года </w:t>
            </w:r>
          </w:p>
        </w:tc>
      </w:tr>
      <w:tr w:rsidR="00A65DCF" w14:paraId="55282E45" w14:textId="77777777">
        <w:trPr>
          <w:trHeight w:val="46"/>
        </w:trPr>
        <w:tc>
          <w:tcPr>
            <w:tcW w:w="2230" w:type="dxa"/>
            <w:vMerge/>
            <w:tcBorders>
              <w:top w:val="nil"/>
              <w:left w:val="single" w:sz="4" w:space="0" w:color="000000"/>
              <w:bottom w:val="single" w:sz="4" w:space="0" w:color="000000"/>
              <w:right w:val="single" w:sz="4" w:space="0" w:color="000000"/>
            </w:tcBorders>
          </w:tcPr>
          <w:p w14:paraId="4E394238" w14:textId="77777777" w:rsidR="00A65DCF" w:rsidRDefault="00A65DCF">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05AE2C33" w14:textId="77777777" w:rsidR="00A65DCF" w:rsidRDefault="00000000">
            <w:pPr>
              <w:spacing w:line="259" w:lineRule="auto"/>
              <w:ind w:left="2"/>
              <w:rPr>
                <w:color w:val="000000"/>
              </w:rPr>
            </w:pPr>
            <w:r>
              <w:rPr>
                <w:color w:val="000000"/>
              </w:rPr>
              <w:t xml:space="preserve">Проверка </w:t>
            </w:r>
            <w:r>
              <w:rPr>
                <w:color w:val="000000"/>
              </w:rPr>
              <w:tab/>
              <w:t xml:space="preserve">лекарственных </w:t>
            </w:r>
            <w:r>
              <w:rPr>
                <w:color w:val="000000"/>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05E24971" w14:textId="77777777" w:rsidR="00A65DCF" w:rsidRDefault="00000000">
            <w:pPr>
              <w:spacing w:line="259" w:lineRule="auto"/>
              <w:ind w:right="63"/>
              <w:jc w:val="center"/>
              <w:rPr>
                <w:color w:val="000000"/>
              </w:rPr>
            </w:pPr>
            <w:r>
              <w:rPr>
                <w:color w:val="000000"/>
              </w:rPr>
              <w:t xml:space="preserve">1 раз в год </w:t>
            </w:r>
          </w:p>
        </w:tc>
      </w:tr>
    </w:tbl>
    <w:p w14:paraId="0183EC14" w14:textId="77777777" w:rsidR="00A65DCF" w:rsidRDefault="00A65DCF">
      <w:pPr>
        <w:tabs>
          <w:tab w:val="left" w:pos="1276"/>
        </w:tabs>
        <w:jc w:val="center"/>
        <w:rPr>
          <w:b/>
          <w:bCs/>
          <w:sz w:val="28"/>
          <w:szCs w:val="28"/>
        </w:rPr>
      </w:pPr>
    </w:p>
    <w:p w14:paraId="3D047B08" w14:textId="77777777" w:rsidR="00A65DCF" w:rsidRDefault="00A65DCF">
      <w:pPr>
        <w:jc w:val="center"/>
        <w:rPr>
          <w:color w:val="FF0000"/>
          <w:sz w:val="28"/>
          <w:szCs w:val="28"/>
        </w:rPr>
      </w:pPr>
    </w:p>
    <w:p w14:paraId="6FF0AB7C" w14:textId="77777777" w:rsidR="00A65DCF" w:rsidRDefault="00000000">
      <w:pPr>
        <w:pStyle w:val="af4"/>
        <w:ind w:left="284"/>
        <w:jc w:val="center"/>
        <w:rPr>
          <w:b/>
          <w:color w:val="000000" w:themeColor="text1"/>
          <w:sz w:val="28"/>
          <w:szCs w:val="28"/>
        </w:rPr>
      </w:pPr>
      <w:r>
        <w:rPr>
          <w:b/>
          <w:color w:val="000000" w:themeColor="text1"/>
          <w:sz w:val="28"/>
          <w:szCs w:val="28"/>
        </w:rPr>
        <w:t>Система контроля</w:t>
      </w:r>
    </w:p>
    <w:p w14:paraId="7EEFA795" w14:textId="77777777" w:rsidR="00A65DCF" w:rsidRDefault="00000000">
      <w:pPr>
        <w:tabs>
          <w:tab w:val="left" w:pos="1276"/>
        </w:tabs>
        <w:jc w:val="both"/>
        <w:rPr>
          <w:sz w:val="28"/>
          <w:szCs w:val="28"/>
        </w:rPr>
      </w:pPr>
      <w:r>
        <w:rPr>
          <w:sz w:val="28"/>
          <w:szCs w:val="28"/>
        </w:rPr>
        <w:lastRenderedPageBreak/>
        <w:t xml:space="preserve">По итогам освоения Программы применительно к этапам спортивной подготовки </w:t>
      </w:r>
      <w:r>
        <w:rPr>
          <w:bCs/>
          <w:sz w:val="28"/>
          <w:szCs w:val="28"/>
        </w:rPr>
        <w:t xml:space="preserve">лицу, проходящему спортивную подготовку (далее – обучающийся), необходимо выполнить следующие </w:t>
      </w:r>
      <w:r>
        <w:rPr>
          <w:sz w:val="28"/>
          <w:szCs w:val="28"/>
        </w:rPr>
        <w:t>требования к результатам прохождения Программы, в том числе, к участию в спортивных соревнованиях:</w:t>
      </w:r>
    </w:p>
    <w:p w14:paraId="4AFD02ED" w14:textId="77777777" w:rsidR="00A65DCF" w:rsidRDefault="00000000">
      <w:pPr>
        <w:tabs>
          <w:tab w:val="left" w:pos="1276"/>
        </w:tabs>
        <w:jc w:val="both"/>
        <w:rPr>
          <w:sz w:val="28"/>
          <w:szCs w:val="28"/>
        </w:rPr>
      </w:pPr>
      <w:r>
        <w:rPr>
          <w:sz w:val="28"/>
          <w:szCs w:val="28"/>
          <w:u w:val="single"/>
        </w:rPr>
        <w:t>На этапе начальной подготовки</w:t>
      </w:r>
      <w:r>
        <w:rPr>
          <w:sz w:val="28"/>
          <w:szCs w:val="28"/>
        </w:rPr>
        <w:t>:</w:t>
      </w:r>
    </w:p>
    <w:p w14:paraId="67662B6A" w14:textId="77777777" w:rsidR="00A65DCF" w:rsidRDefault="00000000">
      <w:pPr>
        <w:pStyle w:val="af4"/>
        <w:numPr>
          <w:ilvl w:val="0"/>
          <w:numId w:val="17"/>
        </w:numPr>
        <w:ind w:left="142" w:hanging="142"/>
        <w:jc w:val="both"/>
        <w:rPr>
          <w:sz w:val="28"/>
          <w:szCs w:val="28"/>
        </w:rPr>
      </w:pPr>
      <w:r>
        <w:rPr>
          <w:sz w:val="28"/>
          <w:szCs w:val="28"/>
        </w:rPr>
        <w:t>изучить основы безопасного поведения при занятиях спортом;</w:t>
      </w:r>
    </w:p>
    <w:p w14:paraId="559C823C" w14:textId="77777777" w:rsidR="00A65DCF" w:rsidRDefault="00000000">
      <w:pPr>
        <w:pStyle w:val="af4"/>
        <w:numPr>
          <w:ilvl w:val="0"/>
          <w:numId w:val="17"/>
        </w:numPr>
        <w:ind w:left="142" w:hanging="142"/>
        <w:jc w:val="both"/>
        <w:rPr>
          <w:color w:val="FF0000"/>
          <w:sz w:val="28"/>
          <w:szCs w:val="28"/>
        </w:rPr>
      </w:pPr>
      <w:r>
        <w:rPr>
          <w:sz w:val="28"/>
          <w:szCs w:val="28"/>
        </w:rPr>
        <w:t>повысить уровень физической подготовленности;</w:t>
      </w:r>
    </w:p>
    <w:p w14:paraId="703D13E2" w14:textId="77777777" w:rsidR="00A65DCF" w:rsidRDefault="00000000">
      <w:pPr>
        <w:pStyle w:val="ConsPlusNormal"/>
        <w:numPr>
          <w:ilvl w:val="0"/>
          <w:numId w:val="17"/>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овладеть основами техники вида спорта «плавание»;</w:t>
      </w:r>
    </w:p>
    <w:p w14:paraId="7230A801" w14:textId="77777777" w:rsidR="00A65DCF" w:rsidRDefault="00000000">
      <w:pPr>
        <w:pStyle w:val="ConsPlusNormal"/>
        <w:numPr>
          <w:ilvl w:val="0"/>
          <w:numId w:val="17"/>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получить общие знания об антидопинговых правилах;</w:t>
      </w:r>
    </w:p>
    <w:p w14:paraId="4FAA2593" w14:textId="77777777" w:rsidR="00A65DCF" w:rsidRDefault="00000000">
      <w:pPr>
        <w:pStyle w:val="ConsPlusNormal"/>
        <w:numPr>
          <w:ilvl w:val="0"/>
          <w:numId w:val="17"/>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соблюдать антидопинговые правила;</w:t>
      </w:r>
    </w:p>
    <w:p w14:paraId="4D7051F1" w14:textId="77777777" w:rsidR="00A65DCF" w:rsidRDefault="00000000">
      <w:pPr>
        <w:pStyle w:val="af4"/>
        <w:numPr>
          <w:ilvl w:val="0"/>
          <w:numId w:val="17"/>
        </w:numPr>
        <w:ind w:left="142" w:hanging="142"/>
        <w:jc w:val="both"/>
        <w:rPr>
          <w:sz w:val="28"/>
          <w:szCs w:val="28"/>
        </w:rPr>
      </w:pPr>
      <w:r>
        <w:rPr>
          <w:sz w:val="28"/>
          <w:szCs w:val="28"/>
        </w:rPr>
        <w:t xml:space="preserve">ежегодно выполнять контрольно-переводные нормативы (испытания) </w:t>
      </w:r>
      <w:r>
        <w:rPr>
          <w:sz w:val="28"/>
          <w:szCs w:val="28"/>
        </w:rPr>
        <w:br/>
        <w:t>по видам спортивной подготовки;</w:t>
      </w:r>
    </w:p>
    <w:p w14:paraId="690466B6" w14:textId="77777777" w:rsidR="00A65DCF" w:rsidRDefault="00000000">
      <w:pPr>
        <w:pStyle w:val="af4"/>
        <w:numPr>
          <w:ilvl w:val="0"/>
          <w:numId w:val="17"/>
        </w:numPr>
        <w:ind w:left="142" w:hanging="142"/>
        <w:jc w:val="both"/>
        <w:rPr>
          <w:sz w:val="28"/>
          <w:szCs w:val="28"/>
        </w:rPr>
      </w:pPr>
      <w:r>
        <w:rPr>
          <w:sz w:val="28"/>
          <w:szCs w:val="28"/>
        </w:rPr>
        <w:t xml:space="preserve">принять участие в официальных спортивных соревнованиях, начиная </w:t>
      </w:r>
      <w:r>
        <w:rPr>
          <w:sz w:val="28"/>
          <w:szCs w:val="28"/>
        </w:rPr>
        <w:br/>
        <w:t>со второго года.</w:t>
      </w:r>
    </w:p>
    <w:p w14:paraId="68E53DFD" w14:textId="77777777" w:rsidR="00A65DCF" w:rsidRDefault="00000000">
      <w:pPr>
        <w:widowControl w:val="0"/>
        <w:autoSpaceDE w:val="0"/>
        <w:contextualSpacing/>
        <w:jc w:val="both"/>
        <w:rPr>
          <w:sz w:val="28"/>
          <w:szCs w:val="28"/>
        </w:rPr>
      </w:pPr>
      <w:r>
        <w:rPr>
          <w:sz w:val="28"/>
          <w:szCs w:val="28"/>
          <w:u w:val="single"/>
        </w:rPr>
        <w:t>На учебно-тренировочном этапе (этапе спортивной специализации</w:t>
      </w:r>
      <w:r>
        <w:rPr>
          <w:sz w:val="28"/>
          <w:szCs w:val="28"/>
        </w:rPr>
        <w:t>):</w:t>
      </w:r>
    </w:p>
    <w:p w14:paraId="3D880600" w14:textId="77777777" w:rsidR="00A65DCF" w:rsidRDefault="00000000">
      <w:pPr>
        <w:pStyle w:val="af4"/>
        <w:numPr>
          <w:ilvl w:val="0"/>
          <w:numId w:val="18"/>
        </w:numPr>
        <w:ind w:left="142" w:hanging="142"/>
        <w:jc w:val="both"/>
        <w:rPr>
          <w:sz w:val="28"/>
          <w:szCs w:val="28"/>
        </w:rPr>
      </w:pPr>
      <w:r>
        <w:rPr>
          <w:sz w:val="28"/>
          <w:szCs w:val="28"/>
        </w:rPr>
        <w:t xml:space="preserve">повышать уровень физической, технической, тактической, теоретической </w:t>
      </w:r>
      <w:r>
        <w:rPr>
          <w:sz w:val="28"/>
          <w:szCs w:val="28"/>
        </w:rPr>
        <w:br/>
        <w:t>и психологической подготовленности;</w:t>
      </w:r>
    </w:p>
    <w:p w14:paraId="265B07D7" w14:textId="77777777" w:rsidR="00A65DCF" w:rsidRDefault="00000000">
      <w:pPr>
        <w:pStyle w:val="af4"/>
        <w:numPr>
          <w:ilvl w:val="0"/>
          <w:numId w:val="18"/>
        </w:numPr>
        <w:ind w:left="142" w:hanging="142"/>
        <w:jc w:val="both"/>
        <w:rPr>
          <w:sz w:val="28"/>
          <w:szCs w:val="28"/>
        </w:rPr>
      </w:pPr>
      <w:r>
        <w:rPr>
          <w:sz w:val="28"/>
          <w:szCs w:val="28"/>
        </w:rPr>
        <w:t xml:space="preserve">изучить правила безопасности при занятиях видом спорта «плавание» </w:t>
      </w:r>
      <w:r>
        <w:rPr>
          <w:sz w:val="28"/>
          <w:szCs w:val="28"/>
        </w:rPr>
        <w:br/>
        <w:t xml:space="preserve">и успешно применять их в ходе проведения учебно-тренировочных занятий </w:t>
      </w:r>
      <w:r>
        <w:rPr>
          <w:sz w:val="28"/>
          <w:szCs w:val="28"/>
        </w:rPr>
        <w:br/>
        <w:t>и участия в спортивных соревнованиях;</w:t>
      </w:r>
    </w:p>
    <w:p w14:paraId="0D4894C8" w14:textId="77777777" w:rsidR="00A65DCF" w:rsidRDefault="00000000">
      <w:pPr>
        <w:pStyle w:val="af4"/>
        <w:numPr>
          <w:ilvl w:val="0"/>
          <w:numId w:val="18"/>
        </w:numPr>
        <w:ind w:left="142" w:hanging="142"/>
        <w:jc w:val="both"/>
        <w:rPr>
          <w:sz w:val="28"/>
          <w:szCs w:val="28"/>
        </w:rPr>
      </w:pPr>
      <w:r>
        <w:rPr>
          <w:sz w:val="28"/>
          <w:szCs w:val="28"/>
        </w:rPr>
        <w:t>соблюдать режим учебно-тренировочных занятий;</w:t>
      </w:r>
    </w:p>
    <w:p w14:paraId="34806FAF" w14:textId="77777777" w:rsidR="00A65DCF" w:rsidRDefault="00000000">
      <w:pPr>
        <w:pStyle w:val="af4"/>
        <w:numPr>
          <w:ilvl w:val="0"/>
          <w:numId w:val="18"/>
        </w:numPr>
        <w:ind w:left="142" w:hanging="142"/>
        <w:jc w:val="both"/>
        <w:rPr>
          <w:sz w:val="28"/>
          <w:szCs w:val="28"/>
        </w:rPr>
      </w:pPr>
      <w:r>
        <w:rPr>
          <w:sz w:val="28"/>
          <w:szCs w:val="28"/>
        </w:rPr>
        <w:t>изучить основные методы саморегуляции и самоконтроля;</w:t>
      </w:r>
    </w:p>
    <w:p w14:paraId="3E495ACD" w14:textId="77777777" w:rsidR="00A65DCF" w:rsidRDefault="00000000">
      <w:pPr>
        <w:pStyle w:val="af4"/>
        <w:numPr>
          <w:ilvl w:val="0"/>
          <w:numId w:val="18"/>
        </w:numPr>
        <w:ind w:left="142" w:hanging="142"/>
        <w:jc w:val="both"/>
        <w:rPr>
          <w:sz w:val="28"/>
          <w:szCs w:val="28"/>
        </w:rPr>
      </w:pPr>
      <w:r>
        <w:rPr>
          <w:sz w:val="28"/>
          <w:szCs w:val="28"/>
        </w:rPr>
        <w:t>овладеть общими теоретическими</w:t>
      </w:r>
      <w:r>
        <w:rPr>
          <w:sz w:val="24"/>
          <w:szCs w:val="24"/>
        </w:rPr>
        <w:t xml:space="preserve"> </w:t>
      </w:r>
      <w:r>
        <w:rPr>
          <w:sz w:val="28"/>
          <w:szCs w:val="28"/>
        </w:rPr>
        <w:t>знаниями о правилах вида спорта «плавание»;</w:t>
      </w:r>
    </w:p>
    <w:p w14:paraId="1F2D363A" w14:textId="77777777" w:rsidR="00A65DCF" w:rsidRDefault="00000000">
      <w:pPr>
        <w:pStyle w:val="af4"/>
        <w:numPr>
          <w:ilvl w:val="0"/>
          <w:numId w:val="18"/>
        </w:numPr>
        <w:ind w:left="142" w:hanging="142"/>
        <w:jc w:val="both"/>
        <w:rPr>
          <w:sz w:val="28"/>
          <w:szCs w:val="28"/>
        </w:rPr>
      </w:pPr>
      <w:r>
        <w:rPr>
          <w:sz w:val="28"/>
          <w:szCs w:val="28"/>
        </w:rPr>
        <w:t>изучить антидопинговые правила;</w:t>
      </w:r>
    </w:p>
    <w:p w14:paraId="24861B0D" w14:textId="77777777" w:rsidR="00A65DCF" w:rsidRDefault="00000000">
      <w:pPr>
        <w:pStyle w:val="ConsPlusNormal"/>
        <w:numPr>
          <w:ilvl w:val="0"/>
          <w:numId w:val="18"/>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соблюдать антидопинговые правила и не иметь их нарушений;</w:t>
      </w:r>
    </w:p>
    <w:p w14:paraId="47C87C3E" w14:textId="77777777" w:rsidR="00A65DCF" w:rsidRDefault="00000000">
      <w:pPr>
        <w:pStyle w:val="af4"/>
        <w:numPr>
          <w:ilvl w:val="0"/>
          <w:numId w:val="18"/>
        </w:numPr>
        <w:ind w:left="142" w:hanging="142"/>
        <w:jc w:val="both"/>
        <w:rPr>
          <w:sz w:val="28"/>
          <w:szCs w:val="28"/>
        </w:rPr>
      </w:pPr>
      <w:r>
        <w:rPr>
          <w:sz w:val="28"/>
          <w:szCs w:val="28"/>
        </w:rPr>
        <w:t xml:space="preserve">ежегодно выполнять контрольно-переводные нормативы (испытания) </w:t>
      </w:r>
      <w:r>
        <w:rPr>
          <w:sz w:val="28"/>
          <w:szCs w:val="28"/>
        </w:rPr>
        <w:br/>
        <w:t>по видам спортивной подготовки;</w:t>
      </w:r>
    </w:p>
    <w:p w14:paraId="71532B0A" w14:textId="77777777" w:rsidR="00A65DCF" w:rsidRDefault="00000000">
      <w:pPr>
        <w:pStyle w:val="af4"/>
        <w:numPr>
          <w:ilvl w:val="0"/>
          <w:numId w:val="18"/>
        </w:numPr>
        <w:ind w:left="142" w:hanging="142"/>
        <w:jc w:val="both"/>
        <w:rPr>
          <w:sz w:val="28"/>
          <w:szCs w:val="28"/>
        </w:rPr>
      </w:pPr>
      <w:r>
        <w:rPr>
          <w:sz w:val="28"/>
          <w:szCs w:val="28"/>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Pr>
          <w:sz w:val="28"/>
          <w:szCs w:val="28"/>
        </w:rPr>
        <w:br/>
        <w:t>и третьем году;</w:t>
      </w:r>
    </w:p>
    <w:p w14:paraId="1EA71AA4" w14:textId="77777777" w:rsidR="00A65DCF" w:rsidRDefault="00000000">
      <w:pPr>
        <w:pStyle w:val="af4"/>
        <w:numPr>
          <w:ilvl w:val="0"/>
          <w:numId w:val="18"/>
        </w:numPr>
        <w:ind w:left="142" w:hanging="142"/>
        <w:jc w:val="both"/>
        <w:rPr>
          <w:sz w:val="28"/>
          <w:szCs w:val="28"/>
        </w:rPr>
      </w:pPr>
      <w:r>
        <w:rPr>
          <w:sz w:val="28"/>
          <w:szCs w:val="28"/>
        </w:rPr>
        <w:t>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14:paraId="0BB5D0BC" w14:textId="77777777" w:rsidR="00A65DCF" w:rsidRDefault="00000000">
      <w:pPr>
        <w:pStyle w:val="af4"/>
        <w:numPr>
          <w:ilvl w:val="0"/>
          <w:numId w:val="18"/>
        </w:numPr>
        <w:ind w:left="142" w:hanging="142"/>
        <w:jc w:val="both"/>
        <w:rPr>
          <w:sz w:val="28"/>
          <w:szCs w:val="28"/>
        </w:rPr>
      </w:pPr>
      <w:r>
        <w:rPr>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591576E4" w14:textId="77777777" w:rsidR="00A65DCF" w:rsidRDefault="00000000">
      <w:pPr>
        <w:widowControl w:val="0"/>
        <w:autoSpaceDE w:val="0"/>
        <w:contextualSpacing/>
        <w:jc w:val="both"/>
        <w:rPr>
          <w:sz w:val="28"/>
          <w:szCs w:val="28"/>
        </w:rPr>
      </w:pPr>
      <w:r>
        <w:rPr>
          <w:sz w:val="28"/>
          <w:szCs w:val="28"/>
          <w:u w:val="single"/>
        </w:rPr>
        <w:t>На этапе совершенствования спортивного мастерства</w:t>
      </w:r>
      <w:r>
        <w:rPr>
          <w:sz w:val="28"/>
          <w:szCs w:val="28"/>
        </w:rPr>
        <w:t>:</w:t>
      </w:r>
    </w:p>
    <w:p w14:paraId="277EE451" w14:textId="77777777" w:rsidR="00A65DCF" w:rsidRDefault="00000000">
      <w:pPr>
        <w:pStyle w:val="af4"/>
        <w:numPr>
          <w:ilvl w:val="0"/>
          <w:numId w:val="19"/>
        </w:numPr>
        <w:ind w:left="142" w:hanging="142"/>
        <w:jc w:val="both"/>
        <w:rPr>
          <w:sz w:val="28"/>
          <w:szCs w:val="28"/>
        </w:rPr>
      </w:pPr>
      <w:r>
        <w:rPr>
          <w:sz w:val="28"/>
          <w:szCs w:val="28"/>
        </w:rPr>
        <w:t xml:space="preserve">повышать уровень физической, технической, тактической, теоретической </w:t>
      </w:r>
      <w:r>
        <w:rPr>
          <w:sz w:val="28"/>
          <w:szCs w:val="28"/>
        </w:rPr>
        <w:br/>
        <w:t>и психологической подготовленности;</w:t>
      </w:r>
    </w:p>
    <w:p w14:paraId="4A09C8F3" w14:textId="77777777" w:rsidR="00A65DCF" w:rsidRDefault="00000000">
      <w:pPr>
        <w:pStyle w:val="ConsPlusNormal"/>
        <w:numPr>
          <w:ilvl w:val="0"/>
          <w:numId w:val="19"/>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14:paraId="746EDDBA" w14:textId="77777777" w:rsidR="00A65DCF" w:rsidRDefault="00000000">
      <w:pPr>
        <w:pStyle w:val="af4"/>
        <w:numPr>
          <w:ilvl w:val="0"/>
          <w:numId w:val="19"/>
        </w:numPr>
        <w:ind w:left="142" w:hanging="142"/>
        <w:jc w:val="both"/>
        <w:rPr>
          <w:sz w:val="28"/>
          <w:szCs w:val="28"/>
        </w:rPr>
      </w:pPr>
      <w:r>
        <w:rPr>
          <w:sz w:val="28"/>
          <w:szCs w:val="28"/>
        </w:rPr>
        <w:t>приобрести знания и навыки оказания первой доврачебной помощи;</w:t>
      </w:r>
    </w:p>
    <w:p w14:paraId="5C3D2566" w14:textId="77777777" w:rsidR="00A65DCF" w:rsidRDefault="00000000">
      <w:pPr>
        <w:pStyle w:val="af4"/>
        <w:numPr>
          <w:ilvl w:val="0"/>
          <w:numId w:val="19"/>
        </w:numPr>
        <w:ind w:left="142" w:hanging="142"/>
        <w:jc w:val="both"/>
        <w:rPr>
          <w:sz w:val="28"/>
          <w:szCs w:val="28"/>
        </w:rPr>
      </w:pPr>
      <w:r>
        <w:rPr>
          <w:sz w:val="28"/>
          <w:szCs w:val="28"/>
        </w:rPr>
        <w:t>овладеть теоретическими</w:t>
      </w:r>
      <w:r>
        <w:rPr>
          <w:sz w:val="24"/>
          <w:szCs w:val="24"/>
        </w:rPr>
        <w:t xml:space="preserve"> </w:t>
      </w:r>
      <w:r>
        <w:rPr>
          <w:sz w:val="28"/>
          <w:szCs w:val="28"/>
        </w:rPr>
        <w:t>знаниями о правилах вида спорта «плавание»;</w:t>
      </w:r>
    </w:p>
    <w:p w14:paraId="30D0AB93" w14:textId="77777777" w:rsidR="00A65DCF" w:rsidRDefault="00000000">
      <w:pPr>
        <w:pStyle w:val="ConsPlusNormal"/>
        <w:numPr>
          <w:ilvl w:val="0"/>
          <w:numId w:val="19"/>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выполнить план индивидуальной подготовки;</w:t>
      </w:r>
    </w:p>
    <w:p w14:paraId="5052E0FF" w14:textId="77777777" w:rsidR="00A65DCF" w:rsidRDefault="00000000">
      <w:pPr>
        <w:pStyle w:val="ConsPlusNormal"/>
        <w:numPr>
          <w:ilvl w:val="0"/>
          <w:numId w:val="19"/>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закрепить и углубить знания антидопинговых правил;</w:t>
      </w:r>
    </w:p>
    <w:p w14:paraId="168E7221" w14:textId="77777777" w:rsidR="00A65DCF" w:rsidRDefault="00000000">
      <w:pPr>
        <w:pStyle w:val="ConsPlusNormal"/>
        <w:numPr>
          <w:ilvl w:val="0"/>
          <w:numId w:val="19"/>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соблюдать антидопинговые правила и не иметь их нарушений;</w:t>
      </w:r>
    </w:p>
    <w:p w14:paraId="71BD0725" w14:textId="77777777" w:rsidR="00A65DCF" w:rsidRDefault="00000000">
      <w:pPr>
        <w:pStyle w:val="af4"/>
        <w:numPr>
          <w:ilvl w:val="0"/>
          <w:numId w:val="19"/>
        </w:numPr>
        <w:ind w:left="142" w:hanging="142"/>
        <w:jc w:val="both"/>
        <w:rPr>
          <w:sz w:val="28"/>
          <w:szCs w:val="28"/>
        </w:rPr>
      </w:pPr>
      <w:r>
        <w:rPr>
          <w:sz w:val="28"/>
          <w:szCs w:val="28"/>
        </w:rPr>
        <w:lastRenderedPageBreak/>
        <w:t xml:space="preserve">ежегодно выполнять контрольно-переводные нормативы (испытания) </w:t>
      </w:r>
      <w:r>
        <w:rPr>
          <w:sz w:val="28"/>
          <w:szCs w:val="28"/>
        </w:rPr>
        <w:br/>
        <w:t>по видам спортивной подготовки;</w:t>
      </w:r>
    </w:p>
    <w:p w14:paraId="7BC80841" w14:textId="77777777" w:rsidR="00A65DCF" w:rsidRDefault="00000000">
      <w:pPr>
        <w:pStyle w:val="af4"/>
        <w:numPr>
          <w:ilvl w:val="0"/>
          <w:numId w:val="19"/>
        </w:numPr>
        <w:ind w:left="142" w:hanging="142"/>
        <w:jc w:val="both"/>
        <w:rPr>
          <w:sz w:val="28"/>
          <w:szCs w:val="28"/>
        </w:rPr>
      </w:pPr>
      <w:r>
        <w:rPr>
          <w:sz w:val="28"/>
          <w:szCs w:val="28"/>
        </w:rPr>
        <w:t>демонстрировать высокие спортивные результаты в официальных спортивных соревнованиях;</w:t>
      </w:r>
    </w:p>
    <w:p w14:paraId="43F1A285" w14:textId="77777777" w:rsidR="00A65DCF" w:rsidRDefault="00000000">
      <w:pPr>
        <w:pStyle w:val="af4"/>
        <w:numPr>
          <w:ilvl w:val="0"/>
          <w:numId w:val="19"/>
        </w:numPr>
        <w:ind w:left="142" w:hanging="142"/>
        <w:jc w:val="both"/>
        <w:rPr>
          <w:sz w:val="28"/>
          <w:szCs w:val="28"/>
        </w:rPr>
      </w:pPr>
      <w:r>
        <w:rPr>
          <w:sz w:val="28"/>
          <w:szCs w:val="28"/>
        </w:rPr>
        <w:t>показывать результаты, соответствующие присвоению спортивного разряда «кандидат в мастера спорта» не реже одного раза в два года;</w:t>
      </w:r>
    </w:p>
    <w:p w14:paraId="27F49A5D" w14:textId="77777777" w:rsidR="00A65DCF" w:rsidRDefault="00000000">
      <w:pPr>
        <w:pStyle w:val="ConsPlusNormal"/>
        <w:numPr>
          <w:ilvl w:val="0"/>
          <w:numId w:val="19"/>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принимать участие в официальных спортивных соревнованиях не ниже уровня межрегиональных спортивных соревнований;</w:t>
      </w:r>
    </w:p>
    <w:p w14:paraId="6DD2B7A7" w14:textId="77777777" w:rsidR="00A65DCF" w:rsidRDefault="00000000">
      <w:pPr>
        <w:pStyle w:val="af4"/>
        <w:numPr>
          <w:ilvl w:val="0"/>
          <w:numId w:val="19"/>
        </w:numPr>
        <w:ind w:left="142" w:hanging="142"/>
        <w:jc w:val="both"/>
        <w:rPr>
          <w:sz w:val="28"/>
          <w:szCs w:val="28"/>
        </w:rPr>
      </w:pPr>
      <w:r>
        <w:rPr>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14:paraId="47DC61A7" w14:textId="77777777" w:rsidR="00A65DCF" w:rsidRDefault="00A65DCF">
      <w:pPr>
        <w:pStyle w:val="af4"/>
        <w:spacing w:line="360" w:lineRule="auto"/>
        <w:ind w:left="924"/>
        <w:jc w:val="both"/>
        <w:rPr>
          <w:b/>
        </w:rPr>
      </w:pPr>
    </w:p>
    <w:p w14:paraId="6C9B115E" w14:textId="77777777" w:rsidR="00A65DCF" w:rsidRDefault="00A65DCF">
      <w:pPr>
        <w:widowControl w:val="0"/>
        <w:pBdr>
          <w:top w:val="none" w:sz="0" w:space="0" w:color="000000"/>
          <w:left w:val="none" w:sz="0" w:space="0" w:color="000000"/>
          <w:bottom w:val="none" w:sz="0" w:space="0" w:color="000000"/>
          <w:right w:val="none" w:sz="0" w:space="0" w:color="000000"/>
        </w:pBdr>
        <w:suppressAutoHyphens/>
        <w:ind w:left="5103"/>
        <w:contextualSpacing/>
        <w:rPr>
          <w:b/>
          <w:sz w:val="28"/>
          <w:szCs w:val="28"/>
          <w:lang w:eastAsia="zh-CN"/>
        </w:rPr>
      </w:pPr>
    </w:p>
    <w:p w14:paraId="13F62ADA" w14:textId="77777777" w:rsidR="00A65DCF" w:rsidRDefault="00000000">
      <w:pPr>
        <w:pBdr>
          <w:top w:val="none" w:sz="0" w:space="0" w:color="000000"/>
          <w:left w:val="none" w:sz="0" w:space="0" w:color="000000"/>
          <w:bottom w:val="none" w:sz="0" w:space="0" w:color="000000"/>
          <w:right w:val="none" w:sz="0" w:space="0" w:color="000000"/>
        </w:pBdr>
        <w:suppressAutoHyphens/>
        <w:contextualSpacing/>
        <w:jc w:val="center"/>
        <w:rPr>
          <w:rFonts w:eastAsia="Calibri"/>
          <w:b/>
          <w:color w:val="000000"/>
          <w:sz w:val="28"/>
          <w:szCs w:val="28"/>
          <w:lang w:eastAsia="zh-CN"/>
        </w:rPr>
      </w:pPr>
      <w:bookmarkStart w:id="4" w:name="_Hlk91062155"/>
      <w:r>
        <w:rPr>
          <w:b/>
          <w:sz w:val="28"/>
          <w:szCs w:val="28"/>
          <w:lang w:eastAsia="zh-CN"/>
        </w:rPr>
        <w:t>Нормативы общей физической и специальной физической подготовки</w:t>
      </w:r>
      <w:r>
        <w:rPr>
          <w:rFonts w:ascii="Calibri" w:eastAsia="Calibri" w:hAnsi="Calibri" w:cs="Calibri"/>
          <w:b/>
          <w:color w:val="000000"/>
          <w:sz w:val="22"/>
          <w:szCs w:val="22"/>
          <w:lang w:eastAsia="zh-CN"/>
        </w:rPr>
        <w:t xml:space="preserve"> </w:t>
      </w:r>
      <w:r>
        <w:rPr>
          <w:rFonts w:eastAsia="Calibri"/>
          <w:b/>
          <w:sz w:val="28"/>
          <w:szCs w:val="28"/>
          <w:lang w:eastAsia="zh-CN"/>
        </w:rPr>
        <w:t xml:space="preserve">для зачисления и перевода на </w:t>
      </w:r>
      <w:r>
        <w:rPr>
          <w:rFonts w:eastAsia="Calibri"/>
          <w:b/>
          <w:color w:val="000000"/>
          <w:sz w:val="28"/>
          <w:szCs w:val="28"/>
          <w:lang w:eastAsia="zh-CN"/>
        </w:rPr>
        <w:t>этап</w:t>
      </w:r>
      <w:r>
        <w:rPr>
          <w:b/>
          <w:sz w:val="28"/>
          <w:szCs w:val="28"/>
          <w:lang w:eastAsia="zh-CN"/>
        </w:rPr>
        <w:t xml:space="preserve"> начальной подготовки</w:t>
      </w:r>
      <w:r>
        <w:rPr>
          <w:rFonts w:ascii="Calibri" w:eastAsia="Calibri" w:hAnsi="Calibri" w:cs="Calibri"/>
          <w:b/>
          <w:color w:val="000000"/>
          <w:sz w:val="22"/>
          <w:szCs w:val="22"/>
          <w:lang w:eastAsia="zh-CN"/>
        </w:rPr>
        <w:t xml:space="preserve"> </w:t>
      </w:r>
      <w:r>
        <w:rPr>
          <w:b/>
          <w:sz w:val="28"/>
          <w:szCs w:val="28"/>
          <w:lang w:eastAsia="zh-CN"/>
        </w:rPr>
        <w:t xml:space="preserve">по виду спорта </w:t>
      </w:r>
      <w:r>
        <w:rPr>
          <w:rFonts w:eastAsia="Calibri"/>
          <w:b/>
          <w:sz w:val="28"/>
          <w:szCs w:val="28"/>
          <w:lang w:eastAsia="zh-CN"/>
        </w:rPr>
        <w:t>«</w:t>
      </w:r>
      <w:r>
        <w:rPr>
          <w:rFonts w:eastAsia="Calibri"/>
          <w:b/>
          <w:color w:val="000000"/>
          <w:sz w:val="28"/>
          <w:szCs w:val="28"/>
          <w:lang w:eastAsia="zh-CN"/>
        </w:rPr>
        <w:t>плавание</w:t>
      </w:r>
      <w:r>
        <w:rPr>
          <w:rFonts w:eastAsia="Calibri"/>
          <w:b/>
          <w:sz w:val="28"/>
          <w:szCs w:val="28"/>
          <w:lang w:eastAsia="zh-CN"/>
        </w:rPr>
        <w:t>»</w:t>
      </w:r>
    </w:p>
    <w:p w14:paraId="65D6AFA8" w14:textId="77777777" w:rsidR="00A65DCF" w:rsidRDefault="00A65DCF">
      <w:pPr>
        <w:pBdr>
          <w:top w:val="none" w:sz="0" w:space="0" w:color="000000"/>
          <w:left w:val="none" w:sz="0" w:space="0" w:color="000000"/>
          <w:bottom w:val="none" w:sz="0" w:space="0" w:color="000000"/>
          <w:right w:val="none" w:sz="0" w:space="0" w:color="000000"/>
        </w:pBdr>
        <w:tabs>
          <w:tab w:val="left" w:pos="1695"/>
        </w:tabs>
        <w:suppressAutoHyphens/>
        <w:rPr>
          <w:rFonts w:eastAsia="Calibri"/>
          <w:color w:val="000000"/>
          <w:sz w:val="28"/>
          <w:szCs w:val="28"/>
          <w:lang w:eastAsia="zh-CN"/>
        </w:rPr>
      </w:pPr>
    </w:p>
    <w:tbl>
      <w:tblPr>
        <w:tblW w:w="10205" w:type="dxa"/>
        <w:tblLook w:val="04A0" w:firstRow="1" w:lastRow="0" w:firstColumn="1" w:lastColumn="0" w:noHBand="0" w:noVBand="1"/>
      </w:tblPr>
      <w:tblGrid>
        <w:gridCol w:w="709"/>
        <w:gridCol w:w="2910"/>
        <w:gridCol w:w="1587"/>
        <w:gridCol w:w="1291"/>
        <w:gridCol w:w="74"/>
        <w:gridCol w:w="1192"/>
        <w:gridCol w:w="1276"/>
        <w:gridCol w:w="1166"/>
      </w:tblGrid>
      <w:tr w:rsidR="00A65DCF" w14:paraId="7D005F80" w14:textId="77777777">
        <w:trPr>
          <w:cantSplit/>
          <w:trHeight w:val="23"/>
        </w:trPr>
        <w:tc>
          <w:tcPr>
            <w:tcW w:w="709" w:type="dxa"/>
            <w:vMerge w:val="restart"/>
            <w:tcBorders>
              <w:top w:val="single" w:sz="4" w:space="0" w:color="000000"/>
              <w:left w:val="single" w:sz="4" w:space="0" w:color="000000"/>
              <w:bottom w:val="single" w:sz="4" w:space="0" w:color="000000"/>
            </w:tcBorders>
            <w:vAlign w:val="center"/>
          </w:tcPr>
          <w:p w14:paraId="781D9E4A"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bookmarkStart w:id="5" w:name="_Hlk91062192"/>
            <w:bookmarkEnd w:id="4"/>
            <w:r>
              <w:rPr>
                <w:rFonts w:eastAsia="Calibri"/>
                <w:color w:val="000000"/>
                <w:lang w:eastAsia="zh-CN"/>
              </w:rPr>
              <w:t>№</w:t>
            </w:r>
          </w:p>
          <w:p w14:paraId="234E6A0E"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п/п</w:t>
            </w:r>
          </w:p>
        </w:tc>
        <w:tc>
          <w:tcPr>
            <w:tcW w:w="2910" w:type="dxa"/>
            <w:vMerge w:val="restart"/>
            <w:tcBorders>
              <w:top w:val="single" w:sz="4" w:space="0" w:color="000000"/>
              <w:left w:val="single" w:sz="4" w:space="0" w:color="000000"/>
              <w:bottom w:val="single" w:sz="4" w:space="0" w:color="000000"/>
            </w:tcBorders>
            <w:vAlign w:val="center"/>
          </w:tcPr>
          <w:p w14:paraId="12476797"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Упражнения</w:t>
            </w:r>
          </w:p>
        </w:tc>
        <w:tc>
          <w:tcPr>
            <w:tcW w:w="1587" w:type="dxa"/>
            <w:vMerge w:val="restart"/>
            <w:tcBorders>
              <w:top w:val="single" w:sz="4" w:space="0" w:color="000000"/>
              <w:left w:val="single" w:sz="4" w:space="0" w:color="000000"/>
              <w:bottom w:val="single" w:sz="4" w:space="0" w:color="000000"/>
            </w:tcBorders>
            <w:vAlign w:val="center"/>
          </w:tcPr>
          <w:p w14:paraId="585DD0CA"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Единица измерения</w:t>
            </w:r>
          </w:p>
        </w:tc>
        <w:tc>
          <w:tcPr>
            <w:tcW w:w="2557" w:type="dxa"/>
            <w:gridSpan w:val="3"/>
            <w:tcBorders>
              <w:top w:val="single" w:sz="4" w:space="0" w:color="000000"/>
              <w:left w:val="single" w:sz="4" w:space="0" w:color="000000"/>
              <w:bottom w:val="single" w:sz="4" w:space="0" w:color="000000"/>
            </w:tcBorders>
            <w:vAlign w:val="center"/>
          </w:tcPr>
          <w:p w14:paraId="221FB36C" w14:textId="77777777" w:rsidR="00A65DCF" w:rsidRDefault="00000000">
            <w:pPr>
              <w:pBdr>
                <w:top w:val="none" w:sz="0" w:space="0" w:color="000000"/>
                <w:left w:val="none" w:sz="0" w:space="0" w:color="000000"/>
                <w:bottom w:val="none" w:sz="0" w:space="0" w:color="000000"/>
                <w:right w:val="none" w:sz="0" w:space="0" w:color="000000"/>
              </w:pBdr>
              <w:suppressAutoHyphens/>
              <w:ind w:right="-108"/>
              <w:jc w:val="center"/>
              <w:rPr>
                <w:rFonts w:eastAsia="Calibri"/>
                <w:color w:val="000000"/>
                <w:lang w:eastAsia="zh-CN"/>
              </w:rPr>
            </w:pPr>
            <w:r>
              <w:rPr>
                <w:rFonts w:eastAsia="Calibri"/>
                <w:color w:val="000000"/>
                <w:lang w:eastAsia="zh-CN"/>
              </w:rPr>
              <w:t>Норматив до года обучения</w:t>
            </w:r>
          </w:p>
        </w:tc>
        <w:tc>
          <w:tcPr>
            <w:tcW w:w="2442" w:type="dxa"/>
            <w:gridSpan w:val="2"/>
            <w:tcBorders>
              <w:top w:val="single" w:sz="4" w:space="0" w:color="000000"/>
              <w:left w:val="single" w:sz="4" w:space="0" w:color="000000"/>
              <w:bottom w:val="single" w:sz="4" w:space="0" w:color="000000"/>
              <w:right w:val="single" w:sz="4" w:space="0" w:color="000000"/>
            </w:tcBorders>
            <w:vAlign w:val="center"/>
          </w:tcPr>
          <w:p w14:paraId="3532E823" w14:textId="77777777" w:rsidR="00A65DCF" w:rsidRDefault="00000000">
            <w:pPr>
              <w:pBdr>
                <w:top w:val="none" w:sz="0" w:space="0" w:color="000000"/>
                <w:left w:val="none" w:sz="0" w:space="0" w:color="000000"/>
                <w:bottom w:val="none" w:sz="0" w:space="0" w:color="000000"/>
                <w:right w:val="none" w:sz="0" w:space="0" w:color="000000"/>
              </w:pBdr>
              <w:suppressAutoHyphens/>
              <w:ind w:right="-108"/>
              <w:jc w:val="center"/>
              <w:rPr>
                <w:rFonts w:eastAsia="Calibri"/>
                <w:color w:val="000000"/>
                <w:lang w:eastAsia="zh-CN"/>
              </w:rPr>
            </w:pPr>
            <w:r>
              <w:rPr>
                <w:rFonts w:eastAsia="Calibri"/>
                <w:color w:val="000000"/>
                <w:lang w:eastAsia="zh-CN"/>
              </w:rPr>
              <w:t>Норматив свыше года обучения</w:t>
            </w:r>
          </w:p>
        </w:tc>
      </w:tr>
      <w:tr w:rsidR="00A65DCF" w14:paraId="4B08BC8F" w14:textId="77777777">
        <w:trPr>
          <w:cantSplit/>
          <w:trHeight w:val="23"/>
        </w:trPr>
        <w:tc>
          <w:tcPr>
            <w:tcW w:w="709" w:type="dxa"/>
            <w:vMerge/>
            <w:tcBorders>
              <w:left w:val="single" w:sz="4" w:space="0" w:color="000000"/>
              <w:bottom w:val="single" w:sz="4" w:space="0" w:color="000000"/>
            </w:tcBorders>
            <w:vAlign w:val="center"/>
          </w:tcPr>
          <w:p w14:paraId="125CBB12"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910" w:type="dxa"/>
            <w:vMerge/>
            <w:tcBorders>
              <w:left w:val="single" w:sz="4" w:space="0" w:color="000000"/>
              <w:bottom w:val="single" w:sz="4" w:space="0" w:color="000000"/>
            </w:tcBorders>
            <w:vAlign w:val="center"/>
          </w:tcPr>
          <w:p w14:paraId="0A8167E6"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587" w:type="dxa"/>
            <w:vMerge/>
            <w:tcBorders>
              <w:left w:val="single" w:sz="4" w:space="0" w:color="000000"/>
              <w:bottom w:val="single" w:sz="4" w:space="0" w:color="000000"/>
            </w:tcBorders>
            <w:vAlign w:val="center"/>
          </w:tcPr>
          <w:p w14:paraId="217BAB89"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val="en-US" w:eastAsia="zh-CN"/>
              </w:rPr>
            </w:pPr>
          </w:p>
        </w:tc>
        <w:tc>
          <w:tcPr>
            <w:tcW w:w="1365" w:type="dxa"/>
            <w:gridSpan w:val="2"/>
            <w:tcBorders>
              <w:left w:val="single" w:sz="4" w:space="0" w:color="000000"/>
              <w:bottom w:val="single" w:sz="4" w:space="0" w:color="000000"/>
            </w:tcBorders>
            <w:vAlign w:val="center"/>
          </w:tcPr>
          <w:p w14:paraId="20707D77"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мальчики</w:t>
            </w:r>
          </w:p>
        </w:tc>
        <w:tc>
          <w:tcPr>
            <w:tcW w:w="1192" w:type="dxa"/>
            <w:tcBorders>
              <w:left w:val="single" w:sz="4" w:space="0" w:color="000000"/>
              <w:bottom w:val="single" w:sz="4" w:space="0" w:color="000000"/>
            </w:tcBorders>
            <w:vAlign w:val="center"/>
          </w:tcPr>
          <w:p w14:paraId="1689F7C7"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девочки</w:t>
            </w:r>
          </w:p>
        </w:tc>
        <w:tc>
          <w:tcPr>
            <w:tcW w:w="1276" w:type="dxa"/>
            <w:tcBorders>
              <w:left w:val="single" w:sz="4" w:space="0" w:color="000000"/>
              <w:bottom w:val="single" w:sz="4" w:space="0" w:color="000000"/>
            </w:tcBorders>
            <w:vAlign w:val="center"/>
          </w:tcPr>
          <w:p w14:paraId="45F353F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мальчики</w:t>
            </w:r>
          </w:p>
        </w:tc>
        <w:tc>
          <w:tcPr>
            <w:tcW w:w="1166" w:type="dxa"/>
            <w:tcBorders>
              <w:left w:val="single" w:sz="4" w:space="0" w:color="000000"/>
              <w:bottom w:val="single" w:sz="4" w:space="0" w:color="000000"/>
              <w:right w:val="single" w:sz="4" w:space="0" w:color="000000"/>
            </w:tcBorders>
            <w:vAlign w:val="center"/>
          </w:tcPr>
          <w:p w14:paraId="22E8762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девочки</w:t>
            </w:r>
          </w:p>
        </w:tc>
      </w:tr>
      <w:tr w:rsidR="00A65DCF" w14:paraId="2EF2D0FE" w14:textId="77777777">
        <w:trPr>
          <w:cantSplit/>
          <w:trHeight w:val="23"/>
        </w:trPr>
        <w:tc>
          <w:tcPr>
            <w:tcW w:w="10205" w:type="dxa"/>
            <w:gridSpan w:val="8"/>
            <w:tcBorders>
              <w:left w:val="single" w:sz="4" w:space="0" w:color="000000"/>
              <w:bottom w:val="single" w:sz="4" w:space="0" w:color="000000"/>
              <w:right w:val="single" w:sz="4" w:space="0" w:color="000000"/>
            </w:tcBorders>
            <w:vAlign w:val="center"/>
          </w:tcPr>
          <w:p w14:paraId="29369B5C" w14:textId="77777777" w:rsidR="00A65DCF" w:rsidRDefault="00000000">
            <w:pPr>
              <w:pBdr>
                <w:top w:val="none" w:sz="0" w:space="0" w:color="000000"/>
                <w:left w:val="none" w:sz="0" w:space="0" w:color="000000"/>
                <w:bottom w:val="none" w:sz="0" w:space="0" w:color="000000"/>
                <w:right w:val="none" w:sz="0" w:space="0" w:color="000000"/>
              </w:pBdr>
              <w:suppressAutoHyphens/>
              <w:ind w:left="720"/>
              <w:jc w:val="center"/>
              <w:rPr>
                <w:rFonts w:eastAsia="Calibri"/>
                <w:color w:val="000000"/>
                <w:lang w:eastAsia="zh-CN"/>
              </w:rPr>
            </w:pPr>
            <w:r>
              <w:rPr>
                <w:rFonts w:eastAsia="Calibri"/>
                <w:color w:val="000000"/>
                <w:lang w:eastAsia="zh-CN"/>
              </w:rPr>
              <w:t>1. Нормативы общей физической подготовки</w:t>
            </w:r>
          </w:p>
        </w:tc>
      </w:tr>
      <w:tr w:rsidR="00A65DCF" w14:paraId="6F34DC35" w14:textId="77777777">
        <w:trPr>
          <w:cantSplit/>
          <w:trHeight w:val="23"/>
        </w:trPr>
        <w:tc>
          <w:tcPr>
            <w:tcW w:w="709" w:type="dxa"/>
            <w:vMerge w:val="restart"/>
            <w:tcBorders>
              <w:left w:val="single" w:sz="4" w:space="0" w:color="000000"/>
              <w:bottom w:val="single" w:sz="4" w:space="0" w:color="000000"/>
            </w:tcBorders>
            <w:vAlign w:val="center"/>
          </w:tcPr>
          <w:p w14:paraId="34487F6F"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ascii="Calibri" w:eastAsia="Calibri" w:hAnsi="Calibri" w:cs="Calibri"/>
                <w:color w:val="000000"/>
                <w:lang w:eastAsia="zh-CN"/>
              </w:rPr>
            </w:pPr>
            <w:r>
              <w:rPr>
                <w:rFonts w:eastAsia="Calibri"/>
                <w:color w:val="000000"/>
                <w:lang w:eastAsia="zh-CN"/>
              </w:rPr>
              <w:t>1.</w:t>
            </w:r>
            <w:r>
              <w:rPr>
                <w:rFonts w:eastAsia="Calibri"/>
                <w:color w:val="000000"/>
                <w:lang w:val="en-US" w:eastAsia="zh-CN"/>
              </w:rPr>
              <w:t>1.</w:t>
            </w:r>
          </w:p>
        </w:tc>
        <w:tc>
          <w:tcPr>
            <w:tcW w:w="2910" w:type="dxa"/>
            <w:vMerge w:val="restart"/>
            <w:tcBorders>
              <w:left w:val="single" w:sz="4" w:space="0" w:color="000000"/>
              <w:bottom w:val="single" w:sz="4" w:space="0" w:color="000000"/>
            </w:tcBorders>
            <w:vAlign w:val="center"/>
          </w:tcPr>
          <w:p w14:paraId="5C4D930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Бег на 30 м</w:t>
            </w:r>
          </w:p>
        </w:tc>
        <w:tc>
          <w:tcPr>
            <w:tcW w:w="1587" w:type="dxa"/>
            <w:vMerge w:val="restart"/>
            <w:tcBorders>
              <w:left w:val="single" w:sz="4" w:space="0" w:color="000000"/>
              <w:bottom w:val="single" w:sz="4" w:space="0" w:color="000000"/>
            </w:tcBorders>
            <w:vAlign w:val="center"/>
          </w:tcPr>
          <w:p w14:paraId="270E34E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с</w:t>
            </w:r>
          </w:p>
        </w:tc>
        <w:tc>
          <w:tcPr>
            <w:tcW w:w="2557" w:type="dxa"/>
            <w:gridSpan w:val="3"/>
            <w:tcBorders>
              <w:left w:val="single" w:sz="4" w:space="0" w:color="000000"/>
              <w:bottom w:val="single" w:sz="4" w:space="0" w:color="000000"/>
            </w:tcBorders>
            <w:vAlign w:val="center"/>
          </w:tcPr>
          <w:p w14:paraId="670F8490"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color w:val="000000"/>
                <w:lang w:eastAsia="zh-CN"/>
              </w:rPr>
            </w:pPr>
            <w:r>
              <w:rPr>
                <w:lang w:eastAsia="zh-CN"/>
              </w:rPr>
              <w:t>не более</w:t>
            </w:r>
          </w:p>
        </w:tc>
        <w:tc>
          <w:tcPr>
            <w:tcW w:w="2442" w:type="dxa"/>
            <w:gridSpan w:val="2"/>
            <w:tcBorders>
              <w:left w:val="single" w:sz="4" w:space="0" w:color="000000"/>
              <w:bottom w:val="single" w:sz="4" w:space="0" w:color="000000"/>
              <w:right w:val="single" w:sz="4" w:space="0" w:color="000000"/>
            </w:tcBorders>
            <w:vAlign w:val="center"/>
          </w:tcPr>
          <w:p w14:paraId="595D669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color w:val="000000"/>
                <w:lang w:eastAsia="zh-CN"/>
              </w:rPr>
            </w:pPr>
            <w:r>
              <w:rPr>
                <w:color w:val="000000"/>
                <w:lang w:eastAsia="zh-CN"/>
              </w:rPr>
              <w:t>не более</w:t>
            </w:r>
          </w:p>
        </w:tc>
      </w:tr>
      <w:tr w:rsidR="00A65DCF" w14:paraId="0A9389C6" w14:textId="77777777">
        <w:trPr>
          <w:cantSplit/>
          <w:trHeight w:val="70"/>
        </w:trPr>
        <w:tc>
          <w:tcPr>
            <w:tcW w:w="709" w:type="dxa"/>
            <w:vMerge/>
            <w:tcBorders>
              <w:left w:val="single" w:sz="4" w:space="0" w:color="000000"/>
              <w:bottom w:val="single" w:sz="4" w:space="0" w:color="000000"/>
            </w:tcBorders>
            <w:vAlign w:val="center"/>
          </w:tcPr>
          <w:p w14:paraId="59F0D00B" w14:textId="77777777" w:rsidR="00A65DCF" w:rsidRDefault="00A65DCF">
            <w:pPr>
              <w:pBdr>
                <w:top w:val="none" w:sz="0" w:space="0" w:color="000000"/>
                <w:left w:val="none" w:sz="0" w:space="0" w:color="000000"/>
                <w:bottom w:val="none" w:sz="0" w:space="0" w:color="000000"/>
                <w:right w:val="none" w:sz="0" w:space="0" w:color="000000"/>
              </w:pBdr>
              <w:suppressAutoHyphens/>
              <w:spacing w:line="276" w:lineRule="auto"/>
              <w:jc w:val="center"/>
              <w:rPr>
                <w:rFonts w:ascii="Calibri" w:eastAsia="Calibri" w:hAnsi="Calibri" w:cs="Calibri"/>
                <w:color w:val="000000"/>
                <w:lang w:eastAsia="zh-CN"/>
              </w:rPr>
            </w:pPr>
          </w:p>
        </w:tc>
        <w:tc>
          <w:tcPr>
            <w:tcW w:w="2910" w:type="dxa"/>
            <w:vMerge/>
            <w:tcBorders>
              <w:left w:val="single" w:sz="4" w:space="0" w:color="000000"/>
              <w:bottom w:val="single" w:sz="4" w:space="0" w:color="000000"/>
            </w:tcBorders>
            <w:vAlign w:val="center"/>
          </w:tcPr>
          <w:p w14:paraId="066A1A54" w14:textId="77777777" w:rsidR="00A65DCF" w:rsidRDefault="00A65DCF">
            <w:pPr>
              <w:pBdr>
                <w:top w:val="none" w:sz="0" w:space="0" w:color="000000"/>
                <w:left w:val="none" w:sz="0" w:space="0" w:color="000000"/>
                <w:bottom w:val="none" w:sz="0" w:space="0" w:color="000000"/>
                <w:right w:val="none" w:sz="0" w:space="0" w:color="000000"/>
              </w:pBdr>
              <w:suppressAutoHyphens/>
              <w:spacing w:line="276" w:lineRule="auto"/>
              <w:jc w:val="center"/>
              <w:rPr>
                <w:rFonts w:ascii="Calibri" w:eastAsia="Calibri" w:hAnsi="Calibri" w:cs="Calibri"/>
                <w:color w:val="000000"/>
                <w:lang w:eastAsia="zh-CN"/>
              </w:rPr>
            </w:pPr>
          </w:p>
        </w:tc>
        <w:tc>
          <w:tcPr>
            <w:tcW w:w="1587" w:type="dxa"/>
            <w:vMerge/>
            <w:tcBorders>
              <w:left w:val="single" w:sz="4" w:space="0" w:color="000000"/>
              <w:bottom w:val="single" w:sz="4" w:space="0" w:color="000000"/>
            </w:tcBorders>
            <w:vAlign w:val="center"/>
          </w:tcPr>
          <w:p w14:paraId="2F80C44F" w14:textId="77777777" w:rsidR="00A65DCF" w:rsidRDefault="00A65DCF">
            <w:pPr>
              <w:pBdr>
                <w:top w:val="none" w:sz="0" w:space="0" w:color="000000"/>
                <w:left w:val="none" w:sz="0" w:space="0" w:color="000000"/>
                <w:bottom w:val="none" w:sz="0" w:space="0" w:color="000000"/>
                <w:right w:val="none" w:sz="0" w:space="0" w:color="000000"/>
              </w:pBdr>
              <w:suppressAutoHyphens/>
              <w:spacing w:line="276" w:lineRule="auto"/>
              <w:jc w:val="center"/>
              <w:rPr>
                <w:rFonts w:ascii="Calibri" w:eastAsia="Calibri" w:hAnsi="Calibri" w:cs="Calibri"/>
                <w:color w:val="000000"/>
                <w:lang w:eastAsia="zh-CN"/>
              </w:rPr>
            </w:pPr>
          </w:p>
        </w:tc>
        <w:tc>
          <w:tcPr>
            <w:tcW w:w="1365" w:type="dxa"/>
            <w:gridSpan w:val="2"/>
            <w:tcBorders>
              <w:left w:val="single" w:sz="4" w:space="0" w:color="000000"/>
              <w:bottom w:val="single" w:sz="4" w:space="0" w:color="000000"/>
            </w:tcBorders>
            <w:vAlign w:val="center"/>
          </w:tcPr>
          <w:p w14:paraId="79F7E296" w14:textId="77777777" w:rsidR="00A65DCF" w:rsidRDefault="00000000">
            <w:pPr>
              <w:pBdr>
                <w:top w:val="none" w:sz="0" w:space="0" w:color="000000"/>
                <w:left w:val="none" w:sz="0" w:space="0" w:color="000000"/>
                <w:bottom w:val="none" w:sz="0" w:space="0" w:color="000000"/>
                <w:right w:val="none" w:sz="0" w:space="0" w:color="000000"/>
              </w:pBdr>
              <w:suppressAutoHyphens/>
              <w:spacing w:line="276" w:lineRule="auto"/>
              <w:jc w:val="center"/>
              <w:rPr>
                <w:rFonts w:eastAsia="Calibri"/>
                <w:color w:val="000000"/>
                <w:lang w:eastAsia="zh-CN"/>
              </w:rPr>
            </w:pPr>
            <w:r>
              <w:rPr>
                <w:rFonts w:eastAsia="Calibri"/>
                <w:color w:val="000000"/>
                <w:lang w:eastAsia="zh-CN"/>
              </w:rPr>
              <w:t>6,9</w:t>
            </w:r>
          </w:p>
        </w:tc>
        <w:tc>
          <w:tcPr>
            <w:tcW w:w="1192" w:type="dxa"/>
            <w:tcBorders>
              <w:left w:val="single" w:sz="4" w:space="0" w:color="000000"/>
              <w:bottom w:val="single" w:sz="4" w:space="0" w:color="000000"/>
            </w:tcBorders>
            <w:vAlign w:val="center"/>
          </w:tcPr>
          <w:p w14:paraId="35BC972B" w14:textId="77777777" w:rsidR="00A65DCF" w:rsidRDefault="00000000">
            <w:pPr>
              <w:pBdr>
                <w:top w:val="none" w:sz="0" w:space="0" w:color="000000"/>
                <w:left w:val="none" w:sz="0" w:space="0" w:color="000000"/>
                <w:bottom w:val="none" w:sz="0" w:space="0" w:color="000000"/>
                <w:right w:val="none" w:sz="0" w:space="0" w:color="000000"/>
              </w:pBdr>
              <w:suppressAutoHyphens/>
              <w:spacing w:line="276" w:lineRule="auto"/>
              <w:jc w:val="center"/>
              <w:rPr>
                <w:rFonts w:eastAsia="Calibri"/>
                <w:color w:val="000000"/>
                <w:lang w:eastAsia="zh-CN"/>
              </w:rPr>
            </w:pPr>
            <w:r>
              <w:rPr>
                <w:rFonts w:eastAsia="Calibri"/>
                <w:color w:val="000000"/>
                <w:lang w:eastAsia="zh-CN"/>
              </w:rPr>
              <w:t>7,1</w:t>
            </w:r>
          </w:p>
        </w:tc>
        <w:tc>
          <w:tcPr>
            <w:tcW w:w="1276" w:type="dxa"/>
            <w:tcBorders>
              <w:left w:val="single" w:sz="4" w:space="0" w:color="000000"/>
              <w:bottom w:val="single" w:sz="4" w:space="0" w:color="000000"/>
            </w:tcBorders>
            <w:vAlign w:val="center"/>
          </w:tcPr>
          <w:p w14:paraId="1F001E12" w14:textId="77777777" w:rsidR="00A65DCF" w:rsidRDefault="00000000">
            <w:pPr>
              <w:pBdr>
                <w:top w:val="none" w:sz="0" w:space="0" w:color="000000"/>
                <w:left w:val="none" w:sz="0" w:space="0" w:color="000000"/>
                <w:bottom w:val="none" w:sz="0" w:space="0" w:color="000000"/>
                <w:right w:val="none" w:sz="0" w:space="0" w:color="000000"/>
              </w:pBdr>
              <w:suppressAutoHyphens/>
              <w:spacing w:line="276" w:lineRule="auto"/>
              <w:jc w:val="center"/>
              <w:rPr>
                <w:rFonts w:eastAsia="Calibri"/>
                <w:color w:val="000000"/>
                <w:lang w:eastAsia="zh-CN"/>
              </w:rPr>
            </w:pPr>
            <w:r>
              <w:rPr>
                <w:rFonts w:eastAsia="Calibri"/>
                <w:color w:val="000000"/>
                <w:lang w:eastAsia="zh-CN"/>
              </w:rPr>
              <w:t>6,5</w:t>
            </w:r>
          </w:p>
        </w:tc>
        <w:tc>
          <w:tcPr>
            <w:tcW w:w="1166" w:type="dxa"/>
            <w:tcBorders>
              <w:left w:val="single" w:sz="4" w:space="0" w:color="000000"/>
              <w:bottom w:val="single" w:sz="4" w:space="0" w:color="000000"/>
              <w:right w:val="single" w:sz="4" w:space="0" w:color="000000"/>
            </w:tcBorders>
            <w:vAlign w:val="center"/>
          </w:tcPr>
          <w:p w14:paraId="628E5D06" w14:textId="77777777" w:rsidR="00A65DCF" w:rsidRDefault="00000000">
            <w:pPr>
              <w:pBdr>
                <w:top w:val="none" w:sz="0" w:space="0" w:color="000000"/>
                <w:left w:val="none" w:sz="0" w:space="0" w:color="000000"/>
                <w:bottom w:val="none" w:sz="0" w:space="0" w:color="000000"/>
                <w:right w:val="none" w:sz="0" w:space="0" w:color="000000"/>
              </w:pBdr>
              <w:suppressAutoHyphens/>
              <w:spacing w:line="276" w:lineRule="auto"/>
              <w:jc w:val="center"/>
              <w:rPr>
                <w:rFonts w:eastAsia="Calibri"/>
                <w:color w:val="000000"/>
                <w:lang w:eastAsia="zh-CN"/>
              </w:rPr>
            </w:pPr>
            <w:r>
              <w:rPr>
                <w:rFonts w:eastAsia="Calibri"/>
                <w:color w:val="000000"/>
                <w:lang w:eastAsia="zh-CN"/>
              </w:rPr>
              <w:t>6,8</w:t>
            </w:r>
          </w:p>
        </w:tc>
      </w:tr>
      <w:tr w:rsidR="00A65DCF" w14:paraId="0DF7FB48" w14:textId="77777777">
        <w:trPr>
          <w:cantSplit/>
          <w:trHeight w:val="23"/>
        </w:trPr>
        <w:tc>
          <w:tcPr>
            <w:tcW w:w="709" w:type="dxa"/>
            <w:vMerge w:val="restart"/>
            <w:tcBorders>
              <w:left w:val="single" w:sz="4" w:space="0" w:color="000000"/>
              <w:bottom w:val="single" w:sz="4" w:space="0" w:color="000000"/>
            </w:tcBorders>
            <w:vAlign w:val="center"/>
          </w:tcPr>
          <w:p w14:paraId="5919153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1.2.</w:t>
            </w:r>
          </w:p>
        </w:tc>
        <w:tc>
          <w:tcPr>
            <w:tcW w:w="2910" w:type="dxa"/>
            <w:vMerge w:val="restart"/>
            <w:tcBorders>
              <w:left w:val="single" w:sz="4" w:space="0" w:color="000000"/>
              <w:bottom w:val="single" w:sz="4" w:space="0" w:color="000000"/>
            </w:tcBorders>
            <w:vAlign w:val="center"/>
          </w:tcPr>
          <w:p w14:paraId="324EF5B5"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Сгибание и разгибание рук в упоре лежа на полу</w:t>
            </w:r>
          </w:p>
        </w:tc>
        <w:tc>
          <w:tcPr>
            <w:tcW w:w="1587" w:type="dxa"/>
            <w:vMerge w:val="restart"/>
            <w:tcBorders>
              <w:left w:val="single" w:sz="4" w:space="0" w:color="000000"/>
              <w:bottom w:val="single" w:sz="4" w:space="0" w:color="000000"/>
            </w:tcBorders>
            <w:vAlign w:val="center"/>
          </w:tcPr>
          <w:p w14:paraId="1A34F2BA"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количество раз</w:t>
            </w:r>
          </w:p>
        </w:tc>
        <w:tc>
          <w:tcPr>
            <w:tcW w:w="2557" w:type="dxa"/>
            <w:gridSpan w:val="3"/>
            <w:tcBorders>
              <w:left w:val="single" w:sz="4" w:space="0" w:color="000000"/>
              <w:bottom w:val="single" w:sz="4" w:space="0" w:color="000000"/>
            </w:tcBorders>
            <w:vAlign w:val="center"/>
          </w:tcPr>
          <w:p w14:paraId="7C509877"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lang w:eastAsia="zh-CN"/>
              </w:rPr>
              <w:t>не менее</w:t>
            </w:r>
          </w:p>
        </w:tc>
        <w:tc>
          <w:tcPr>
            <w:tcW w:w="2442" w:type="dxa"/>
            <w:gridSpan w:val="2"/>
            <w:tcBorders>
              <w:left w:val="single" w:sz="4" w:space="0" w:color="000000"/>
              <w:bottom w:val="single" w:sz="4" w:space="0" w:color="000000"/>
              <w:right w:val="single" w:sz="4" w:space="0" w:color="000000"/>
            </w:tcBorders>
            <w:vAlign w:val="center"/>
          </w:tcPr>
          <w:p w14:paraId="3AF617B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не менее</w:t>
            </w:r>
          </w:p>
        </w:tc>
      </w:tr>
      <w:tr w:rsidR="00A65DCF" w14:paraId="67487BE9" w14:textId="77777777">
        <w:trPr>
          <w:cantSplit/>
          <w:trHeight w:val="23"/>
        </w:trPr>
        <w:tc>
          <w:tcPr>
            <w:tcW w:w="709" w:type="dxa"/>
            <w:vMerge/>
            <w:tcBorders>
              <w:left w:val="single" w:sz="4" w:space="0" w:color="000000"/>
              <w:bottom w:val="single" w:sz="4" w:space="0" w:color="000000"/>
            </w:tcBorders>
            <w:vAlign w:val="center"/>
          </w:tcPr>
          <w:p w14:paraId="7D6FB70B"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910" w:type="dxa"/>
            <w:vMerge/>
            <w:tcBorders>
              <w:left w:val="single" w:sz="4" w:space="0" w:color="000000"/>
              <w:bottom w:val="single" w:sz="4" w:space="0" w:color="000000"/>
            </w:tcBorders>
            <w:vAlign w:val="center"/>
          </w:tcPr>
          <w:p w14:paraId="41CE228C"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587" w:type="dxa"/>
            <w:vMerge/>
            <w:tcBorders>
              <w:left w:val="single" w:sz="4" w:space="0" w:color="000000"/>
              <w:bottom w:val="single" w:sz="4" w:space="0" w:color="000000"/>
            </w:tcBorders>
            <w:vAlign w:val="center"/>
          </w:tcPr>
          <w:p w14:paraId="1C1030F3"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365" w:type="dxa"/>
            <w:gridSpan w:val="2"/>
            <w:tcBorders>
              <w:left w:val="single" w:sz="4" w:space="0" w:color="000000"/>
              <w:bottom w:val="single" w:sz="4" w:space="0" w:color="000000"/>
            </w:tcBorders>
            <w:vAlign w:val="center"/>
          </w:tcPr>
          <w:p w14:paraId="343296D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7</w:t>
            </w:r>
          </w:p>
        </w:tc>
        <w:tc>
          <w:tcPr>
            <w:tcW w:w="1192" w:type="dxa"/>
            <w:tcBorders>
              <w:left w:val="single" w:sz="4" w:space="0" w:color="000000"/>
              <w:bottom w:val="single" w:sz="4" w:space="0" w:color="000000"/>
            </w:tcBorders>
            <w:vAlign w:val="center"/>
          </w:tcPr>
          <w:p w14:paraId="13D0C724"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4</w:t>
            </w:r>
          </w:p>
        </w:tc>
        <w:tc>
          <w:tcPr>
            <w:tcW w:w="1276" w:type="dxa"/>
            <w:tcBorders>
              <w:left w:val="single" w:sz="4" w:space="0" w:color="000000"/>
              <w:bottom w:val="single" w:sz="4" w:space="0" w:color="000000"/>
            </w:tcBorders>
            <w:vAlign w:val="center"/>
          </w:tcPr>
          <w:p w14:paraId="4B74632E"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10</w:t>
            </w:r>
          </w:p>
        </w:tc>
        <w:tc>
          <w:tcPr>
            <w:tcW w:w="1166" w:type="dxa"/>
            <w:tcBorders>
              <w:left w:val="single" w:sz="4" w:space="0" w:color="000000"/>
              <w:bottom w:val="single" w:sz="4" w:space="0" w:color="000000"/>
              <w:right w:val="single" w:sz="4" w:space="0" w:color="000000"/>
            </w:tcBorders>
            <w:vAlign w:val="center"/>
          </w:tcPr>
          <w:p w14:paraId="4B0DB0E7"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5</w:t>
            </w:r>
          </w:p>
        </w:tc>
      </w:tr>
      <w:tr w:rsidR="00A65DCF" w14:paraId="5913FD80" w14:textId="77777777">
        <w:trPr>
          <w:cantSplit/>
          <w:trHeight w:val="23"/>
        </w:trPr>
        <w:tc>
          <w:tcPr>
            <w:tcW w:w="709" w:type="dxa"/>
            <w:vMerge w:val="restart"/>
            <w:tcBorders>
              <w:left w:val="single" w:sz="4" w:space="0" w:color="000000"/>
              <w:bottom w:val="single" w:sz="4" w:space="0" w:color="000000"/>
            </w:tcBorders>
            <w:vAlign w:val="center"/>
          </w:tcPr>
          <w:p w14:paraId="62C68C5C"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1.3.</w:t>
            </w:r>
          </w:p>
        </w:tc>
        <w:tc>
          <w:tcPr>
            <w:tcW w:w="2910" w:type="dxa"/>
            <w:vMerge w:val="restart"/>
            <w:tcBorders>
              <w:left w:val="single" w:sz="4" w:space="0" w:color="000000"/>
              <w:bottom w:val="single" w:sz="4" w:space="0" w:color="000000"/>
            </w:tcBorders>
            <w:vAlign w:val="center"/>
          </w:tcPr>
          <w:p w14:paraId="760382C8"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Наклон вперед из положения стоя на гимнастической скамье (от уровня скамьи)</w:t>
            </w:r>
          </w:p>
        </w:tc>
        <w:tc>
          <w:tcPr>
            <w:tcW w:w="1587" w:type="dxa"/>
            <w:vMerge w:val="restart"/>
            <w:tcBorders>
              <w:left w:val="single" w:sz="4" w:space="0" w:color="000000"/>
              <w:bottom w:val="single" w:sz="4" w:space="0" w:color="000000"/>
            </w:tcBorders>
            <w:vAlign w:val="center"/>
          </w:tcPr>
          <w:p w14:paraId="7FBD18EE"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см</w:t>
            </w:r>
          </w:p>
        </w:tc>
        <w:tc>
          <w:tcPr>
            <w:tcW w:w="2557" w:type="dxa"/>
            <w:gridSpan w:val="3"/>
            <w:tcBorders>
              <w:left w:val="single" w:sz="4" w:space="0" w:color="000000"/>
              <w:bottom w:val="single" w:sz="4" w:space="0" w:color="000000"/>
            </w:tcBorders>
            <w:vAlign w:val="center"/>
          </w:tcPr>
          <w:p w14:paraId="1472606B"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lang w:eastAsia="zh-CN"/>
              </w:rPr>
              <w:t>не менее</w:t>
            </w:r>
          </w:p>
        </w:tc>
        <w:tc>
          <w:tcPr>
            <w:tcW w:w="2442" w:type="dxa"/>
            <w:gridSpan w:val="2"/>
            <w:tcBorders>
              <w:left w:val="single" w:sz="4" w:space="0" w:color="000000"/>
              <w:bottom w:val="single" w:sz="4" w:space="0" w:color="000000"/>
              <w:right w:val="single" w:sz="4" w:space="0" w:color="000000"/>
            </w:tcBorders>
            <w:vAlign w:val="center"/>
          </w:tcPr>
          <w:p w14:paraId="02E9A96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не менее</w:t>
            </w:r>
          </w:p>
        </w:tc>
      </w:tr>
      <w:tr w:rsidR="00A65DCF" w14:paraId="4A8E7AF1" w14:textId="77777777">
        <w:trPr>
          <w:cantSplit/>
          <w:trHeight w:val="23"/>
        </w:trPr>
        <w:tc>
          <w:tcPr>
            <w:tcW w:w="709" w:type="dxa"/>
            <w:vMerge/>
            <w:tcBorders>
              <w:left w:val="single" w:sz="4" w:space="0" w:color="000000"/>
              <w:bottom w:val="single" w:sz="4" w:space="0" w:color="000000"/>
            </w:tcBorders>
            <w:vAlign w:val="center"/>
          </w:tcPr>
          <w:p w14:paraId="6EF0FCBA"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910" w:type="dxa"/>
            <w:vMerge/>
            <w:tcBorders>
              <w:left w:val="single" w:sz="4" w:space="0" w:color="000000"/>
              <w:bottom w:val="single" w:sz="4" w:space="0" w:color="000000"/>
            </w:tcBorders>
            <w:vAlign w:val="center"/>
          </w:tcPr>
          <w:p w14:paraId="2E1C6BA0"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587" w:type="dxa"/>
            <w:vMerge/>
            <w:tcBorders>
              <w:left w:val="single" w:sz="4" w:space="0" w:color="000000"/>
              <w:bottom w:val="single" w:sz="4" w:space="0" w:color="000000"/>
            </w:tcBorders>
            <w:vAlign w:val="center"/>
          </w:tcPr>
          <w:p w14:paraId="13599CF0"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365" w:type="dxa"/>
            <w:gridSpan w:val="2"/>
            <w:tcBorders>
              <w:left w:val="single" w:sz="4" w:space="0" w:color="000000"/>
              <w:bottom w:val="single" w:sz="4" w:space="0" w:color="000000"/>
            </w:tcBorders>
            <w:vAlign w:val="center"/>
          </w:tcPr>
          <w:p w14:paraId="6FE6656C"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w:t>
            </w:r>
          </w:p>
        </w:tc>
        <w:tc>
          <w:tcPr>
            <w:tcW w:w="1192" w:type="dxa"/>
            <w:tcBorders>
              <w:left w:val="single" w:sz="4" w:space="0" w:color="000000"/>
              <w:bottom w:val="single" w:sz="4" w:space="0" w:color="000000"/>
            </w:tcBorders>
            <w:vAlign w:val="center"/>
          </w:tcPr>
          <w:p w14:paraId="74CDCFF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+3</w:t>
            </w:r>
          </w:p>
        </w:tc>
        <w:tc>
          <w:tcPr>
            <w:tcW w:w="1276" w:type="dxa"/>
            <w:tcBorders>
              <w:left w:val="single" w:sz="4" w:space="0" w:color="000000"/>
              <w:bottom w:val="single" w:sz="4" w:space="0" w:color="000000"/>
            </w:tcBorders>
            <w:vAlign w:val="center"/>
          </w:tcPr>
          <w:p w14:paraId="16AF96E4"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+4</w:t>
            </w:r>
          </w:p>
        </w:tc>
        <w:tc>
          <w:tcPr>
            <w:tcW w:w="1166" w:type="dxa"/>
            <w:tcBorders>
              <w:left w:val="single" w:sz="4" w:space="0" w:color="000000"/>
              <w:bottom w:val="single" w:sz="4" w:space="0" w:color="000000"/>
              <w:right w:val="single" w:sz="4" w:space="0" w:color="000000"/>
            </w:tcBorders>
            <w:vAlign w:val="center"/>
          </w:tcPr>
          <w:p w14:paraId="693C54CF"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+5</w:t>
            </w:r>
          </w:p>
        </w:tc>
      </w:tr>
      <w:tr w:rsidR="00A65DCF" w14:paraId="5D86AF62" w14:textId="77777777">
        <w:trPr>
          <w:cantSplit/>
          <w:trHeight w:val="23"/>
        </w:trPr>
        <w:tc>
          <w:tcPr>
            <w:tcW w:w="709" w:type="dxa"/>
            <w:vMerge w:val="restart"/>
            <w:tcBorders>
              <w:left w:val="single" w:sz="4" w:space="0" w:color="000000"/>
              <w:bottom w:val="single" w:sz="4" w:space="0" w:color="000000"/>
            </w:tcBorders>
            <w:vAlign w:val="center"/>
          </w:tcPr>
          <w:p w14:paraId="570F3F0C"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1.4.</w:t>
            </w:r>
          </w:p>
        </w:tc>
        <w:tc>
          <w:tcPr>
            <w:tcW w:w="2910" w:type="dxa"/>
            <w:vMerge w:val="restart"/>
            <w:tcBorders>
              <w:left w:val="single" w:sz="4" w:space="0" w:color="000000"/>
              <w:bottom w:val="single" w:sz="4" w:space="0" w:color="000000"/>
            </w:tcBorders>
            <w:vAlign w:val="center"/>
          </w:tcPr>
          <w:p w14:paraId="7EF2A4D8"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Прыжок в длину с места толчком двумя ногами</w:t>
            </w:r>
          </w:p>
        </w:tc>
        <w:tc>
          <w:tcPr>
            <w:tcW w:w="1587" w:type="dxa"/>
            <w:vMerge w:val="restart"/>
            <w:tcBorders>
              <w:left w:val="single" w:sz="4" w:space="0" w:color="000000"/>
              <w:bottom w:val="single" w:sz="4" w:space="0" w:color="000000"/>
            </w:tcBorders>
            <w:vAlign w:val="center"/>
          </w:tcPr>
          <w:p w14:paraId="3DAAEB7A"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см</w:t>
            </w:r>
          </w:p>
        </w:tc>
        <w:tc>
          <w:tcPr>
            <w:tcW w:w="2557" w:type="dxa"/>
            <w:gridSpan w:val="3"/>
            <w:tcBorders>
              <w:left w:val="single" w:sz="4" w:space="0" w:color="000000"/>
              <w:bottom w:val="single" w:sz="4" w:space="0" w:color="000000"/>
            </w:tcBorders>
            <w:vAlign w:val="center"/>
          </w:tcPr>
          <w:p w14:paraId="61188EA5"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lang w:eastAsia="zh-CN"/>
              </w:rPr>
              <w:t>не менее</w:t>
            </w:r>
          </w:p>
        </w:tc>
        <w:tc>
          <w:tcPr>
            <w:tcW w:w="2442" w:type="dxa"/>
            <w:gridSpan w:val="2"/>
            <w:tcBorders>
              <w:left w:val="single" w:sz="4" w:space="0" w:color="000000"/>
              <w:bottom w:val="single" w:sz="4" w:space="0" w:color="000000"/>
              <w:right w:val="single" w:sz="4" w:space="0" w:color="000000"/>
            </w:tcBorders>
            <w:vAlign w:val="center"/>
          </w:tcPr>
          <w:p w14:paraId="06253C4B"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не менее</w:t>
            </w:r>
          </w:p>
        </w:tc>
      </w:tr>
      <w:tr w:rsidR="00A65DCF" w14:paraId="0EFE7380" w14:textId="77777777">
        <w:trPr>
          <w:cantSplit/>
          <w:trHeight w:val="23"/>
        </w:trPr>
        <w:tc>
          <w:tcPr>
            <w:tcW w:w="709" w:type="dxa"/>
            <w:vMerge/>
            <w:tcBorders>
              <w:left w:val="single" w:sz="4" w:space="0" w:color="000000"/>
              <w:bottom w:val="single" w:sz="4" w:space="0" w:color="000000"/>
            </w:tcBorders>
            <w:vAlign w:val="center"/>
          </w:tcPr>
          <w:p w14:paraId="13032DE7"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910" w:type="dxa"/>
            <w:vMerge/>
            <w:tcBorders>
              <w:left w:val="single" w:sz="4" w:space="0" w:color="000000"/>
              <w:bottom w:val="single" w:sz="4" w:space="0" w:color="000000"/>
            </w:tcBorders>
            <w:vAlign w:val="center"/>
          </w:tcPr>
          <w:p w14:paraId="7C04AE96"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587" w:type="dxa"/>
            <w:vMerge/>
            <w:tcBorders>
              <w:left w:val="single" w:sz="4" w:space="0" w:color="000000"/>
              <w:bottom w:val="single" w:sz="4" w:space="0" w:color="000000"/>
            </w:tcBorders>
            <w:vAlign w:val="center"/>
          </w:tcPr>
          <w:p w14:paraId="5AAAAF1F"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365" w:type="dxa"/>
            <w:gridSpan w:val="2"/>
            <w:tcBorders>
              <w:left w:val="single" w:sz="4" w:space="0" w:color="000000"/>
              <w:bottom w:val="single" w:sz="4" w:space="0" w:color="000000"/>
            </w:tcBorders>
            <w:vAlign w:val="center"/>
          </w:tcPr>
          <w:p w14:paraId="610D113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110</w:t>
            </w:r>
          </w:p>
        </w:tc>
        <w:tc>
          <w:tcPr>
            <w:tcW w:w="1192" w:type="dxa"/>
            <w:tcBorders>
              <w:left w:val="single" w:sz="4" w:space="0" w:color="000000"/>
              <w:bottom w:val="single" w:sz="4" w:space="0" w:color="000000"/>
            </w:tcBorders>
            <w:vAlign w:val="center"/>
          </w:tcPr>
          <w:p w14:paraId="4D59C2AB"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105</w:t>
            </w:r>
          </w:p>
        </w:tc>
        <w:tc>
          <w:tcPr>
            <w:tcW w:w="1276" w:type="dxa"/>
            <w:tcBorders>
              <w:left w:val="single" w:sz="4" w:space="0" w:color="000000"/>
              <w:bottom w:val="single" w:sz="4" w:space="0" w:color="000000"/>
            </w:tcBorders>
            <w:vAlign w:val="center"/>
          </w:tcPr>
          <w:p w14:paraId="078DFE9B"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120</w:t>
            </w:r>
          </w:p>
        </w:tc>
        <w:tc>
          <w:tcPr>
            <w:tcW w:w="1166" w:type="dxa"/>
            <w:tcBorders>
              <w:left w:val="single" w:sz="4" w:space="0" w:color="000000"/>
              <w:bottom w:val="single" w:sz="4" w:space="0" w:color="000000"/>
              <w:right w:val="single" w:sz="4" w:space="0" w:color="000000"/>
            </w:tcBorders>
            <w:vAlign w:val="center"/>
          </w:tcPr>
          <w:p w14:paraId="6D6D23AC"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110</w:t>
            </w:r>
          </w:p>
        </w:tc>
      </w:tr>
      <w:tr w:rsidR="009E7DA9" w14:paraId="3DB9CE88" w14:textId="77777777" w:rsidTr="008318C4">
        <w:trPr>
          <w:cantSplit/>
          <w:trHeight w:val="252"/>
        </w:trPr>
        <w:tc>
          <w:tcPr>
            <w:tcW w:w="709" w:type="dxa"/>
            <w:vMerge w:val="restart"/>
            <w:tcBorders>
              <w:left w:val="single" w:sz="4" w:space="0" w:color="000000"/>
            </w:tcBorders>
            <w:vAlign w:val="center"/>
          </w:tcPr>
          <w:p w14:paraId="5DDF0C46" w14:textId="57510EB7"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1.5.</w:t>
            </w:r>
          </w:p>
        </w:tc>
        <w:tc>
          <w:tcPr>
            <w:tcW w:w="2910" w:type="dxa"/>
            <w:vMerge w:val="restart"/>
            <w:tcBorders>
              <w:left w:val="single" w:sz="4" w:space="0" w:color="000000"/>
            </w:tcBorders>
            <w:vAlign w:val="center"/>
          </w:tcPr>
          <w:p w14:paraId="50E6B870" w14:textId="3F9CFC7E"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Челночный бег 3х10м</w:t>
            </w:r>
          </w:p>
        </w:tc>
        <w:tc>
          <w:tcPr>
            <w:tcW w:w="1587" w:type="dxa"/>
            <w:vMerge w:val="restart"/>
            <w:tcBorders>
              <w:left w:val="single" w:sz="4" w:space="0" w:color="000000"/>
            </w:tcBorders>
            <w:vAlign w:val="center"/>
          </w:tcPr>
          <w:p w14:paraId="3E3E86D1" w14:textId="048F4B10"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с</w:t>
            </w:r>
          </w:p>
        </w:tc>
        <w:tc>
          <w:tcPr>
            <w:tcW w:w="2557" w:type="dxa"/>
            <w:gridSpan w:val="3"/>
            <w:tcBorders>
              <w:left w:val="single" w:sz="4" w:space="0" w:color="000000"/>
              <w:bottom w:val="single" w:sz="4" w:space="0" w:color="auto"/>
            </w:tcBorders>
            <w:vAlign w:val="center"/>
          </w:tcPr>
          <w:p w14:paraId="082D41F1" w14:textId="13D7834B"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lang w:eastAsia="zh-CN"/>
              </w:rPr>
              <w:t>не более</w:t>
            </w:r>
          </w:p>
        </w:tc>
        <w:tc>
          <w:tcPr>
            <w:tcW w:w="2442" w:type="dxa"/>
            <w:gridSpan w:val="2"/>
            <w:tcBorders>
              <w:left w:val="single" w:sz="4" w:space="0" w:color="000000"/>
              <w:bottom w:val="single" w:sz="4" w:space="0" w:color="auto"/>
              <w:right w:val="single" w:sz="4" w:space="0" w:color="000000"/>
            </w:tcBorders>
            <w:vAlign w:val="center"/>
          </w:tcPr>
          <w:p w14:paraId="100F804D" w14:textId="4DD49821"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lang w:eastAsia="zh-CN"/>
              </w:rPr>
              <w:t>не более</w:t>
            </w:r>
          </w:p>
        </w:tc>
      </w:tr>
      <w:tr w:rsidR="009E7DA9" w14:paraId="7F0E9EEC" w14:textId="77777777" w:rsidTr="009E7DA9">
        <w:trPr>
          <w:cantSplit/>
          <w:trHeight w:val="288"/>
        </w:trPr>
        <w:tc>
          <w:tcPr>
            <w:tcW w:w="709" w:type="dxa"/>
            <w:vMerge/>
            <w:tcBorders>
              <w:left w:val="single" w:sz="4" w:space="0" w:color="000000"/>
              <w:bottom w:val="single" w:sz="4" w:space="0" w:color="000000"/>
            </w:tcBorders>
            <w:vAlign w:val="center"/>
          </w:tcPr>
          <w:p w14:paraId="75335BAF" w14:textId="77777777"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910" w:type="dxa"/>
            <w:vMerge/>
            <w:tcBorders>
              <w:left w:val="single" w:sz="4" w:space="0" w:color="000000"/>
              <w:bottom w:val="single" w:sz="4" w:space="0" w:color="000000"/>
            </w:tcBorders>
            <w:vAlign w:val="center"/>
          </w:tcPr>
          <w:p w14:paraId="4E514CD2" w14:textId="77777777"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587" w:type="dxa"/>
            <w:vMerge/>
            <w:tcBorders>
              <w:left w:val="single" w:sz="4" w:space="0" w:color="000000"/>
              <w:bottom w:val="single" w:sz="4" w:space="0" w:color="000000"/>
            </w:tcBorders>
            <w:vAlign w:val="center"/>
          </w:tcPr>
          <w:p w14:paraId="1FFD050F" w14:textId="77777777"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365" w:type="dxa"/>
            <w:gridSpan w:val="2"/>
            <w:tcBorders>
              <w:top w:val="single" w:sz="4" w:space="0" w:color="auto"/>
              <w:left w:val="single" w:sz="4" w:space="0" w:color="000000"/>
              <w:bottom w:val="single" w:sz="4" w:space="0" w:color="000000"/>
            </w:tcBorders>
            <w:vAlign w:val="center"/>
          </w:tcPr>
          <w:p w14:paraId="48B7D216" w14:textId="04AAC98C" w:rsidR="009E7DA9" w:rsidRDefault="009E7DA9" w:rsidP="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10,1</w:t>
            </w:r>
          </w:p>
        </w:tc>
        <w:tc>
          <w:tcPr>
            <w:tcW w:w="1192" w:type="dxa"/>
            <w:tcBorders>
              <w:top w:val="single" w:sz="4" w:space="0" w:color="auto"/>
              <w:left w:val="single" w:sz="4" w:space="0" w:color="000000"/>
              <w:bottom w:val="single" w:sz="4" w:space="0" w:color="000000"/>
            </w:tcBorders>
            <w:vAlign w:val="center"/>
          </w:tcPr>
          <w:p w14:paraId="4F037454" w14:textId="2101CD80"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10,6</w:t>
            </w:r>
          </w:p>
        </w:tc>
        <w:tc>
          <w:tcPr>
            <w:tcW w:w="1276" w:type="dxa"/>
            <w:tcBorders>
              <w:top w:val="single" w:sz="4" w:space="0" w:color="auto"/>
              <w:left w:val="single" w:sz="4" w:space="0" w:color="000000"/>
              <w:bottom w:val="single" w:sz="4" w:space="0" w:color="000000"/>
            </w:tcBorders>
            <w:vAlign w:val="center"/>
          </w:tcPr>
          <w:p w14:paraId="5292884A" w14:textId="42F6EC92"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9,8</w:t>
            </w:r>
          </w:p>
        </w:tc>
        <w:tc>
          <w:tcPr>
            <w:tcW w:w="1166" w:type="dxa"/>
            <w:tcBorders>
              <w:top w:val="single" w:sz="4" w:space="0" w:color="auto"/>
              <w:left w:val="single" w:sz="4" w:space="0" w:color="000000"/>
              <w:bottom w:val="single" w:sz="4" w:space="0" w:color="000000"/>
              <w:right w:val="single" w:sz="4" w:space="0" w:color="000000"/>
            </w:tcBorders>
            <w:vAlign w:val="center"/>
          </w:tcPr>
          <w:p w14:paraId="5A836D8D" w14:textId="4D3D9125"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10,2</w:t>
            </w:r>
          </w:p>
        </w:tc>
      </w:tr>
      <w:tr w:rsidR="00A65DCF" w14:paraId="1F5ACACE" w14:textId="77777777">
        <w:trPr>
          <w:cantSplit/>
          <w:trHeight w:val="23"/>
        </w:trPr>
        <w:tc>
          <w:tcPr>
            <w:tcW w:w="10205" w:type="dxa"/>
            <w:gridSpan w:val="8"/>
            <w:tcBorders>
              <w:left w:val="single" w:sz="4" w:space="0" w:color="000000"/>
              <w:bottom w:val="single" w:sz="4" w:space="0" w:color="000000"/>
              <w:right w:val="single" w:sz="4" w:space="0" w:color="000000"/>
            </w:tcBorders>
            <w:vAlign w:val="center"/>
          </w:tcPr>
          <w:p w14:paraId="52A1AC4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2. Нормативы специальной физической подготовки</w:t>
            </w:r>
          </w:p>
        </w:tc>
      </w:tr>
      <w:tr w:rsidR="00A65DCF" w14:paraId="7209E887" w14:textId="77777777">
        <w:trPr>
          <w:cantSplit/>
          <w:trHeight w:val="562"/>
        </w:trPr>
        <w:tc>
          <w:tcPr>
            <w:tcW w:w="709" w:type="dxa"/>
            <w:tcBorders>
              <w:left w:val="single" w:sz="4" w:space="0" w:color="000000"/>
              <w:bottom w:val="single" w:sz="4" w:space="0" w:color="000000"/>
            </w:tcBorders>
            <w:vAlign w:val="center"/>
          </w:tcPr>
          <w:p w14:paraId="7922FE59"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2.1.</w:t>
            </w:r>
          </w:p>
        </w:tc>
        <w:tc>
          <w:tcPr>
            <w:tcW w:w="2910" w:type="dxa"/>
            <w:tcBorders>
              <w:left w:val="single" w:sz="4" w:space="0" w:color="000000"/>
              <w:bottom w:val="single" w:sz="4" w:space="0" w:color="000000"/>
            </w:tcBorders>
            <w:vAlign w:val="center"/>
          </w:tcPr>
          <w:p w14:paraId="4E84A167"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Плавание</w:t>
            </w:r>
            <w:r>
              <w:rPr>
                <w:rFonts w:eastAsia="Calibri"/>
                <w:color w:val="000000"/>
                <w:lang w:eastAsia="zh-CN"/>
              </w:rPr>
              <w:br/>
              <w:t>(вольный стиль) 50 м</w:t>
            </w:r>
          </w:p>
        </w:tc>
        <w:tc>
          <w:tcPr>
            <w:tcW w:w="1587" w:type="dxa"/>
            <w:tcBorders>
              <w:left w:val="single" w:sz="4" w:space="0" w:color="000000"/>
              <w:bottom w:val="single" w:sz="4" w:space="0" w:color="000000"/>
            </w:tcBorders>
            <w:vAlign w:val="center"/>
          </w:tcPr>
          <w:p w14:paraId="5130DD09"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w:t>
            </w:r>
          </w:p>
        </w:tc>
        <w:tc>
          <w:tcPr>
            <w:tcW w:w="2557" w:type="dxa"/>
            <w:gridSpan w:val="3"/>
            <w:tcBorders>
              <w:left w:val="single" w:sz="4" w:space="0" w:color="000000"/>
              <w:bottom w:val="single" w:sz="4" w:space="0" w:color="000000"/>
            </w:tcBorders>
            <w:vAlign w:val="center"/>
          </w:tcPr>
          <w:p w14:paraId="5A9C7C55" w14:textId="77839F28" w:rsidR="00A65DCF"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w:t>
            </w:r>
          </w:p>
        </w:tc>
        <w:tc>
          <w:tcPr>
            <w:tcW w:w="2442" w:type="dxa"/>
            <w:gridSpan w:val="2"/>
            <w:tcBorders>
              <w:left w:val="single" w:sz="4" w:space="0" w:color="000000"/>
              <w:bottom w:val="single" w:sz="4" w:space="0" w:color="000000"/>
              <w:right w:val="single" w:sz="4" w:space="0" w:color="000000"/>
            </w:tcBorders>
            <w:vAlign w:val="center"/>
          </w:tcPr>
          <w:p w14:paraId="405AAF75"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без учета времени</w:t>
            </w:r>
          </w:p>
        </w:tc>
      </w:tr>
      <w:tr w:rsidR="00A65DCF" w14:paraId="05A2A592" w14:textId="77777777">
        <w:trPr>
          <w:cantSplit/>
          <w:trHeight w:val="600"/>
        </w:trPr>
        <w:tc>
          <w:tcPr>
            <w:tcW w:w="709" w:type="dxa"/>
            <w:vMerge w:val="restart"/>
            <w:tcBorders>
              <w:left w:val="single" w:sz="4" w:space="0" w:color="000000"/>
              <w:bottom w:val="single" w:sz="4" w:space="0" w:color="000000"/>
            </w:tcBorders>
            <w:vAlign w:val="center"/>
          </w:tcPr>
          <w:p w14:paraId="57E85A8C" w14:textId="65BD83A2"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2.</w:t>
            </w:r>
            <w:r w:rsidR="009E7DA9">
              <w:rPr>
                <w:rFonts w:eastAsia="Calibri"/>
                <w:color w:val="000000"/>
                <w:lang w:eastAsia="zh-CN"/>
              </w:rPr>
              <w:t>2</w:t>
            </w:r>
            <w:r>
              <w:rPr>
                <w:rFonts w:eastAsia="Calibri"/>
                <w:color w:val="000000"/>
                <w:lang w:eastAsia="zh-CN"/>
              </w:rPr>
              <w:t>.</w:t>
            </w:r>
          </w:p>
        </w:tc>
        <w:tc>
          <w:tcPr>
            <w:tcW w:w="2910" w:type="dxa"/>
            <w:vMerge w:val="restart"/>
            <w:tcBorders>
              <w:left w:val="single" w:sz="4" w:space="0" w:color="000000"/>
              <w:bottom w:val="single" w:sz="4" w:space="0" w:color="000000"/>
            </w:tcBorders>
            <w:vAlign w:val="center"/>
          </w:tcPr>
          <w:p w14:paraId="07E68D25"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 xml:space="preserve">Исходное положение </w:t>
            </w:r>
            <w:r>
              <w:rPr>
                <w:rFonts w:eastAsia="Calibri"/>
                <w:spacing w:val="2"/>
                <w:sz w:val="28"/>
                <w:szCs w:val="28"/>
                <w:lang w:eastAsia="zh-CN"/>
              </w:rPr>
              <w:t xml:space="preserve">– </w:t>
            </w:r>
            <w:r>
              <w:rPr>
                <w:rFonts w:eastAsia="Calibri"/>
                <w:spacing w:val="2"/>
                <w:lang w:eastAsia="zh-CN"/>
              </w:rPr>
              <w:t xml:space="preserve">стоя держа мяч весом </w:t>
            </w:r>
            <w:r>
              <w:rPr>
                <w:rFonts w:eastAsia="Calibri"/>
                <w:spacing w:val="2"/>
                <w:lang w:eastAsia="zh-CN"/>
              </w:rPr>
              <w:br/>
              <w:t>1 кг за головой. Бросок мяча вперед</w:t>
            </w:r>
          </w:p>
        </w:tc>
        <w:tc>
          <w:tcPr>
            <w:tcW w:w="1587" w:type="dxa"/>
            <w:vMerge w:val="restart"/>
            <w:tcBorders>
              <w:left w:val="single" w:sz="4" w:space="0" w:color="000000"/>
              <w:bottom w:val="single" w:sz="4" w:space="0" w:color="000000"/>
            </w:tcBorders>
            <w:vAlign w:val="center"/>
          </w:tcPr>
          <w:p w14:paraId="32C18794"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м</w:t>
            </w:r>
          </w:p>
        </w:tc>
        <w:tc>
          <w:tcPr>
            <w:tcW w:w="2557" w:type="dxa"/>
            <w:gridSpan w:val="3"/>
            <w:tcBorders>
              <w:left w:val="single" w:sz="4" w:space="0" w:color="000000"/>
              <w:bottom w:val="single" w:sz="4" w:space="0" w:color="000000"/>
            </w:tcBorders>
            <w:vAlign w:val="center"/>
          </w:tcPr>
          <w:p w14:paraId="457B0904"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 xml:space="preserve">не менее </w:t>
            </w:r>
          </w:p>
        </w:tc>
        <w:tc>
          <w:tcPr>
            <w:tcW w:w="2442" w:type="dxa"/>
            <w:gridSpan w:val="2"/>
            <w:tcBorders>
              <w:left w:val="single" w:sz="4" w:space="0" w:color="000000"/>
              <w:bottom w:val="single" w:sz="4" w:space="0" w:color="000000"/>
              <w:right w:val="single" w:sz="4" w:space="0" w:color="000000"/>
            </w:tcBorders>
            <w:vAlign w:val="center"/>
          </w:tcPr>
          <w:p w14:paraId="1C15A689"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не менее</w:t>
            </w:r>
          </w:p>
        </w:tc>
      </w:tr>
      <w:tr w:rsidR="00A65DCF" w14:paraId="6E228C9F" w14:textId="77777777">
        <w:trPr>
          <w:cantSplit/>
          <w:trHeight w:val="222"/>
        </w:trPr>
        <w:tc>
          <w:tcPr>
            <w:tcW w:w="709" w:type="dxa"/>
            <w:vMerge/>
            <w:tcBorders>
              <w:left w:val="single" w:sz="4" w:space="0" w:color="000000"/>
              <w:bottom w:val="single" w:sz="4" w:space="0" w:color="000000"/>
            </w:tcBorders>
            <w:vAlign w:val="center"/>
          </w:tcPr>
          <w:p w14:paraId="4BB696AC"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910" w:type="dxa"/>
            <w:vMerge/>
            <w:tcBorders>
              <w:left w:val="single" w:sz="4" w:space="0" w:color="000000"/>
              <w:bottom w:val="single" w:sz="4" w:space="0" w:color="000000"/>
            </w:tcBorders>
            <w:vAlign w:val="center"/>
          </w:tcPr>
          <w:p w14:paraId="36BF2D03"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587" w:type="dxa"/>
            <w:vMerge/>
            <w:tcBorders>
              <w:left w:val="single" w:sz="4" w:space="0" w:color="000000"/>
              <w:bottom w:val="single" w:sz="4" w:space="0" w:color="000000"/>
            </w:tcBorders>
            <w:vAlign w:val="center"/>
          </w:tcPr>
          <w:p w14:paraId="5F2E8E7A"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291" w:type="dxa"/>
            <w:tcBorders>
              <w:left w:val="single" w:sz="4" w:space="0" w:color="000000"/>
              <w:bottom w:val="single" w:sz="4" w:space="0" w:color="000000"/>
            </w:tcBorders>
            <w:vAlign w:val="center"/>
          </w:tcPr>
          <w:p w14:paraId="181CB59D"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3,5</w:t>
            </w:r>
          </w:p>
        </w:tc>
        <w:tc>
          <w:tcPr>
            <w:tcW w:w="1266" w:type="dxa"/>
            <w:gridSpan w:val="2"/>
            <w:tcBorders>
              <w:left w:val="single" w:sz="4" w:space="0" w:color="000000"/>
              <w:bottom w:val="single" w:sz="4" w:space="0" w:color="000000"/>
            </w:tcBorders>
            <w:vAlign w:val="center"/>
          </w:tcPr>
          <w:p w14:paraId="207012F7"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3</w:t>
            </w:r>
          </w:p>
        </w:tc>
        <w:tc>
          <w:tcPr>
            <w:tcW w:w="1276" w:type="dxa"/>
            <w:tcBorders>
              <w:left w:val="single" w:sz="4" w:space="0" w:color="000000"/>
              <w:bottom w:val="single" w:sz="4" w:space="0" w:color="000000"/>
            </w:tcBorders>
            <w:vAlign w:val="center"/>
          </w:tcPr>
          <w:p w14:paraId="069459C9"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4</w:t>
            </w:r>
          </w:p>
        </w:tc>
        <w:tc>
          <w:tcPr>
            <w:tcW w:w="1166" w:type="dxa"/>
            <w:tcBorders>
              <w:left w:val="single" w:sz="4" w:space="0" w:color="000000"/>
              <w:bottom w:val="single" w:sz="4" w:space="0" w:color="000000"/>
              <w:right w:val="single" w:sz="4" w:space="0" w:color="000000"/>
            </w:tcBorders>
            <w:vAlign w:val="center"/>
          </w:tcPr>
          <w:p w14:paraId="0445358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3,5</w:t>
            </w:r>
          </w:p>
        </w:tc>
      </w:tr>
    </w:tbl>
    <w:p w14:paraId="348E3F28" w14:textId="77777777" w:rsidR="00A65DCF" w:rsidRDefault="00A65DCF">
      <w:pPr>
        <w:pBdr>
          <w:top w:val="none" w:sz="0" w:space="0" w:color="000000"/>
          <w:left w:val="none" w:sz="0" w:space="0" w:color="000000"/>
          <w:bottom w:val="none" w:sz="0" w:space="0" w:color="000000"/>
          <w:right w:val="none" w:sz="0" w:space="0" w:color="000000"/>
        </w:pBdr>
        <w:suppressAutoHyphens/>
        <w:ind w:left="6480" w:firstLine="720"/>
        <w:rPr>
          <w:rFonts w:eastAsia="Calibri"/>
          <w:color w:val="000000"/>
          <w:sz w:val="28"/>
          <w:szCs w:val="28"/>
          <w:lang w:eastAsia="zh-CN"/>
        </w:rPr>
      </w:pPr>
    </w:p>
    <w:p w14:paraId="5019BC1E" w14:textId="77777777" w:rsidR="00A65DCF" w:rsidRDefault="00000000">
      <w:pPr>
        <w:pBdr>
          <w:top w:val="none" w:sz="0" w:space="0" w:color="000000"/>
          <w:left w:val="none" w:sz="0" w:space="0" w:color="000000"/>
          <w:bottom w:val="none" w:sz="0" w:space="0" w:color="000000"/>
          <w:right w:val="none" w:sz="0" w:space="0" w:color="000000"/>
        </w:pBdr>
        <w:suppressAutoHyphens/>
        <w:rPr>
          <w:rFonts w:eastAsia="Calibri"/>
          <w:color w:val="000000"/>
          <w:sz w:val="28"/>
          <w:szCs w:val="28"/>
          <w:lang w:eastAsia="zh-CN"/>
        </w:rPr>
      </w:pPr>
      <w:r>
        <w:rPr>
          <w:rFonts w:ascii="Calibri" w:eastAsia="Calibri" w:hAnsi="Calibri" w:cs="Calibri"/>
          <w:color w:val="000000"/>
          <w:sz w:val="22"/>
          <w:szCs w:val="22"/>
          <w:lang w:eastAsia="zh-CN"/>
        </w:rPr>
        <w:br w:type="page"/>
      </w:r>
    </w:p>
    <w:p w14:paraId="0652BBE5"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b/>
          <w:color w:val="000000"/>
          <w:sz w:val="28"/>
          <w:szCs w:val="28"/>
          <w:lang w:eastAsia="zh-CN"/>
        </w:rPr>
      </w:pPr>
      <w:r>
        <w:rPr>
          <w:b/>
          <w:sz w:val="28"/>
          <w:szCs w:val="28"/>
          <w:lang w:eastAsia="zh-CN"/>
        </w:rPr>
        <w:lastRenderedPageBreak/>
        <w:t>Нормативы общей физической и специальной физической подготовки</w:t>
      </w:r>
      <w:r>
        <w:rPr>
          <w:rFonts w:eastAsia="Calibri"/>
          <w:b/>
          <w:color w:val="000000"/>
          <w:sz w:val="28"/>
          <w:szCs w:val="28"/>
          <w:lang w:eastAsia="zh-CN"/>
        </w:rPr>
        <w:t xml:space="preserve"> </w:t>
      </w:r>
      <w:r>
        <w:rPr>
          <w:rFonts w:eastAsia="Calibri"/>
          <w:b/>
          <w:color w:val="000000"/>
          <w:sz w:val="28"/>
          <w:szCs w:val="28"/>
          <w:lang w:eastAsia="zh-CN"/>
        </w:rPr>
        <w:br/>
        <w:t xml:space="preserve">и </w:t>
      </w:r>
      <w:r>
        <w:rPr>
          <w:rFonts w:eastAsia="Calibri"/>
          <w:b/>
          <w:bCs/>
          <w:color w:val="000000"/>
          <w:sz w:val="28"/>
          <w:szCs w:val="28"/>
          <w:lang w:eastAsia="zh-CN"/>
        </w:rPr>
        <w:t>уровень спортивной квалификации (спортивные разряды)</w:t>
      </w:r>
      <w:r>
        <w:rPr>
          <w:rFonts w:eastAsia="Calibri"/>
          <w:color w:val="000000"/>
          <w:sz w:val="28"/>
          <w:szCs w:val="28"/>
          <w:lang w:eastAsia="zh-CN"/>
        </w:rPr>
        <w:t xml:space="preserve"> </w:t>
      </w:r>
      <w:r>
        <w:rPr>
          <w:rFonts w:eastAsia="Calibri"/>
          <w:b/>
          <w:sz w:val="28"/>
          <w:szCs w:val="28"/>
          <w:lang w:eastAsia="zh-CN"/>
        </w:rPr>
        <w:t xml:space="preserve">для зачисления </w:t>
      </w:r>
      <w:r>
        <w:rPr>
          <w:rFonts w:eastAsia="Calibri"/>
          <w:b/>
          <w:sz w:val="28"/>
          <w:szCs w:val="28"/>
          <w:lang w:eastAsia="zh-CN"/>
        </w:rPr>
        <w:br/>
        <w:t xml:space="preserve">и перевода на </w:t>
      </w:r>
      <w:r>
        <w:rPr>
          <w:b/>
          <w:sz w:val="28"/>
          <w:szCs w:val="28"/>
          <w:lang w:eastAsia="zh-CN"/>
        </w:rPr>
        <w:t xml:space="preserve">учебно-тренировочный этап (этап спортивной специализации) </w:t>
      </w:r>
      <w:r>
        <w:rPr>
          <w:b/>
          <w:sz w:val="28"/>
          <w:szCs w:val="28"/>
          <w:lang w:eastAsia="zh-CN"/>
        </w:rPr>
        <w:br/>
        <w:t xml:space="preserve">по виду спорта </w:t>
      </w:r>
      <w:r>
        <w:rPr>
          <w:rFonts w:eastAsia="Calibri"/>
          <w:b/>
          <w:sz w:val="28"/>
          <w:szCs w:val="28"/>
          <w:lang w:eastAsia="zh-CN"/>
        </w:rPr>
        <w:t>«</w:t>
      </w:r>
      <w:r>
        <w:rPr>
          <w:rFonts w:eastAsia="Calibri"/>
          <w:b/>
          <w:color w:val="000000"/>
          <w:sz w:val="28"/>
          <w:szCs w:val="28"/>
          <w:lang w:eastAsia="zh-CN"/>
        </w:rPr>
        <w:t>плавание</w:t>
      </w:r>
      <w:r>
        <w:rPr>
          <w:rFonts w:eastAsia="Calibri"/>
          <w:b/>
          <w:sz w:val="28"/>
          <w:szCs w:val="28"/>
          <w:lang w:eastAsia="zh-CN"/>
        </w:rPr>
        <w:t>»</w:t>
      </w:r>
    </w:p>
    <w:p w14:paraId="2EFEF05F" w14:textId="77777777" w:rsidR="00A65DCF" w:rsidRDefault="00A65DCF">
      <w:pPr>
        <w:pBdr>
          <w:top w:val="none" w:sz="0" w:space="0" w:color="000000"/>
          <w:left w:val="none" w:sz="0" w:space="0" w:color="000000"/>
          <w:bottom w:val="none" w:sz="0" w:space="0" w:color="000000"/>
          <w:right w:val="none" w:sz="0" w:space="0" w:color="000000"/>
        </w:pBdr>
        <w:suppressAutoHyphens/>
        <w:rPr>
          <w:rFonts w:eastAsia="Calibri"/>
          <w:b/>
          <w:bCs/>
          <w:color w:val="000000"/>
          <w:sz w:val="28"/>
          <w:szCs w:val="28"/>
          <w:lang w:eastAsia="zh-CN"/>
        </w:rPr>
      </w:pPr>
    </w:p>
    <w:tbl>
      <w:tblPr>
        <w:tblW w:w="12934" w:type="dxa"/>
        <w:tblInd w:w="109" w:type="dxa"/>
        <w:tblLook w:val="04A0" w:firstRow="1" w:lastRow="0" w:firstColumn="1" w:lastColumn="0" w:noHBand="0" w:noVBand="1"/>
      </w:tblPr>
      <w:tblGrid>
        <w:gridCol w:w="708"/>
        <w:gridCol w:w="4043"/>
        <w:gridCol w:w="2336"/>
        <w:gridCol w:w="15"/>
        <w:gridCol w:w="1632"/>
        <w:gridCol w:w="1472"/>
        <w:gridCol w:w="2728"/>
      </w:tblGrid>
      <w:tr w:rsidR="00A65DCF" w14:paraId="31FB9E6E" w14:textId="77777777">
        <w:trPr>
          <w:gridAfter w:val="1"/>
          <w:wAfter w:w="2728" w:type="dxa"/>
          <w:cantSplit/>
        </w:trPr>
        <w:tc>
          <w:tcPr>
            <w:tcW w:w="708" w:type="dxa"/>
            <w:vMerge w:val="restart"/>
            <w:tcBorders>
              <w:top w:val="single" w:sz="4" w:space="0" w:color="000000"/>
              <w:left w:val="single" w:sz="4" w:space="0" w:color="000000"/>
              <w:bottom w:val="single" w:sz="4" w:space="0" w:color="000000"/>
            </w:tcBorders>
            <w:vAlign w:val="center"/>
          </w:tcPr>
          <w:p w14:paraId="05583E7D"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bookmarkStart w:id="6" w:name="_Hlk102112746"/>
            <w:bookmarkEnd w:id="5"/>
            <w:r>
              <w:rPr>
                <w:rFonts w:eastAsia="Calibri"/>
                <w:color w:val="000000"/>
                <w:lang w:eastAsia="zh-CN"/>
              </w:rPr>
              <w:t>№</w:t>
            </w:r>
            <w:r>
              <w:rPr>
                <w:color w:val="000000"/>
                <w:lang w:eastAsia="zh-CN"/>
              </w:rPr>
              <w:t xml:space="preserve"> </w:t>
            </w:r>
            <w:r>
              <w:rPr>
                <w:rFonts w:eastAsia="Calibri"/>
                <w:color w:val="000000"/>
                <w:lang w:eastAsia="zh-CN"/>
              </w:rPr>
              <w:t>п/п</w:t>
            </w:r>
          </w:p>
        </w:tc>
        <w:tc>
          <w:tcPr>
            <w:tcW w:w="4043" w:type="dxa"/>
            <w:vMerge w:val="restart"/>
            <w:tcBorders>
              <w:top w:val="single" w:sz="4" w:space="0" w:color="000000"/>
              <w:left w:val="single" w:sz="4" w:space="0" w:color="000000"/>
              <w:bottom w:val="single" w:sz="4" w:space="0" w:color="000000"/>
            </w:tcBorders>
            <w:vAlign w:val="center"/>
          </w:tcPr>
          <w:p w14:paraId="2561E9F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Упражнения</w:t>
            </w:r>
          </w:p>
        </w:tc>
        <w:tc>
          <w:tcPr>
            <w:tcW w:w="2351" w:type="dxa"/>
            <w:gridSpan w:val="2"/>
            <w:vMerge w:val="restart"/>
            <w:tcBorders>
              <w:top w:val="single" w:sz="4" w:space="0" w:color="000000"/>
              <w:left w:val="single" w:sz="4" w:space="0" w:color="000000"/>
              <w:bottom w:val="single" w:sz="4" w:space="0" w:color="000000"/>
            </w:tcBorders>
            <w:vAlign w:val="center"/>
          </w:tcPr>
          <w:p w14:paraId="3858CD05"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Единица измерения</w:t>
            </w:r>
          </w:p>
        </w:tc>
        <w:tc>
          <w:tcPr>
            <w:tcW w:w="3104" w:type="dxa"/>
            <w:gridSpan w:val="2"/>
            <w:tcBorders>
              <w:top w:val="single" w:sz="4" w:space="0" w:color="000000"/>
              <w:left w:val="single" w:sz="4" w:space="0" w:color="000000"/>
              <w:bottom w:val="single" w:sz="4" w:space="0" w:color="000000"/>
              <w:right w:val="single" w:sz="4" w:space="0" w:color="000000"/>
            </w:tcBorders>
            <w:vAlign w:val="center"/>
          </w:tcPr>
          <w:p w14:paraId="41BE0611"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Норматив</w:t>
            </w:r>
          </w:p>
        </w:tc>
      </w:tr>
      <w:tr w:rsidR="00A65DCF" w14:paraId="6000121B" w14:textId="77777777">
        <w:trPr>
          <w:gridAfter w:val="1"/>
          <w:wAfter w:w="2728" w:type="dxa"/>
          <w:cantSplit/>
        </w:trPr>
        <w:tc>
          <w:tcPr>
            <w:tcW w:w="708" w:type="dxa"/>
            <w:vMerge/>
            <w:tcBorders>
              <w:left w:val="single" w:sz="4" w:space="0" w:color="000000"/>
              <w:bottom w:val="single" w:sz="4" w:space="0" w:color="000000"/>
            </w:tcBorders>
            <w:vAlign w:val="center"/>
          </w:tcPr>
          <w:p w14:paraId="1CF9BD27" w14:textId="77777777" w:rsidR="00A65DCF" w:rsidRDefault="00A65DCF">
            <w:pPr>
              <w:pBdr>
                <w:top w:val="none" w:sz="0" w:space="0" w:color="000000"/>
                <w:left w:val="none" w:sz="0" w:space="0" w:color="000000"/>
                <w:bottom w:val="none" w:sz="0" w:space="0" w:color="000000"/>
                <w:right w:val="none" w:sz="0" w:space="0" w:color="000000"/>
              </w:pBdr>
              <w:suppressAutoHyphens/>
              <w:jc w:val="center"/>
            </w:pPr>
          </w:p>
        </w:tc>
        <w:tc>
          <w:tcPr>
            <w:tcW w:w="4043" w:type="dxa"/>
            <w:vMerge/>
            <w:tcBorders>
              <w:left w:val="single" w:sz="4" w:space="0" w:color="000000"/>
              <w:bottom w:val="single" w:sz="4" w:space="0" w:color="000000"/>
            </w:tcBorders>
            <w:vAlign w:val="center"/>
          </w:tcPr>
          <w:p w14:paraId="33DA36D1" w14:textId="77777777" w:rsidR="00A65DCF" w:rsidRDefault="00A65DCF">
            <w:pPr>
              <w:pBdr>
                <w:top w:val="none" w:sz="0" w:space="0" w:color="000000"/>
                <w:left w:val="none" w:sz="0" w:space="0" w:color="000000"/>
                <w:bottom w:val="none" w:sz="0" w:space="0" w:color="000000"/>
                <w:right w:val="none" w:sz="0" w:space="0" w:color="000000"/>
              </w:pBdr>
              <w:suppressAutoHyphens/>
              <w:jc w:val="center"/>
            </w:pPr>
          </w:p>
        </w:tc>
        <w:tc>
          <w:tcPr>
            <w:tcW w:w="2351" w:type="dxa"/>
            <w:gridSpan w:val="2"/>
            <w:vMerge/>
            <w:tcBorders>
              <w:left w:val="single" w:sz="4" w:space="0" w:color="000000"/>
              <w:bottom w:val="single" w:sz="4" w:space="0" w:color="000000"/>
            </w:tcBorders>
            <w:vAlign w:val="center"/>
          </w:tcPr>
          <w:p w14:paraId="5575CBDD" w14:textId="77777777" w:rsidR="00A65DCF" w:rsidRDefault="00A65DCF">
            <w:pPr>
              <w:pBdr>
                <w:top w:val="none" w:sz="0" w:space="0" w:color="000000"/>
                <w:left w:val="none" w:sz="0" w:space="0" w:color="000000"/>
                <w:bottom w:val="none" w:sz="0" w:space="0" w:color="000000"/>
                <w:right w:val="none" w:sz="0" w:space="0" w:color="000000"/>
              </w:pBdr>
              <w:suppressAutoHyphens/>
              <w:jc w:val="center"/>
            </w:pPr>
          </w:p>
        </w:tc>
        <w:tc>
          <w:tcPr>
            <w:tcW w:w="1632" w:type="dxa"/>
            <w:tcBorders>
              <w:left w:val="single" w:sz="4" w:space="0" w:color="000000"/>
              <w:bottom w:val="single" w:sz="4" w:space="0" w:color="000000"/>
            </w:tcBorders>
            <w:vAlign w:val="center"/>
          </w:tcPr>
          <w:p w14:paraId="231AB24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юноши</w:t>
            </w:r>
          </w:p>
        </w:tc>
        <w:tc>
          <w:tcPr>
            <w:tcW w:w="1472" w:type="dxa"/>
            <w:tcBorders>
              <w:left w:val="single" w:sz="4" w:space="0" w:color="000000"/>
              <w:bottom w:val="single" w:sz="4" w:space="0" w:color="000000"/>
              <w:right w:val="single" w:sz="4" w:space="0" w:color="000000"/>
            </w:tcBorders>
            <w:vAlign w:val="center"/>
          </w:tcPr>
          <w:p w14:paraId="523540B4"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девушки</w:t>
            </w:r>
          </w:p>
        </w:tc>
      </w:tr>
      <w:tr w:rsidR="00A65DCF" w14:paraId="4DFB00D6" w14:textId="77777777">
        <w:trPr>
          <w:gridAfter w:val="1"/>
          <w:wAfter w:w="2728" w:type="dxa"/>
          <w:cantSplit/>
        </w:trPr>
        <w:tc>
          <w:tcPr>
            <w:tcW w:w="10206" w:type="dxa"/>
            <w:gridSpan w:val="6"/>
            <w:tcBorders>
              <w:left w:val="single" w:sz="4" w:space="0" w:color="000000"/>
              <w:bottom w:val="single" w:sz="4" w:space="0" w:color="000000"/>
              <w:right w:val="single" w:sz="4" w:space="0" w:color="000000"/>
            </w:tcBorders>
            <w:vAlign w:val="center"/>
          </w:tcPr>
          <w:p w14:paraId="7DC3720B" w14:textId="77777777" w:rsidR="00A65DCF" w:rsidRDefault="00000000">
            <w:pPr>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jc w:val="center"/>
              <w:rPr>
                <w:rFonts w:eastAsia="Calibri"/>
                <w:color w:val="000000"/>
                <w:lang w:eastAsia="zh-CN"/>
              </w:rPr>
            </w:pPr>
            <w:r>
              <w:rPr>
                <w:rFonts w:eastAsia="Calibri"/>
                <w:color w:val="000000"/>
                <w:lang w:eastAsia="zh-CN"/>
              </w:rPr>
              <w:t>Нормативы общей физической подготовки</w:t>
            </w:r>
          </w:p>
        </w:tc>
      </w:tr>
      <w:tr w:rsidR="00A65DCF" w14:paraId="77B78322" w14:textId="77777777">
        <w:trPr>
          <w:gridAfter w:val="1"/>
          <w:wAfter w:w="2728" w:type="dxa"/>
          <w:cantSplit/>
        </w:trPr>
        <w:tc>
          <w:tcPr>
            <w:tcW w:w="708" w:type="dxa"/>
            <w:vMerge w:val="restart"/>
            <w:tcBorders>
              <w:left w:val="single" w:sz="4" w:space="0" w:color="000000"/>
              <w:bottom w:val="single" w:sz="4" w:space="0" w:color="000000"/>
            </w:tcBorders>
            <w:vAlign w:val="center"/>
          </w:tcPr>
          <w:p w14:paraId="315C00DD"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val="en-US" w:eastAsia="zh-CN"/>
              </w:rPr>
            </w:pPr>
            <w:r>
              <w:rPr>
                <w:rFonts w:eastAsia="Calibri"/>
                <w:color w:val="000000"/>
                <w:lang w:val="en-US" w:eastAsia="zh-CN"/>
              </w:rPr>
              <w:t>1</w:t>
            </w:r>
            <w:r>
              <w:rPr>
                <w:rFonts w:eastAsia="Calibri"/>
                <w:color w:val="000000"/>
                <w:lang w:eastAsia="zh-CN"/>
              </w:rPr>
              <w:t>.</w:t>
            </w:r>
            <w:r>
              <w:rPr>
                <w:rFonts w:eastAsia="Calibri"/>
                <w:color w:val="000000"/>
                <w:lang w:val="en-US" w:eastAsia="zh-CN"/>
              </w:rPr>
              <w:t>1.</w:t>
            </w:r>
          </w:p>
        </w:tc>
        <w:tc>
          <w:tcPr>
            <w:tcW w:w="4043" w:type="dxa"/>
            <w:vMerge w:val="restart"/>
            <w:tcBorders>
              <w:left w:val="single" w:sz="4" w:space="0" w:color="000000"/>
              <w:bottom w:val="single" w:sz="4" w:space="0" w:color="000000"/>
            </w:tcBorders>
            <w:vAlign w:val="center"/>
          </w:tcPr>
          <w:p w14:paraId="3199E01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Бег на 1000 м</w:t>
            </w:r>
          </w:p>
        </w:tc>
        <w:tc>
          <w:tcPr>
            <w:tcW w:w="2351" w:type="dxa"/>
            <w:gridSpan w:val="2"/>
            <w:vMerge w:val="restart"/>
            <w:tcBorders>
              <w:left w:val="single" w:sz="4" w:space="0" w:color="000000"/>
              <w:bottom w:val="single" w:sz="4" w:space="0" w:color="000000"/>
            </w:tcBorders>
            <w:vAlign w:val="center"/>
          </w:tcPr>
          <w:p w14:paraId="7735FECF"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мин, с</w:t>
            </w:r>
          </w:p>
        </w:tc>
        <w:tc>
          <w:tcPr>
            <w:tcW w:w="3104" w:type="dxa"/>
            <w:gridSpan w:val="2"/>
            <w:tcBorders>
              <w:left w:val="single" w:sz="4" w:space="0" w:color="000000"/>
              <w:bottom w:val="single" w:sz="4" w:space="0" w:color="000000"/>
              <w:right w:val="single" w:sz="4" w:space="0" w:color="000000"/>
            </w:tcBorders>
            <w:vAlign w:val="center"/>
          </w:tcPr>
          <w:p w14:paraId="6D7D3718"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не более</w:t>
            </w:r>
          </w:p>
        </w:tc>
      </w:tr>
      <w:tr w:rsidR="00A65DCF" w14:paraId="0B6B31F9" w14:textId="77777777">
        <w:trPr>
          <w:gridAfter w:val="1"/>
          <w:wAfter w:w="2728" w:type="dxa"/>
          <w:cantSplit/>
        </w:trPr>
        <w:tc>
          <w:tcPr>
            <w:tcW w:w="708" w:type="dxa"/>
            <w:vMerge/>
            <w:tcBorders>
              <w:left w:val="single" w:sz="4" w:space="0" w:color="000000"/>
              <w:bottom w:val="single" w:sz="4" w:space="0" w:color="000000"/>
            </w:tcBorders>
            <w:vAlign w:val="center"/>
          </w:tcPr>
          <w:p w14:paraId="562EB373"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4043" w:type="dxa"/>
            <w:vMerge/>
            <w:tcBorders>
              <w:left w:val="single" w:sz="4" w:space="0" w:color="000000"/>
              <w:bottom w:val="single" w:sz="4" w:space="0" w:color="000000"/>
            </w:tcBorders>
            <w:vAlign w:val="center"/>
          </w:tcPr>
          <w:p w14:paraId="58A7259B"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351" w:type="dxa"/>
            <w:gridSpan w:val="2"/>
            <w:vMerge/>
            <w:tcBorders>
              <w:left w:val="single" w:sz="4" w:space="0" w:color="000000"/>
              <w:bottom w:val="single" w:sz="4" w:space="0" w:color="000000"/>
            </w:tcBorders>
            <w:vAlign w:val="center"/>
          </w:tcPr>
          <w:p w14:paraId="1F5A9B8E"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632" w:type="dxa"/>
            <w:tcBorders>
              <w:left w:val="single" w:sz="4" w:space="0" w:color="000000"/>
              <w:bottom w:val="single" w:sz="4" w:space="0" w:color="000000"/>
            </w:tcBorders>
            <w:vAlign w:val="center"/>
          </w:tcPr>
          <w:p w14:paraId="720E4DCE"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5.50</w:t>
            </w:r>
          </w:p>
        </w:tc>
        <w:tc>
          <w:tcPr>
            <w:tcW w:w="1472" w:type="dxa"/>
            <w:tcBorders>
              <w:left w:val="single" w:sz="4" w:space="0" w:color="000000"/>
              <w:bottom w:val="single" w:sz="4" w:space="0" w:color="000000"/>
              <w:right w:val="single" w:sz="4" w:space="0" w:color="000000"/>
            </w:tcBorders>
            <w:vAlign w:val="center"/>
          </w:tcPr>
          <w:p w14:paraId="29CBD305"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6.20</w:t>
            </w:r>
          </w:p>
        </w:tc>
      </w:tr>
      <w:tr w:rsidR="00A65DCF" w14:paraId="5F06F6F2" w14:textId="77777777">
        <w:trPr>
          <w:gridAfter w:val="1"/>
          <w:wAfter w:w="2728" w:type="dxa"/>
          <w:cantSplit/>
        </w:trPr>
        <w:tc>
          <w:tcPr>
            <w:tcW w:w="708" w:type="dxa"/>
            <w:vMerge w:val="restart"/>
            <w:tcBorders>
              <w:left w:val="single" w:sz="4" w:space="0" w:color="000000"/>
              <w:bottom w:val="single" w:sz="4" w:space="0" w:color="000000"/>
            </w:tcBorders>
            <w:vAlign w:val="center"/>
          </w:tcPr>
          <w:p w14:paraId="2A68D80D"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val="en-US" w:eastAsia="zh-CN"/>
              </w:rPr>
            </w:pPr>
            <w:r>
              <w:rPr>
                <w:rFonts w:eastAsia="Calibri"/>
                <w:color w:val="000000"/>
                <w:lang w:val="en-US" w:eastAsia="zh-CN"/>
              </w:rPr>
              <w:t>1</w:t>
            </w:r>
            <w:r>
              <w:rPr>
                <w:rFonts w:eastAsia="Calibri"/>
                <w:color w:val="000000"/>
                <w:lang w:eastAsia="zh-CN"/>
              </w:rPr>
              <w:t>.2</w:t>
            </w:r>
            <w:r>
              <w:rPr>
                <w:rFonts w:eastAsia="Calibri"/>
                <w:color w:val="000000"/>
                <w:lang w:val="en-US" w:eastAsia="zh-CN"/>
              </w:rPr>
              <w:t>.</w:t>
            </w:r>
          </w:p>
        </w:tc>
        <w:tc>
          <w:tcPr>
            <w:tcW w:w="4043" w:type="dxa"/>
            <w:vMerge w:val="restart"/>
            <w:tcBorders>
              <w:left w:val="single" w:sz="4" w:space="0" w:color="000000"/>
              <w:bottom w:val="single" w:sz="4" w:space="0" w:color="000000"/>
            </w:tcBorders>
            <w:vAlign w:val="center"/>
          </w:tcPr>
          <w:p w14:paraId="13354637"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Сгибание и разгибание рук в упоре лежа на полу</w:t>
            </w:r>
          </w:p>
        </w:tc>
        <w:tc>
          <w:tcPr>
            <w:tcW w:w="2351" w:type="dxa"/>
            <w:gridSpan w:val="2"/>
            <w:vMerge w:val="restart"/>
            <w:tcBorders>
              <w:left w:val="single" w:sz="4" w:space="0" w:color="000000"/>
              <w:bottom w:val="single" w:sz="4" w:space="0" w:color="000000"/>
            </w:tcBorders>
            <w:vAlign w:val="center"/>
          </w:tcPr>
          <w:p w14:paraId="7DD3572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количество раз</w:t>
            </w:r>
          </w:p>
        </w:tc>
        <w:tc>
          <w:tcPr>
            <w:tcW w:w="3104" w:type="dxa"/>
            <w:gridSpan w:val="2"/>
            <w:tcBorders>
              <w:left w:val="single" w:sz="4" w:space="0" w:color="000000"/>
              <w:bottom w:val="single" w:sz="4" w:space="0" w:color="000000"/>
              <w:right w:val="single" w:sz="4" w:space="0" w:color="000000"/>
            </w:tcBorders>
            <w:vAlign w:val="center"/>
          </w:tcPr>
          <w:p w14:paraId="2FC2CB88"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не более</w:t>
            </w:r>
          </w:p>
        </w:tc>
      </w:tr>
      <w:tr w:rsidR="00A65DCF" w14:paraId="2DFEA19A" w14:textId="77777777">
        <w:trPr>
          <w:gridAfter w:val="1"/>
          <w:wAfter w:w="2728" w:type="dxa"/>
          <w:cantSplit/>
        </w:trPr>
        <w:tc>
          <w:tcPr>
            <w:tcW w:w="708" w:type="dxa"/>
            <w:vMerge/>
            <w:tcBorders>
              <w:left w:val="single" w:sz="4" w:space="0" w:color="000000"/>
              <w:bottom w:val="single" w:sz="4" w:space="0" w:color="000000"/>
            </w:tcBorders>
            <w:vAlign w:val="center"/>
          </w:tcPr>
          <w:p w14:paraId="293C9A40"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4043" w:type="dxa"/>
            <w:vMerge/>
            <w:tcBorders>
              <w:left w:val="single" w:sz="4" w:space="0" w:color="000000"/>
              <w:bottom w:val="single" w:sz="4" w:space="0" w:color="000000"/>
            </w:tcBorders>
            <w:vAlign w:val="center"/>
          </w:tcPr>
          <w:p w14:paraId="14F65827"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351" w:type="dxa"/>
            <w:gridSpan w:val="2"/>
            <w:vMerge/>
            <w:tcBorders>
              <w:left w:val="single" w:sz="4" w:space="0" w:color="000000"/>
              <w:bottom w:val="single" w:sz="4" w:space="0" w:color="000000"/>
            </w:tcBorders>
            <w:vAlign w:val="center"/>
          </w:tcPr>
          <w:p w14:paraId="49A08DE9"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632" w:type="dxa"/>
            <w:tcBorders>
              <w:left w:val="single" w:sz="4" w:space="0" w:color="000000"/>
              <w:bottom w:val="single" w:sz="4" w:space="0" w:color="000000"/>
            </w:tcBorders>
            <w:vAlign w:val="center"/>
          </w:tcPr>
          <w:p w14:paraId="2F70F0E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13</w:t>
            </w:r>
          </w:p>
        </w:tc>
        <w:tc>
          <w:tcPr>
            <w:tcW w:w="1472" w:type="dxa"/>
            <w:tcBorders>
              <w:left w:val="single" w:sz="4" w:space="0" w:color="000000"/>
              <w:bottom w:val="single" w:sz="4" w:space="0" w:color="000000"/>
              <w:right w:val="single" w:sz="4" w:space="0" w:color="000000"/>
            </w:tcBorders>
            <w:vAlign w:val="center"/>
          </w:tcPr>
          <w:p w14:paraId="1AD6657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7</w:t>
            </w:r>
          </w:p>
        </w:tc>
      </w:tr>
      <w:tr w:rsidR="00A65DCF" w14:paraId="7424C17E" w14:textId="77777777">
        <w:trPr>
          <w:gridAfter w:val="1"/>
          <w:wAfter w:w="2728" w:type="dxa"/>
          <w:cantSplit/>
        </w:trPr>
        <w:tc>
          <w:tcPr>
            <w:tcW w:w="708" w:type="dxa"/>
            <w:vMerge w:val="restart"/>
            <w:tcBorders>
              <w:left w:val="single" w:sz="4" w:space="0" w:color="000000"/>
              <w:bottom w:val="single" w:sz="4" w:space="0" w:color="000000"/>
            </w:tcBorders>
            <w:vAlign w:val="center"/>
          </w:tcPr>
          <w:p w14:paraId="1C8A6CF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val="en-US" w:eastAsia="zh-CN"/>
              </w:rPr>
              <w:t>1</w:t>
            </w:r>
            <w:r>
              <w:rPr>
                <w:rFonts w:eastAsia="Calibri"/>
                <w:color w:val="000000"/>
                <w:lang w:eastAsia="zh-CN"/>
              </w:rPr>
              <w:t>.3</w:t>
            </w:r>
            <w:r>
              <w:rPr>
                <w:rFonts w:eastAsia="Calibri"/>
                <w:color w:val="000000"/>
                <w:lang w:val="en-US" w:eastAsia="zh-CN"/>
              </w:rPr>
              <w:t>.</w:t>
            </w:r>
          </w:p>
        </w:tc>
        <w:tc>
          <w:tcPr>
            <w:tcW w:w="4043" w:type="dxa"/>
            <w:vMerge w:val="restart"/>
            <w:tcBorders>
              <w:left w:val="single" w:sz="4" w:space="0" w:color="000000"/>
              <w:bottom w:val="single" w:sz="4" w:space="0" w:color="000000"/>
            </w:tcBorders>
            <w:vAlign w:val="center"/>
          </w:tcPr>
          <w:p w14:paraId="0582CEF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 xml:space="preserve">Наклон вперед из положения стоя на гимнастической скамье </w:t>
            </w:r>
            <w:r>
              <w:rPr>
                <w:rFonts w:eastAsia="Calibri"/>
                <w:color w:val="000000"/>
                <w:lang w:eastAsia="zh-CN"/>
              </w:rPr>
              <w:br/>
              <w:t>(от уровня скамьи)</w:t>
            </w:r>
          </w:p>
        </w:tc>
        <w:tc>
          <w:tcPr>
            <w:tcW w:w="2351" w:type="dxa"/>
            <w:gridSpan w:val="2"/>
            <w:vMerge w:val="restart"/>
            <w:tcBorders>
              <w:left w:val="single" w:sz="4" w:space="0" w:color="000000"/>
              <w:bottom w:val="single" w:sz="4" w:space="0" w:color="000000"/>
            </w:tcBorders>
            <w:vAlign w:val="center"/>
          </w:tcPr>
          <w:p w14:paraId="0649C88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см</w:t>
            </w:r>
          </w:p>
        </w:tc>
        <w:tc>
          <w:tcPr>
            <w:tcW w:w="3104" w:type="dxa"/>
            <w:gridSpan w:val="2"/>
            <w:tcBorders>
              <w:left w:val="single" w:sz="4" w:space="0" w:color="000000"/>
              <w:bottom w:val="single" w:sz="4" w:space="0" w:color="000000"/>
              <w:right w:val="single" w:sz="4" w:space="0" w:color="000000"/>
            </w:tcBorders>
            <w:vAlign w:val="center"/>
          </w:tcPr>
          <w:p w14:paraId="579E6F68"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не менее</w:t>
            </w:r>
          </w:p>
        </w:tc>
      </w:tr>
      <w:tr w:rsidR="00A65DCF" w14:paraId="0292AEB3" w14:textId="77777777">
        <w:trPr>
          <w:gridAfter w:val="1"/>
          <w:wAfter w:w="2728" w:type="dxa"/>
          <w:cantSplit/>
        </w:trPr>
        <w:tc>
          <w:tcPr>
            <w:tcW w:w="708" w:type="dxa"/>
            <w:vMerge/>
            <w:tcBorders>
              <w:left w:val="single" w:sz="4" w:space="0" w:color="000000"/>
              <w:bottom w:val="single" w:sz="4" w:space="0" w:color="000000"/>
            </w:tcBorders>
            <w:vAlign w:val="center"/>
          </w:tcPr>
          <w:p w14:paraId="41200160"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4043" w:type="dxa"/>
            <w:vMerge/>
            <w:tcBorders>
              <w:left w:val="single" w:sz="4" w:space="0" w:color="000000"/>
              <w:bottom w:val="single" w:sz="4" w:space="0" w:color="000000"/>
            </w:tcBorders>
            <w:vAlign w:val="center"/>
          </w:tcPr>
          <w:p w14:paraId="03E18A6F"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351" w:type="dxa"/>
            <w:gridSpan w:val="2"/>
            <w:vMerge/>
            <w:tcBorders>
              <w:left w:val="single" w:sz="4" w:space="0" w:color="000000"/>
              <w:bottom w:val="single" w:sz="4" w:space="0" w:color="000000"/>
            </w:tcBorders>
            <w:vAlign w:val="center"/>
          </w:tcPr>
          <w:p w14:paraId="7E886D88"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632" w:type="dxa"/>
            <w:tcBorders>
              <w:left w:val="single" w:sz="4" w:space="0" w:color="000000"/>
              <w:bottom w:val="single" w:sz="4" w:space="0" w:color="000000"/>
            </w:tcBorders>
            <w:vAlign w:val="center"/>
          </w:tcPr>
          <w:p w14:paraId="52DEF6DC"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+4</w:t>
            </w:r>
          </w:p>
        </w:tc>
        <w:tc>
          <w:tcPr>
            <w:tcW w:w="1472" w:type="dxa"/>
            <w:tcBorders>
              <w:left w:val="single" w:sz="4" w:space="0" w:color="000000"/>
              <w:bottom w:val="single" w:sz="4" w:space="0" w:color="000000"/>
              <w:right w:val="single" w:sz="4" w:space="0" w:color="000000"/>
            </w:tcBorders>
            <w:vAlign w:val="center"/>
          </w:tcPr>
          <w:p w14:paraId="4EB14AE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+5</w:t>
            </w:r>
          </w:p>
        </w:tc>
      </w:tr>
      <w:tr w:rsidR="00A65DCF" w14:paraId="5006D6A3" w14:textId="77777777">
        <w:trPr>
          <w:gridAfter w:val="1"/>
          <w:wAfter w:w="2728" w:type="dxa"/>
          <w:cantSplit/>
        </w:trPr>
        <w:tc>
          <w:tcPr>
            <w:tcW w:w="708" w:type="dxa"/>
            <w:vMerge w:val="restart"/>
            <w:tcBorders>
              <w:left w:val="single" w:sz="4" w:space="0" w:color="000000"/>
              <w:bottom w:val="single" w:sz="4" w:space="0" w:color="000000"/>
            </w:tcBorders>
            <w:vAlign w:val="center"/>
          </w:tcPr>
          <w:p w14:paraId="5044C06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val="en-US" w:eastAsia="zh-CN"/>
              </w:rPr>
            </w:pPr>
            <w:r>
              <w:rPr>
                <w:rFonts w:eastAsia="Calibri"/>
                <w:color w:val="000000"/>
                <w:lang w:val="en-US" w:eastAsia="zh-CN"/>
              </w:rPr>
              <w:t>1</w:t>
            </w:r>
            <w:r>
              <w:rPr>
                <w:rFonts w:eastAsia="Calibri"/>
                <w:color w:val="000000"/>
                <w:lang w:eastAsia="zh-CN"/>
              </w:rPr>
              <w:t>.4</w:t>
            </w:r>
            <w:r>
              <w:rPr>
                <w:rFonts w:eastAsia="Calibri"/>
                <w:color w:val="000000"/>
                <w:lang w:val="en-US" w:eastAsia="zh-CN"/>
              </w:rPr>
              <w:t>.</w:t>
            </w:r>
          </w:p>
        </w:tc>
        <w:tc>
          <w:tcPr>
            <w:tcW w:w="4043" w:type="dxa"/>
            <w:vMerge w:val="restart"/>
            <w:tcBorders>
              <w:left w:val="single" w:sz="4" w:space="0" w:color="000000"/>
              <w:bottom w:val="single" w:sz="4" w:space="0" w:color="000000"/>
            </w:tcBorders>
            <w:vAlign w:val="center"/>
          </w:tcPr>
          <w:p w14:paraId="7895EBCF"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Челночный бег 3х10 м</w:t>
            </w:r>
          </w:p>
        </w:tc>
        <w:tc>
          <w:tcPr>
            <w:tcW w:w="2351" w:type="dxa"/>
            <w:gridSpan w:val="2"/>
            <w:vMerge w:val="restart"/>
            <w:tcBorders>
              <w:left w:val="single" w:sz="4" w:space="0" w:color="000000"/>
              <w:bottom w:val="single" w:sz="4" w:space="0" w:color="000000"/>
            </w:tcBorders>
            <w:vAlign w:val="center"/>
          </w:tcPr>
          <w:p w14:paraId="2A84647A"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с</w:t>
            </w:r>
          </w:p>
        </w:tc>
        <w:tc>
          <w:tcPr>
            <w:tcW w:w="3104" w:type="dxa"/>
            <w:gridSpan w:val="2"/>
            <w:tcBorders>
              <w:left w:val="single" w:sz="4" w:space="0" w:color="000000"/>
              <w:bottom w:val="single" w:sz="4" w:space="0" w:color="000000"/>
              <w:right w:val="single" w:sz="4" w:space="0" w:color="000000"/>
            </w:tcBorders>
            <w:vAlign w:val="center"/>
          </w:tcPr>
          <w:p w14:paraId="340F74F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не более</w:t>
            </w:r>
          </w:p>
        </w:tc>
      </w:tr>
      <w:tr w:rsidR="00A65DCF" w14:paraId="5930B700" w14:textId="77777777">
        <w:trPr>
          <w:gridAfter w:val="1"/>
          <w:wAfter w:w="2728" w:type="dxa"/>
          <w:cantSplit/>
        </w:trPr>
        <w:tc>
          <w:tcPr>
            <w:tcW w:w="708" w:type="dxa"/>
            <w:vMerge/>
            <w:tcBorders>
              <w:left w:val="single" w:sz="4" w:space="0" w:color="000000"/>
              <w:bottom w:val="single" w:sz="4" w:space="0" w:color="000000"/>
            </w:tcBorders>
            <w:vAlign w:val="center"/>
          </w:tcPr>
          <w:p w14:paraId="3164F9D1"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4043" w:type="dxa"/>
            <w:vMerge/>
            <w:tcBorders>
              <w:left w:val="single" w:sz="4" w:space="0" w:color="000000"/>
              <w:bottom w:val="single" w:sz="4" w:space="0" w:color="000000"/>
            </w:tcBorders>
            <w:vAlign w:val="center"/>
          </w:tcPr>
          <w:p w14:paraId="09D08F29"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351" w:type="dxa"/>
            <w:gridSpan w:val="2"/>
            <w:vMerge/>
            <w:tcBorders>
              <w:left w:val="single" w:sz="4" w:space="0" w:color="000000"/>
              <w:bottom w:val="single" w:sz="4" w:space="0" w:color="000000"/>
            </w:tcBorders>
            <w:vAlign w:val="center"/>
          </w:tcPr>
          <w:p w14:paraId="2110CF45"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632" w:type="dxa"/>
            <w:tcBorders>
              <w:left w:val="single" w:sz="4" w:space="0" w:color="000000"/>
              <w:bottom w:val="single" w:sz="4" w:space="0" w:color="000000"/>
            </w:tcBorders>
            <w:vAlign w:val="center"/>
          </w:tcPr>
          <w:p w14:paraId="1CEC467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9,3</w:t>
            </w:r>
          </w:p>
        </w:tc>
        <w:tc>
          <w:tcPr>
            <w:tcW w:w="1472" w:type="dxa"/>
            <w:tcBorders>
              <w:left w:val="single" w:sz="4" w:space="0" w:color="000000"/>
              <w:bottom w:val="single" w:sz="4" w:space="0" w:color="000000"/>
              <w:right w:val="single" w:sz="4" w:space="0" w:color="000000"/>
            </w:tcBorders>
            <w:vAlign w:val="center"/>
          </w:tcPr>
          <w:p w14:paraId="2F57DFC8"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9,5</w:t>
            </w:r>
          </w:p>
        </w:tc>
      </w:tr>
      <w:tr w:rsidR="00A65DCF" w14:paraId="0D1880A9" w14:textId="77777777">
        <w:trPr>
          <w:gridAfter w:val="1"/>
          <w:wAfter w:w="2728" w:type="dxa"/>
          <w:cantSplit/>
        </w:trPr>
        <w:tc>
          <w:tcPr>
            <w:tcW w:w="708" w:type="dxa"/>
            <w:vMerge w:val="restart"/>
            <w:tcBorders>
              <w:left w:val="single" w:sz="4" w:space="0" w:color="000000"/>
              <w:bottom w:val="single" w:sz="4" w:space="0" w:color="000000"/>
            </w:tcBorders>
            <w:vAlign w:val="center"/>
          </w:tcPr>
          <w:p w14:paraId="3CE94F7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val="en-US" w:eastAsia="zh-CN"/>
              </w:rPr>
            </w:pPr>
            <w:r>
              <w:rPr>
                <w:rFonts w:eastAsia="Calibri"/>
                <w:color w:val="000000"/>
                <w:lang w:eastAsia="zh-CN"/>
              </w:rPr>
              <w:t>1.5.</w:t>
            </w:r>
          </w:p>
        </w:tc>
        <w:tc>
          <w:tcPr>
            <w:tcW w:w="4043" w:type="dxa"/>
            <w:vMerge w:val="restart"/>
            <w:tcBorders>
              <w:left w:val="single" w:sz="4" w:space="0" w:color="000000"/>
              <w:bottom w:val="single" w:sz="4" w:space="0" w:color="000000"/>
            </w:tcBorders>
            <w:vAlign w:val="center"/>
          </w:tcPr>
          <w:p w14:paraId="5D99971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Прыжок в длину с места толчком двумя ногами</w:t>
            </w:r>
          </w:p>
        </w:tc>
        <w:tc>
          <w:tcPr>
            <w:tcW w:w="2351" w:type="dxa"/>
            <w:gridSpan w:val="2"/>
            <w:vMerge w:val="restart"/>
            <w:tcBorders>
              <w:left w:val="single" w:sz="4" w:space="0" w:color="000000"/>
              <w:bottom w:val="single" w:sz="4" w:space="0" w:color="000000"/>
            </w:tcBorders>
            <w:vAlign w:val="center"/>
          </w:tcPr>
          <w:p w14:paraId="68461C8D"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см</w:t>
            </w:r>
          </w:p>
        </w:tc>
        <w:tc>
          <w:tcPr>
            <w:tcW w:w="3104" w:type="dxa"/>
            <w:gridSpan w:val="2"/>
            <w:tcBorders>
              <w:left w:val="single" w:sz="4" w:space="0" w:color="000000"/>
              <w:bottom w:val="single" w:sz="4" w:space="0" w:color="000000"/>
              <w:right w:val="single" w:sz="4" w:space="0" w:color="000000"/>
            </w:tcBorders>
            <w:vAlign w:val="center"/>
          </w:tcPr>
          <w:p w14:paraId="64C24D3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не менее</w:t>
            </w:r>
          </w:p>
        </w:tc>
      </w:tr>
      <w:tr w:rsidR="00A65DCF" w14:paraId="20B23F76" w14:textId="77777777">
        <w:trPr>
          <w:gridAfter w:val="1"/>
          <w:wAfter w:w="2728" w:type="dxa"/>
          <w:cantSplit/>
        </w:trPr>
        <w:tc>
          <w:tcPr>
            <w:tcW w:w="708" w:type="dxa"/>
            <w:vMerge/>
            <w:tcBorders>
              <w:left w:val="single" w:sz="4" w:space="0" w:color="000000"/>
              <w:bottom w:val="single" w:sz="4" w:space="0" w:color="000000"/>
            </w:tcBorders>
            <w:vAlign w:val="center"/>
          </w:tcPr>
          <w:p w14:paraId="000C92CA"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4043" w:type="dxa"/>
            <w:vMerge/>
            <w:tcBorders>
              <w:left w:val="single" w:sz="4" w:space="0" w:color="000000"/>
              <w:bottom w:val="single" w:sz="4" w:space="0" w:color="000000"/>
            </w:tcBorders>
            <w:vAlign w:val="center"/>
          </w:tcPr>
          <w:p w14:paraId="7D67F61E"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351" w:type="dxa"/>
            <w:gridSpan w:val="2"/>
            <w:vMerge/>
            <w:tcBorders>
              <w:left w:val="single" w:sz="4" w:space="0" w:color="000000"/>
              <w:bottom w:val="single" w:sz="4" w:space="0" w:color="000000"/>
            </w:tcBorders>
            <w:vAlign w:val="center"/>
          </w:tcPr>
          <w:p w14:paraId="1859D995"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632" w:type="dxa"/>
            <w:tcBorders>
              <w:left w:val="single" w:sz="4" w:space="0" w:color="000000"/>
              <w:bottom w:val="single" w:sz="4" w:space="0" w:color="000000"/>
            </w:tcBorders>
            <w:vAlign w:val="center"/>
          </w:tcPr>
          <w:p w14:paraId="49FCF3FB"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140</w:t>
            </w:r>
          </w:p>
        </w:tc>
        <w:tc>
          <w:tcPr>
            <w:tcW w:w="1472" w:type="dxa"/>
            <w:tcBorders>
              <w:left w:val="single" w:sz="4" w:space="0" w:color="000000"/>
              <w:bottom w:val="single" w:sz="4" w:space="0" w:color="000000"/>
              <w:right w:val="single" w:sz="4" w:space="0" w:color="000000"/>
            </w:tcBorders>
            <w:vAlign w:val="center"/>
          </w:tcPr>
          <w:p w14:paraId="0828CFA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130</w:t>
            </w:r>
          </w:p>
        </w:tc>
      </w:tr>
      <w:tr w:rsidR="00A65DCF" w14:paraId="416D415E" w14:textId="77777777">
        <w:trPr>
          <w:gridAfter w:val="1"/>
          <w:wAfter w:w="2728" w:type="dxa"/>
          <w:cantSplit/>
        </w:trPr>
        <w:tc>
          <w:tcPr>
            <w:tcW w:w="10206" w:type="dxa"/>
            <w:gridSpan w:val="6"/>
            <w:tcBorders>
              <w:left w:val="single" w:sz="4" w:space="0" w:color="000000"/>
              <w:bottom w:val="single" w:sz="4" w:space="0" w:color="000000"/>
              <w:right w:val="single" w:sz="4" w:space="0" w:color="000000"/>
            </w:tcBorders>
            <w:vAlign w:val="center"/>
          </w:tcPr>
          <w:p w14:paraId="713961E3" w14:textId="77777777" w:rsidR="00A65DCF" w:rsidRDefault="00000000">
            <w:pPr>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jc w:val="center"/>
              <w:rPr>
                <w:rFonts w:eastAsia="Calibri"/>
                <w:color w:val="000000"/>
                <w:lang w:eastAsia="zh-CN"/>
              </w:rPr>
            </w:pPr>
            <w:r>
              <w:rPr>
                <w:rFonts w:eastAsia="Calibri"/>
                <w:color w:val="000000"/>
                <w:lang w:eastAsia="zh-CN"/>
              </w:rPr>
              <w:t>Нормативы специальной физической подготовки</w:t>
            </w:r>
          </w:p>
        </w:tc>
      </w:tr>
      <w:tr w:rsidR="00A65DCF" w14:paraId="1E000001" w14:textId="77777777">
        <w:trPr>
          <w:gridAfter w:val="1"/>
          <w:wAfter w:w="2728" w:type="dxa"/>
          <w:cantSplit/>
        </w:trPr>
        <w:tc>
          <w:tcPr>
            <w:tcW w:w="708" w:type="dxa"/>
            <w:vMerge w:val="restart"/>
            <w:tcBorders>
              <w:left w:val="single" w:sz="4" w:space="0" w:color="000000"/>
              <w:bottom w:val="single" w:sz="4" w:space="0" w:color="000000"/>
            </w:tcBorders>
            <w:vAlign w:val="center"/>
          </w:tcPr>
          <w:p w14:paraId="17718F63"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val="en-US" w:eastAsia="zh-CN"/>
              </w:rPr>
            </w:pPr>
            <w:r>
              <w:rPr>
                <w:rFonts w:eastAsia="Calibri"/>
                <w:color w:val="000000"/>
                <w:lang w:val="en-US" w:eastAsia="zh-CN"/>
              </w:rPr>
              <w:t>2</w:t>
            </w:r>
            <w:r>
              <w:rPr>
                <w:rFonts w:eastAsia="Calibri"/>
                <w:color w:val="000000"/>
                <w:lang w:eastAsia="zh-CN"/>
              </w:rPr>
              <w:t>.1.</w:t>
            </w:r>
          </w:p>
        </w:tc>
        <w:tc>
          <w:tcPr>
            <w:tcW w:w="4043" w:type="dxa"/>
            <w:vMerge w:val="restart"/>
            <w:tcBorders>
              <w:left w:val="single" w:sz="4" w:space="0" w:color="000000"/>
              <w:bottom w:val="single" w:sz="4" w:space="0" w:color="000000"/>
            </w:tcBorders>
            <w:vAlign w:val="center"/>
          </w:tcPr>
          <w:p w14:paraId="7A969371"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 xml:space="preserve">Исходное положение </w:t>
            </w:r>
            <w:r>
              <w:rPr>
                <w:rFonts w:eastAsia="Calibri"/>
                <w:spacing w:val="2"/>
                <w:sz w:val="28"/>
                <w:szCs w:val="28"/>
                <w:lang w:eastAsia="zh-CN"/>
              </w:rPr>
              <w:t xml:space="preserve">– </w:t>
            </w:r>
            <w:r>
              <w:rPr>
                <w:rFonts w:eastAsia="Calibri"/>
                <w:spacing w:val="2"/>
                <w:lang w:eastAsia="zh-CN"/>
              </w:rPr>
              <w:t>стоя, держа мяч весом 1 кг за головой. Бросок мяча вперед</w:t>
            </w:r>
          </w:p>
        </w:tc>
        <w:tc>
          <w:tcPr>
            <w:tcW w:w="2351" w:type="dxa"/>
            <w:gridSpan w:val="2"/>
            <w:vMerge w:val="restart"/>
            <w:tcBorders>
              <w:left w:val="single" w:sz="4" w:space="0" w:color="000000"/>
              <w:bottom w:val="single" w:sz="4" w:space="0" w:color="000000"/>
            </w:tcBorders>
            <w:vAlign w:val="center"/>
          </w:tcPr>
          <w:p w14:paraId="7DA34504"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м</w:t>
            </w:r>
          </w:p>
        </w:tc>
        <w:tc>
          <w:tcPr>
            <w:tcW w:w="3104" w:type="dxa"/>
            <w:gridSpan w:val="2"/>
            <w:tcBorders>
              <w:left w:val="single" w:sz="4" w:space="0" w:color="000000"/>
              <w:bottom w:val="single" w:sz="4" w:space="0" w:color="000000"/>
              <w:right w:val="single" w:sz="4" w:space="0" w:color="000000"/>
            </w:tcBorders>
            <w:vAlign w:val="center"/>
          </w:tcPr>
          <w:p w14:paraId="7B9BAB1A"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lang w:eastAsia="zh-CN"/>
              </w:rPr>
              <w:t>не менее</w:t>
            </w:r>
          </w:p>
        </w:tc>
      </w:tr>
      <w:tr w:rsidR="00A65DCF" w14:paraId="314D5F10" w14:textId="77777777">
        <w:trPr>
          <w:gridAfter w:val="1"/>
          <w:wAfter w:w="2728" w:type="dxa"/>
          <w:cantSplit/>
        </w:trPr>
        <w:tc>
          <w:tcPr>
            <w:tcW w:w="708" w:type="dxa"/>
            <w:vMerge/>
            <w:tcBorders>
              <w:left w:val="single" w:sz="4" w:space="0" w:color="000000"/>
              <w:bottom w:val="single" w:sz="4" w:space="0" w:color="000000"/>
            </w:tcBorders>
            <w:vAlign w:val="center"/>
          </w:tcPr>
          <w:p w14:paraId="010CEE13"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4043" w:type="dxa"/>
            <w:vMerge/>
            <w:tcBorders>
              <w:left w:val="single" w:sz="4" w:space="0" w:color="000000"/>
              <w:bottom w:val="single" w:sz="4" w:space="0" w:color="000000"/>
            </w:tcBorders>
            <w:vAlign w:val="center"/>
          </w:tcPr>
          <w:p w14:paraId="6815FBDB"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351" w:type="dxa"/>
            <w:gridSpan w:val="2"/>
            <w:vMerge/>
            <w:tcBorders>
              <w:left w:val="single" w:sz="4" w:space="0" w:color="000000"/>
              <w:bottom w:val="single" w:sz="4" w:space="0" w:color="000000"/>
            </w:tcBorders>
            <w:vAlign w:val="center"/>
          </w:tcPr>
          <w:p w14:paraId="2E6C002A"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632" w:type="dxa"/>
            <w:tcBorders>
              <w:left w:val="single" w:sz="4" w:space="0" w:color="000000"/>
              <w:bottom w:val="single" w:sz="4" w:space="0" w:color="000000"/>
            </w:tcBorders>
            <w:vAlign w:val="center"/>
          </w:tcPr>
          <w:p w14:paraId="004F1704"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4,0</w:t>
            </w:r>
          </w:p>
        </w:tc>
        <w:tc>
          <w:tcPr>
            <w:tcW w:w="1472" w:type="dxa"/>
            <w:tcBorders>
              <w:left w:val="single" w:sz="4" w:space="0" w:color="000000"/>
              <w:bottom w:val="single" w:sz="4" w:space="0" w:color="000000"/>
              <w:right w:val="single" w:sz="4" w:space="0" w:color="000000"/>
            </w:tcBorders>
            <w:vAlign w:val="center"/>
          </w:tcPr>
          <w:p w14:paraId="75329A10"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3,5</w:t>
            </w:r>
          </w:p>
        </w:tc>
      </w:tr>
      <w:tr w:rsidR="00A65DCF" w14:paraId="713F0F34" w14:textId="77777777">
        <w:trPr>
          <w:gridAfter w:val="1"/>
          <w:wAfter w:w="2728" w:type="dxa"/>
          <w:cantSplit/>
        </w:trPr>
        <w:tc>
          <w:tcPr>
            <w:tcW w:w="708" w:type="dxa"/>
            <w:vMerge w:val="restart"/>
            <w:tcBorders>
              <w:left w:val="single" w:sz="4" w:space="0" w:color="000000"/>
              <w:bottom w:val="single" w:sz="4" w:space="0" w:color="000000"/>
            </w:tcBorders>
            <w:vAlign w:val="center"/>
          </w:tcPr>
          <w:p w14:paraId="454BBF2C" w14:textId="5E558931"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2.</w:t>
            </w:r>
            <w:r w:rsidR="009E7DA9">
              <w:rPr>
                <w:rFonts w:eastAsia="Calibri"/>
                <w:color w:val="000000"/>
                <w:lang w:eastAsia="zh-CN"/>
              </w:rPr>
              <w:t>2</w:t>
            </w:r>
            <w:r>
              <w:rPr>
                <w:rFonts w:eastAsia="Calibri"/>
                <w:color w:val="000000"/>
                <w:lang w:eastAsia="zh-CN"/>
              </w:rPr>
              <w:t>.</w:t>
            </w:r>
          </w:p>
        </w:tc>
        <w:tc>
          <w:tcPr>
            <w:tcW w:w="4043" w:type="dxa"/>
            <w:vMerge w:val="restart"/>
            <w:tcBorders>
              <w:left w:val="single" w:sz="4" w:space="0" w:color="000000"/>
              <w:bottom w:val="single" w:sz="4" w:space="0" w:color="000000"/>
            </w:tcBorders>
            <w:vAlign w:val="center"/>
          </w:tcPr>
          <w:p w14:paraId="05F1E1F1"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 xml:space="preserve">Исходное положение </w:t>
            </w:r>
            <w:r>
              <w:rPr>
                <w:rFonts w:eastAsia="Calibri"/>
                <w:spacing w:val="2"/>
                <w:lang w:eastAsia="zh-CN"/>
              </w:rPr>
              <w:t xml:space="preserve">– </w:t>
            </w:r>
            <w:r>
              <w:rPr>
                <w:rFonts w:eastAsia="Calibri"/>
                <w:color w:val="000000"/>
                <w:lang w:eastAsia="zh-CN"/>
              </w:rPr>
              <w:t xml:space="preserve">стоя в воде </w:t>
            </w:r>
            <w:r>
              <w:rPr>
                <w:rFonts w:eastAsia="Calibri"/>
                <w:color w:val="000000"/>
                <w:lang w:eastAsia="zh-CN"/>
              </w:rPr>
              <w:br/>
              <w:t>у борта бассейна. Отталкиванием двух ног скольжение в воде лежа на груди, руки вперед</w:t>
            </w:r>
          </w:p>
        </w:tc>
        <w:tc>
          <w:tcPr>
            <w:tcW w:w="2351" w:type="dxa"/>
            <w:gridSpan w:val="2"/>
            <w:vMerge w:val="restart"/>
            <w:tcBorders>
              <w:left w:val="single" w:sz="4" w:space="0" w:color="000000"/>
              <w:bottom w:val="single" w:sz="4" w:space="0" w:color="000000"/>
            </w:tcBorders>
            <w:vAlign w:val="center"/>
          </w:tcPr>
          <w:p w14:paraId="2B757DB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м</w:t>
            </w:r>
          </w:p>
        </w:tc>
        <w:tc>
          <w:tcPr>
            <w:tcW w:w="3104" w:type="dxa"/>
            <w:gridSpan w:val="2"/>
            <w:tcBorders>
              <w:left w:val="single" w:sz="4" w:space="0" w:color="000000"/>
              <w:bottom w:val="single" w:sz="4" w:space="0" w:color="000000"/>
              <w:right w:val="single" w:sz="4" w:space="0" w:color="000000"/>
            </w:tcBorders>
            <w:vAlign w:val="center"/>
          </w:tcPr>
          <w:p w14:paraId="5563D068"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не менее</w:t>
            </w:r>
          </w:p>
        </w:tc>
      </w:tr>
      <w:tr w:rsidR="00A65DCF" w14:paraId="7A63FDA2" w14:textId="77777777">
        <w:trPr>
          <w:gridAfter w:val="1"/>
          <w:wAfter w:w="2728" w:type="dxa"/>
          <w:cantSplit/>
        </w:trPr>
        <w:tc>
          <w:tcPr>
            <w:tcW w:w="708" w:type="dxa"/>
            <w:vMerge/>
            <w:tcBorders>
              <w:left w:val="single" w:sz="4" w:space="0" w:color="000000"/>
              <w:bottom w:val="single" w:sz="4" w:space="0" w:color="000000"/>
            </w:tcBorders>
            <w:vAlign w:val="center"/>
          </w:tcPr>
          <w:p w14:paraId="1B372D89"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4043" w:type="dxa"/>
            <w:vMerge/>
            <w:tcBorders>
              <w:left w:val="single" w:sz="4" w:space="0" w:color="000000"/>
              <w:bottom w:val="single" w:sz="4" w:space="0" w:color="000000"/>
            </w:tcBorders>
            <w:vAlign w:val="center"/>
          </w:tcPr>
          <w:p w14:paraId="2EDAAD1F"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2351" w:type="dxa"/>
            <w:gridSpan w:val="2"/>
            <w:vMerge/>
            <w:tcBorders>
              <w:left w:val="single" w:sz="4" w:space="0" w:color="000000"/>
              <w:bottom w:val="single" w:sz="4" w:space="0" w:color="000000"/>
            </w:tcBorders>
            <w:vAlign w:val="center"/>
          </w:tcPr>
          <w:p w14:paraId="16305BA0" w14:textId="77777777" w:rsidR="00A65DCF" w:rsidRDefault="00A65DCF">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p>
        </w:tc>
        <w:tc>
          <w:tcPr>
            <w:tcW w:w="1632" w:type="dxa"/>
            <w:tcBorders>
              <w:left w:val="single" w:sz="4" w:space="0" w:color="000000"/>
              <w:bottom w:val="single" w:sz="4" w:space="0" w:color="000000"/>
            </w:tcBorders>
            <w:vAlign w:val="center"/>
          </w:tcPr>
          <w:p w14:paraId="5837C90A"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7,0</w:t>
            </w:r>
          </w:p>
        </w:tc>
        <w:tc>
          <w:tcPr>
            <w:tcW w:w="1472" w:type="dxa"/>
            <w:tcBorders>
              <w:left w:val="single" w:sz="4" w:space="0" w:color="000000"/>
              <w:bottom w:val="single" w:sz="4" w:space="0" w:color="000000"/>
              <w:right w:val="single" w:sz="4" w:space="0" w:color="000000"/>
            </w:tcBorders>
            <w:vAlign w:val="center"/>
          </w:tcPr>
          <w:p w14:paraId="6F285C2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8,0</w:t>
            </w:r>
          </w:p>
        </w:tc>
      </w:tr>
      <w:bookmarkEnd w:id="6"/>
      <w:tr w:rsidR="00A65DCF" w14:paraId="2F45C5A0" w14:textId="77777777">
        <w:trPr>
          <w:gridAfter w:val="1"/>
          <w:wAfter w:w="2728" w:type="dxa"/>
          <w:cantSplit/>
        </w:trPr>
        <w:tc>
          <w:tcPr>
            <w:tcW w:w="10206" w:type="dxa"/>
            <w:gridSpan w:val="6"/>
            <w:tcBorders>
              <w:left w:val="single" w:sz="4" w:space="0" w:color="000000"/>
              <w:bottom w:val="single" w:sz="4" w:space="0" w:color="000000"/>
              <w:right w:val="single" w:sz="4" w:space="0" w:color="000000"/>
            </w:tcBorders>
            <w:vAlign w:val="center"/>
          </w:tcPr>
          <w:p w14:paraId="69063C57" w14:textId="77777777" w:rsidR="00A65DCF" w:rsidRDefault="00000000">
            <w:pPr>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contextualSpacing/>
              <w:jc w:val="center"/>
              <w:rPr>
                <w:rFonts w:eastAsia="Calibri"/>
                <w:color w:val="000000"/>
              </w:rPr>
            </w:pPr>
            <w:r>
              <w:rPr>
                <w:rFonts w:eastAsia="Calibri"/>
              </w:rPr>
              <w:t>Уровень спортивной квалификации</w:t>
            </w:r>
          </w:p>
        </w:tc>
      </w:tr>
      <w:tr w:rsidR="009E7DA9" w14:paraId="357075ED" w14:textId="77777777" w:rsidTr="009E7DA9">
        <w:trPr>
          <w:cantSplit/>
        </w:trPr>
        <w:tc>
          <w:tcPr>
            <w:tcW w:w="708" w:type="dxa"/>
            <w:vMerge w:val="restart"/>
            <w:tcBorders>
              <w:left w:val="single" w:sz="4" w:space="0" w:color="000000"/>
              <w:right w:val="single" w:sz="4" w:space="0" w:color="auto"/>
            </w:tcBorders>
            <w:vAlign w:val="center"/>
          </w:tcPr>
          <w:p w14:paraId="22BB53CF" w14:textId="77777777"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3.1.</w:t>
            </w:r>
          </w:p>
        </w:tc>
        <w:tc>
          <w:tcPr>
            <w:tcW w:w="6379" w:type="dxa"/>
            <w:gridSpan w:val="2"/>
            <w:tcBorders>
              <w:left w:val="single" w:sz="4" w:space="0" w:color="auto"/>
              <w:bottom w:val="single" w:sz="4" w:space="0" w:color="auto"/>
              <w:right w:val="single" w:sz="4" w:space="0" w:color="000000"/>
            </w:tcBorders>
            <w:vAlign w:val="center"/>
          </w:tcPr>
          <w:p w14:paraId="078AE706" w14:textId="77777777"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 xml:space="preserve">Период обучения на этапе спортивной подготовки </w:t>
            </w:r>
            <w:r>
              <w:rPr>
                <w:rFonts w:eastAsia="Calibri"/>
                <w:color w:val="000000"/>
                <w:lang w:eastAsia="zh-CN"/>
              </w:rPr>
              <w:br/>
              <w:t>(до трех лет)</w:t>
            </w:r>
          </w:p>
        </w:tc>
        <w:tc>
          <w:tcPr>
            <w:tcW w:w="3119" w:type="dxa"/>
            <w:gridSpan w:val="3"/>
            <w:tcBorders>
              <w:left w:val="single" w:sz="4" w:space="0" w:color="000000"/>
              <w:bottom w:val="single" w:sz="4" w:space="0" w:color="auto"/>
              <w:right w:val="single" w:sz="4" w:space="0" w:color="000000"/>
            </w:tcBorders>
            <w:vAlign w:val="center"/>
          </w:tcPr>
          <w:p w14:paraId="76CD74D8" w14:textId="77777777" w:rsidR="009E7DA9" w:rsidRDefault="009E7DA9">
            <w:pPr>
              <w:pBdr>
                <w:top w:val="none" w:sz="0" w:space="0" w:color="000000"/>
                <w:left w:val="none" w:sz="0" w:space="0" w:color="000000"/>
                <w:bottom w:val="none" w:sz="0" w:space="0" w:color="000000"/>
                <w:right w:val="none" w:sz="0" w:space="0" w:color="000000"/>
              </w:pBdr>
              <w:suppressAutoHyphens/>
              <w:ind w:left="-112" w:right="-101"/>
              <w:jc w:val="center"/>
              <w:rPr>
                <w:rFonts w:eastAsia="Calibri"/>
                <w:color w:val="000000"/>
                <w:lang w:eastAsia="zh-CN"/>
              </w:rPr>
            </w:pPr>
            <w:r>
              <w:rPr>
                <w:rFonts w:eastAsia="Calibri"/>
                <w:color w:val="000000"/>
                <w:lang w:val="en-US" w:eastAsia="zh-CN"/>
              </w:rPr>
              <w:t>C</w:t>
            </w:r>
            <w:proofErr w:type="spellStart"/>
            <w:r>
              <w:rPr>
                <w:rFonts w:eastAsia="Calibri"/>
                <w:color w:val="000000"/>
                <w:lang w:eastAsia="zh-CN"/>
              </w:rPr>
              <w:t>портивные</w:t>
            </w:r>
            <w:proofErr w:type="spellEnd"/>
            <w:r>
              <w:rPr>
                <w:rFonts w:eastAsia="Calibri"/>
                <w:color w:val="000000"/>
                <w:lang w:eastAsia="zh-CN"/>
              </w:rPr>
              <w:t xml:space="preserve"> разряды – «третий юношеский спортивный разряд», </w:t>
            </w:r>
            <w:r>
              <w:rPr>
                <w:rFonts w:eastAsia="Calibri"/>
                <w:color w:val="000000"/>
                <w:lang w:eastAsia="zh-CN"/>
              </w:rPr>
              <w:br/>
              <w:t>«второй юношеский спортивный разряд»,</w:t>
            </w:r>
            <w:r>
              <w:rPr>
                <w:rFonts w:eastAsia="Calibri"/>
                <w:color w:val="000000"/>
                <w:lang w:eastAsia="zh-CN"/>
              </w:rPr>
              <w:br/>
              <w:t>«первый юношеский спортивный разряд»</w:t>
            </w:r>
          </w:p>
        </w:tc>
        <w:tc>
          <w:tcPr>
            <w:tcW w:w="2728" w:type="dxa"/>
            <w:vAlign w:val="center"/>
          </w:tcPr>
          <w:p w14:paraId="43086DFE" w14:textId="77777777" w:rsidR="009E7DA9" w:rsidRDefault="009E7DA9">
            <w:pPr>
              <w:rPr>
                <w:rFonts w:ascii="Calibri" w:eastAsia="Calibri" w:hAnsi="Calibri" w:cs="Calibri"/>
                <w:color w:val="000000"/>
                <w:sz w:val="22"/>
                <w:szCs w:val="22"/>
                <w:lang w:eastAsia="zh-CN"/>
              </w:rPr>
            </w:pPr>
          </w:p>
        </w:tc>
      </w:tr>
      <w:tr w:rsidR="009E7DA9" w14:paraId="217BF36F" w14:textId="77777777" w:rsidTr="009E7DA9">
        <w:trPr>
          <w:gridAfter w:val="1"/>
          <w:wAfter w:w="2728" w:type="dxa"/>
          <w:cantSplit/>
          <w:trHeight w:val="1309"/>
        </w:trPr>
        <w:tc>
          <w:tcPr>
            <w:tcW w:w="708" w:type="dxa"/>
            <w:vMerge/>
            <w:tcBorders>
              <w:left w:val="single" w:sz="4" w:space="0" w:color="000000"/>
              <w:bottom w:val="single" w:sz="4" w:space="0" w:color="auto"/>
              <w:right w:val="single" w:sz="4" w:space="0" w:color="auto"/>
            </w:tcBorders>
            <w:vAlign w:val="center"/>
          </w:tcPr>
          <w:p w14:paraId="3668D7F8" w14:textId="4802AC20"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bCs/>
                <w:lang w:eastAsia="zh-CN"/>
              </w:rPr>
            </w:pP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F321AE2" w14:textId="77777777" w:rsidR="009E7DA9" w:rsidRDefault="009E7DA9">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 xml:space="preserve">Период обучения на этапе спортивной подготовки </w:t>
            </w:r>
            <w:r>
              <w:rPr>
                <w:rFonts w:eastAsia="Calibri"/>
                <w:color w:val="000000"/>
                <w:lang w:eastAsia="zh-CN"/>
              </w:rPr>
              <w:br/>
              <w:t>(свыше трех лет)</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703E4F7A" w14:textId="77777777" w:rsidR="009E7DA9" w:rsidRDefault="009E7DA9">
            <w:pPr>
              <w:pBdr>
                <w:top w:val="none" w:sz="0" w:space="0" w:color="000000"/>
                <w:left w:val="none" w:sz="0" w:space="0" w:color="000000"/>
                <w:bottom w:val="none" w:sz="0" w:space="0" w:color="000000"/>
                <w:right w:val="none" w:sz="0" w:space="0" w:color="000000"/>
              </w:pBdr>
              <w:suppressAutoHyphens/>
              <w:ind w:left="-112" w:right="-101"/>
              <w:jc w:val="center"/>
              <w:rPr>
                <w:rFonts w:eastAsia="Calibri"/>
                <w:color w:val="000000"/>
                <w:lang w:eastAsia="zh-CN"/>
              </w:rPr>
            </w:pPr>
            <w:r>
              <w:rPr>
                <w:rFonts w:eastAsia="Calibri"/>
                <w:color w:val="000000"/>
                <w:lang w:val="en-US" w:eastAsia="zh-CN"/>
              </w:rPr>
              <w:t>C</w:t>
            </w:r>
            <w:proofErr w:type="spellStart"/>
            <w:r>
              <w:rPr>
                <w:rFonts w:eastAsia="Calibri"/>
                <w:color w:val="000000"/>
                <w:lang w:eastAsia="zh-CN"/>
              </w:rPr>
              <w:t>портивные</w:t>
            </w:r>
            <w:proofErr w:type="spellEnd"/>
            <w:r>
              <w:rPr>
                <w:rFonts w:eastAsia="Calibri"/>
                <w:color w:val="000000"/>
                <w:lang w:eastAsia="zh-CN"/>
              </w:rPr>
              <w:t xml:space="preserve"> разряды – «третий спортивный разряд», «второй спортивный разряд», «первый спортивный разряд»</w:t>
            </w:r>
          </w:p>
        </w:tc>
      </w:tr>
    </w:tbl>
    <w:p w14:paraId="2B36A365" w14:textId="77777777" w:rsidR="00A65DCF" w:rsidRDefault="00A65DCF">
      <w:pPr>
        <w:pBdr>
          <w:top w:val="none" w:sz="0" w:space="0" w:color="000000"/>
          <w:left w:val="none" w:sz="0" w:space="0" w:color="000000"/>
          <w:bottom w:val="none" w:sz="0" w:space="0" w:color="000000"/>
          <w:right w:val="none" w:sz="0" w:space="0" w:color="000000"/>
        </w:pBdr>
        <w:suppressAutoHyphens/>
        <w:ind w:left="5103"/>
        <w:jc w:val="center"/>
        <w:rPr>
          <w:rFonts w:eastAsia="Calibri"/>
          <w:color w:val="000000"/>
          <w:sz w:val="28"/>
          <w:szCs w:val="28"/>
          <w:lang w:eastAsia="zh-CN"/>
        </w:rPr>
      </w:pPr>
    </w:p>
    <w:p w14:paraId="6A272AC3" w14:textId="77777777" w:rsidR="00A65DCF" w:rsidRDefault="00000000">
      <w:pPr>
        <w:rPr>
          <w:rFonts w:eastAsia="Calibri"/>
          <w:color w:val="000000"/>
          <w:sz w:val="28"/>
          <w:szCs w:val="28"/>
          <w:lang w:eastAsia="zh-CN"/>
        </w:rPr>
      </w:pPr>
      <w:r>
        <w:rPr>
          <w:rFonts w:eastAsia="Calibri"/>
          <w:color w:val="000000"/>
          <w:sz w:val="28"/>
          <w:szCs w:val="28"/>
          <w:lang w:eastAsia="zh-CN"/>
        </w:rPr>
        <w:br w:type="page"/>
      </w:r>
    </w:p>
    <w:p w14:paraId="7BA06935"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b/>
          <w:bCs/>
          <w:color w:val="000000"/>
          <w:sz w:val="28"/>
          <w:szCs w:val="28"/>
          <w:lang w:eastAsia="zh-CN"/>
        </w:rPr>
      </w:pPr>
      <w:bookmarkStart w:id="7" w:name="_Hlk91062240"/>
      <w:r>
        <w:rPr>
          <w:b/>
          <w:sz w:val="28"/>
          <w:szCs w:val="28"/>
          <w:lang w:eastAsia="zh-CN"/>
        </w:rPr>
        <w:lastRenderedPageBreak/>
        <w:t>Нормативы общей физической и специальной физической подготовки</w:t>
      </w:r>
      <w:r>
        <w:rPr>
          <w:rFonts w:eastAsia="Calibri"/>
          <w:b/>
          <w:color w:val="000000"/>
          <w:sz w:val="28"/>
          <w:szCs w:val="28"/>
          <w:lang w:eastAsia="zh-CN"/>
        </w:rPr>
        <w:t xml:space="preserve"> </w:t>
      </w:r>
      <w:r>
        <w:rPr>
          <w:rFonts w:eastAsia="Calibri"/>
          <w:b/>
          <w:color w:val="000000"/>
          <w:sz w:val="28"/>
          <w:szCs w:val="28"/>
          <w:lang w:eastAsia="zh-CN"/>
        </w:rPr>
        <w:br/>
        <w:t xml:space="preserve">и </w:t>
      </w:r>
      <w:r>
        <w:rPr>
          <w:rFonts w:eastAsia="Calibri"/>
          <w:b/>
          <w:bCs/>
          <w:color w:val="000000"/>
          <w:sz w:val="28"/>
          <w:szCs w:val="28"/>
          <w:lang w:eastAsia="zh-CN"/>
        </w:rPr>
        <w:t xml:space="preserve">уровень спортивной квалификации (спортивные разряды) для зачисления </w:t>
      </w:r>
      <w:r>
        <w:rPr>
          <w:rFonts w:eastAsia="Calibri"/>
          <w:b/>
          <w:bCs/>
          <w:color w:val="000000"/>
          <w:sz w:val="28"/>
          <w:szCs w:val="28"/>
          <w:lang w:eastAsia="zh-CN"/>
        </w:rPr>
        <w:br/>
        <w:t>и перевода на этап совершенствования спортивного мастерства по виду спорта «</w:t>
      </w:r>
      <w:r>
        <w:rPr>
          <w:rFonts w:eastAsia="Calibri"/>
          <w:b/>
          <w:sz w:val="28"/>
          <w:szCs w:val="28"/>
          <w:lang w:eastAsia="zh-CN"/>
        </w:rPr>
        <w:t>плавание</w:t>
      </w:r>
      <w:r>
        <w:rPr>
          <w:rFonts w:eastAsia="Calibri"/>
          <w:b/>
          <w:bCs/>
          <w:color w:val="000000"/>
          <w:sz w:val="28"/>
          <w:szCs w:val="28"/>
          <w:lang w:eastAsia="zh-CN"/>
        </w:rPr>
        <w:t>»</w:t>
      </w:r>
    </w:p>
    <w:p w14:paraId="53F10572" w14:textId="77777777" w:rsidR="00A65DCF" w:rsidRDefault="00A65DCF">
      <w:pPr>
        <w:pBdr>
          <w:top w:val="none" w:sz="0" w:space="0" w:color="000000"/>
          <w:left w:val="none" w:sz="0" w:space="0" w:color="000000"/>
          <w:bottom w:val="none" w:sz="0" w:space="0" w:color="000000"/>
          <w:right w:val="none" w:sz="0" w:space="0" w:color="000000"/>
        </w:pBdr>
        <w:suppressAutoHyphens/>
        <w:rPr>
          <w:rFonts w:eastAsia="Calibri"/>
          <w:color w:val="000000"/>
          <w:sz w:val="28"/>
          <w:szCs w:val="28"/>
          <w:lang w:eastAsia="zh-CN"/>
        </w:rPr>
      </w:pPr>
    </w:p>
    <w:tbl>
      <w:tblPr>
        <w:tblW w:w="10268" w:type="dxa"/>
        <w:tblLayout w:type="fixed"/>
        <w:tblCellMar>
          <w:left w:w="62" w:type="dxa"/>
          <w:right w:w="62" w:type="dxa"/>
        </w:tblCellMar>
        <w:tblLook w:val="04A0" w:firstRow="1" w:lastRow="0" w:firstColumn="1" w:lastColumn="0" w:noHBand="0" w:noVBand="1"/>
      </w:tblPr>
      <w:tblGrid>
        <w:gridCol w:w="629"/>
        <w:gridCol w:w="3828"/>
        <w:gridCol w:w="1842"/>
        <w:gridCol w:w="1985"/>
        <w:gridCol w:w="1984"/>
      </w:tblGrid>
      <w:tr w:rsidR="00A65DCF" w14:paraId="65E7376D" w14:textId="77777777">
        <w:tc>
          <w:tcPr>
            <w:tcW w:w="629" w:type="dxa"/>
            <w:vMerge w:val="restart"/>
            <w:tcBorders>
              <w:top w:val="single" w:sz="4" w:space="0" w:color="auto"/>
              <w:left w:val="single" w:sz="4" w:space="0" w:color="auto"/>
              <w:bottom w:val="single" w:sz="4" w:space="0" w:color="auto"/>
              <w:right w:val="single" w:sz="4" w:space="0" w:color="auto"/>
            </w:tcBorders>
            <w:vAlign w:val="center"/>
          </w:tcPr>
          <w:bookmarkEnd w:id="7"/>
          <w:p w14:paraId="606AD588" w14:textId="77777777" w:rsidR="00A65DCF" w:rsidRDefault="00000000">
            <w:pPr>
              <w:widowControl w:val="0"/>
              <w:suppressAutoHyphens/>
              <w:autoSpaceDE w:val="0"/>
              <w:jc w:val="center"/>
              <w:rPr>
                <w:lang w:eastAsia="zh-CN"/>
              </w:rPr>
            </w:pPr>
            <w:r>
              <w:rPr>
                <w:lang w:eastAsia="zh-CN"/>
              </w:rPr>
              <w:t>№ п/п</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7D8EAA8E" w14:textId="77777777" w:rsidR="00A65DCF" w:rsidRDefault="00000000">
            <w:pPr>
              <w:widowControl w:val="0"/>
              <w:suppressAutoHyphens/>
              <w:autoSpaceDE w:val="0"/>
              <w:jc w:val="center"/>
              <w:rPr>
                <w:lang w:eastAsia="zh-CN"/>
              </w:rPr>
            </w:pPr>
            <w:r>
              <w:rPr>
                <w:lang w:eastAsia="zh-CN"/>
              </w:rPr>
              <w:t>Упражнения</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531F5DB" w14:textId="77777777" w:rsidR="00A65DCF" w:rsidRDefault="00000000">
            <w:pPr>
              <w:widowControl w:val="0"/>
              <w:suppressAutoHyphens/>
              <w:autoSpaceDE w:val="0"/>
              <w:jc w:val="center"/>
              <w:rPr>
                <w:lang w:eastAsia="zh-CN"/>
              </w:rPr>
            </w:pPr>
            <w:r>
              <w:rPr>
                <w:lang w:eastAsia="zh-CN"/>
              </w:rPr>
              <w:t>Единица измерения</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8B1BE88" w14:textId="77777777" w:rsidR="00A65DCF" w:rsidRDefault="00000000">
            <w:pPr>
              <w:widowControl w:val="0"/>
              <w:suppressAutoHyphens/>
              <w:autoSpaceDE w:val="0"/>
              <w:jc w:val="center"/>
              <w:rPr>
                <w:lang w:eastAsia="zh-CN"/>
              </w:rPr>
            </w:pPr>
            <w:r>
              <w:rPr>
                <w:lang w:eastAsia="zh-CN"/>
              </w:rPr>
              <w:t>Норматив</w:t>
            </w:r>
          </w:p>
        </w:tc>
      </w:tr>
      <w:tr w:rsidR="00A65DCF" w14:paraId="2920E392" w14:textId="77777777">
        <w:tc>
          <w:tcPr>
            <w:tcW w:w="629" w:type="dxa"/>
            <w:vMerge/>
            <w:tcBorders>
              <w:top w:val="single" w:sz="4" w:space="0" w:color="auto"/>
              <w:left w:val="single" w:sz="4" w:space="0" w:color="auto"/>
              <w:bottom w:val="single" w:sz="4" w:space="0" w:color="auto"/>
              <w:right w:val="single" w:sz="4" w:space="0" w:color="auto"/>
            </w:tcBorders>
            <w:vAlign w:val="center"/>
          </w:tcPr>
          <w:p w14:paraId="7246507F" w14:textId="77777777" w:rsidR="00A65DCF" w:rsidRDefault="00A65DCF">
            <w:pPr>
              <w:widowControl w:val="0"/>
              <w:suppressAutoHyphens/>
              <w:autoSpaceDE w:val="0"/>
              <w:jc w:val="center"/>
              <w:rPr>
                <w:lang w:eastAsia="zh-CN"/>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E8B1AAA" w14:textId="77777777" w:rsidR="00A65DCF" w:rsidRDefault="00A65DCF">
            <w:pPr>
              <w:widowControl w:val="0"/>
              <w:suppressAutoHyphens/>
              <w:autoSpaceDE w:val="0"/>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98AAF6C" w14:textId="77777777" w:rsidR="00A65DCF" w:rsidRDefault="00A65DCF">
            <w:pPr>
              <w:widowControl w:val="0"/>
              <w:suppressAutoHyphens/>
              <w:autoSpaceDE w:val="0"/>
              <w:jc w:val="center"/>
              <w:rPr>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28787689" w14:textId="77777777" w:rsidR="00A65DCF" w:rsidRDefault="00000000">
            <w:pPr>
              <w:widowControl w:val="0"/>
              <w:suppressAutoHyphens/>
              <w:autoSpaceDE w:val="0"/>
              <w:jc w:val="center"/>
              <w:rPr>
                <w:lang w:eastAsia="zh-CN"/>
              </w:rPr>
            </w:pPr>
            <w:r>
              <w:rPr>
                <w:lang w:eastAsia="zh-CN"/>
              </w:rPr>
              <w:t>юноши/</w:t>
            </w:r>
            <w:r>
              <w:rPr>
                <w:lang w:eastAsia="zh-CN"/>
              </w:rPr>
              <w:br/>
              <w:t>мужчины</w:t>
            </w:r>
          </w:p>
        </w:tc>
        <w:tc>
          <w:tcPr>
            <w:tcW w:w="1984" w:type="dxa"/>
            <w:tcBorders>
              <w:top w:val="single" w:sz="4" w:space="0" w:color="auto"/>
              <w:left w:val="single" w:sz="4" w:space="0" w:color="auto"/>
              <w:bottom w:val="single" w:sz="4" w:space="0" w:color="auto"/>
              <w:right w:val="single" w:sz="4" w:space="0" w:color="auto"/>
            </w:tcBorders>
            <w:vAlign w:val="center"/>
          </w:tcPr>
          <w:p w14:paraId="3068375E" w14:textId="77777777" w:rsidR="00A65DCF" w:rsidRDefault="00000000">
            <w:pPr>
              <w:widowControl w:val="0"/>
              <w:suppressAutoHyphens/>
              <w:autoSpaceDE w:val="0"/>
              <w:jc w:val="center"/>
              <w:rPr>
                <w:lang w:eastAsia="zh-CN"/>
              </w:rPr>
            </w:pPr>
            <w:r>
              <w:rPr>
                <w:lang w:eastAsia="zh-CN"/>
              </w:rPr>
              <w:t>девушки/</w:t>
            </w:r>
            <w:r>
              <w:rPr>
                <w:lang w:eastAsia="zh-CN"/>
              </w:rPr>
              <w:br/>
              <w:t>женщины</w:t>
            </w:r>
          </w:p>
        </w:tc>
      </w:tr>
      <w:tr w:rsidR="00A65DCF" w14:paraId="0CB1E359" w14:textId="77777777">
        <w:tc>
          <w:tcPr>
            <w:tcW w:w="10268" w:type="dxa"/>
            <w:gridSpan w:val="5"/>
            <w:tcBorders>
              <w:top w:val="single" w:sz="4" w:space="0" w:color="auto"/>
              <w:left w:val="single" w:sz="4" w:space="0" w:color="auto"/>
              <w:bottom w:val="single" w:sz="4" w:space="0" w:color="auto"/>
              <w:right w:val="single" w:sz="4" w:space="0" w:color="auto"/>
            </w:tcBorders>
            <w:vAlign w:val="center"/>
          </w:tcPr>
          <w:p w14:paraId="6DC72A62" w14:textId="77777777" w:rsidR="00A65DCF" w:rsidRDefault="00000000">
            <w:pPr>
              <w:widowControl w:val="0"/>
              <w:suppressAutoHyphens/>
              <w:autoSpaceDE w:val="0"/>
              <w:jc w:val="center"/>
              <w:outlineLvl w:val="2"/>
              <w:rPr>
                <w:lang w:eastAsia="zh-CN"/>
              </w:rPr>
            </w:pPr>
            <w:r>
              <w:rPr>
                <w:lang w:eastAsia="zh-CN"/>
              </w:rPr>
              <w:t>1. Нормативы общей физической подготовки</w:t>
            </w:r>
          </w:p>
        </w:tc>
      </w:tr>
      <w:tr w:rsidR="00A65DCF" w14:paraId="6BDC3674" w14:textId="77777777">
        <w:tc>
          <w:tcPr>
            <w:tcW w:w="629" w:type="dxa"/>
            <w:vMerge w:val="restart"/>
            <w:tcBorders>
              <w:top w:val="single" w:sz="4" w:space="0" w:color="auto"/>
              <w:left w:val="single" w:sz="4" w:space="0" w:color="auto"/>
              <w:bottom w:val="single" w:sz="4" w:space="0" w:color="auto"/>
              <w:right w:val="single" w:sz="4" w:space="0" w:color="auto"/>
            </w:tcBorders>
            <w:vAlign w:val="center"/>
          </w:tcPr>
          <w:p w14:paraId="1F6B769F" w14:textId="77777777" w:rsidR="00A65DCF" w:rsidRDefault="00000000">
            <w:pPr>
              <w:widowControl w:val="0"/>
              <w:suppressAutoHyphens/>
              <w:autoSpaceDE w:val="0"/>
              <w:jc w:val="center"/>
              <w:rPr>
                <w:lang w:eastAsia="zh-CN"/>
              </w:rPr>
            </w:pPr>
            <w:r>
              <w:rPr>
                <w:lang w:eastAsia="zh-CN"/>
              </w:rPr>
              <w:t>1.1.</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78B26875" w14:textId="77777777" w:rsidR="00A65DCF" w:rsidRDefault="00000000">
            <w:pPr>
              <w:widowControl w:val="0"/>
              <w:suppressAutoHyphens/>
              <w:autoSpaceDE w:val="0"/>
              <w:jc w:val="center"/>
              <w:rPr>
                <w:lang w:eastAsia="zh-CN"/>
              </w:rPr>
            </w:pPr>
            <w:r>
              <w:rPr>
                <w:lang w:eastAsia="zh-CN"/>
              </w:rPr>
              <w:t>Бег на 2000 м</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F5E4145" w14:textId="77777777" w:rsidR="00A65DCF" w:rsidRDefault="00000000">
            <w:pPr>
              <w:widowControl w:val="0"/>
              <w:suppressAutoHyphens/>
              <w:autoSpaceDE w:val="0"/>
              <w:jc w:val="center"/>
              <w:rPr>
                <w:lang w:eastAsia="zh-CN"/>
              </w:rPr>
            </w:pPr>
            <w:r>
              <w:rPr>
                <w:lang w:eastAsia="zh-CN"/>
              </w:rPr>
              <w:t>мин, с</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DFADC25" w14:textId="77777777" w:rsidR="00A65DCF" w:rsidRDefault="00000000">
            <w:pPr>
              <w:widowControl w:val="0"/>
              <w:suppressAutoHyphens/>
              <w:autoSpaceDE w:val="0"/>
              <w:jc w:val="center"/>
              <w:rPr>
                <w:lang w:eastAsia="zh-CN"/>
              </w:rPr>
            </w:pPr>
            <w:r>
              <w:rPr>
                <w:lang w:eastAsia="zh-CN"/>
              </w:rPr>
              <w:t>не более</w:t>
            </w:r>
          </w:p>
        </w:tc>
      </w:tr>
      <w:tr w:rsidR="00A65DCF" w14:paraId="3511112F" w14:textId="77777777">
        <w:tc>
          <w:tcPr>
            <w:tcW w:w="629" w:type="dxa"/>
            <w:vMerge/>
            <w:tcBorders>
              <w:top w:val="single" w:sz="4" w:space="0" w:color="auto"/>
              <w:left w:val="single" w:sz="4" w:space="0" w:color="auto"/>
              <w:bottom w:val="single" w:sz="4" w:space="0" w:color="auto"/>
              <w:right w:val="single" w:sz="4" w:space="0" w:color="auto"/>
            </w:tcBorders>
            <w:vAlign w:val="center"/>
          </w:tcPr>
          <w:p w14:paraId="7A21F720" w14:textId="77777777" w:rsidR="00A65DCF" w:rsidRDefault="00A65DCF">
            <w:pPr>
              <w:widowControl w:val="0"/>
              <w:suppressAutoHyphens/>
              <w:autoSpaceDE w:val="0"/>
              <w:jc w:val="center"/>
              <w:rPr>
                <w:lang w:eastAsia="zh-CN"/>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0412718D" w14:textId="77777777" w:rsidR="00A65DCF" w:rsidRDefault="00A65DCF">
            <w:pPr>
              <w:widowControl w:val="0"/>
              <w:suppressAutoHyphens/>
              <w:autoSpaceDE w:val="0"/>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529AE97D" w14:textId="77777777" w:rsidR="00A65DCF" w:rsidRDefault="00A65DCF">
            <w:pPr>
              <w:widowControl w:val="0"/>
              <w:suppressAutoHyphens/>
              <w:autoSpaceDE w:val="0"/>
              <w:jc w:val="center"/>
              <w:rPr>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1BFC5440" w14:textId="77777777" w:rsidR="00A65DCF" w:rsidRDefault="00000000">
            <w:pPr>
              <w:widowControl w:val="0"/>
              <w:suppressAutoHyphens/>
              <w:autoSpaceDE w:val="0"/>
              <w:jc w:val="center"/>
              <w:rPr>
                <w:lang w:eastAsia="zh-CN"/>
              </w:rPr>
            </w:pPr>
            <w:r>
              <w:rPr>
                <w:lang w:eastAsia="zh-CN"/>
              </w:rPr>
              <w:t>9.20</w:t>
            </w:r>
          </w:p>
        </w:tc>
        <w:tc>
          <w:tcPr>
            <w:tcW w:w="1984" w:type="dxa"/>
            <w:tcBorders>
              <w:top w:val="single" w:sz="4" w:space="0" w:color="auto"/>
              <w:left w:val="single" w:sz="4" w:space="0" w:color="auto"/>
              <w:bottom w:val="single" w:sz="4" w:space="0" w:color="auto"/>
              <w:right w:val="single" w:sz="4" w:space="0" w:color="auto"/>
            </w:tcBorders>
            <w:vAlign w:val="center"/>
          </w:tcPr>
          <w:p w14:paraId="3A38EE0C" w14:textId="77777777" w:rsidR="00A65DCF" w:rsidRDefault="00000000">
            <w:pPr>
              <w:widowControl w:val="0"/>
              <w:suppressAutoHyphens/>
              <w:autoSpaceDE w:val="0"/>
              <w:jc w:val="center"/>
              <w:rPr>
                <w:lang w:eastAsia="zh-CN"/>
              </w:rPr>
            </w:pPr>
            <w:r>
              <w:rPr>
                <w:lang w:eastAsia="zh-CN"/>
              </w:rPr>
              <w:t>10.40</w:t>
            </w:r>
          </w:p>
        </w:tc>
      </w:tr>
      <w:tr w:rsidR="00A65DCF" w14:paraId="7666ECE7" w14:textId="77777777">
        <w:tc>
          <w:tcPr>
            <w:tcW w:w="629" w:type="dxa"/>
            <w:vMerge w:val="restart"/>
            <w:tcBorders>
              <w:top w:val="single" w:sz="4" w:space="0" w:color="auto"/>
              <w:left w:val="single" w:sz="4" w:space="0" w:color="auto"/>
              <w:bottom w:val="single" w:sz="4" w:space="0" w:color="auto"/>
              <w:right w:val="single" w:sz="4" w:space="0" w:color="auto"/>
            </w:tcBorders>
            <w:vAlign w:val="center"/>
          </w:tcPr>
          <w:p w14:paraId="6ACD1535" w14:textId="77777777" w:rsidR="00A65DCF" w:rsidRDefault="00000000">
            <w:pPr>
              <w:widowControl w:val="0"/>
              <w:suppressAutoHyphens/>
              <w:autoSpaceDE w:val="0"/>
              <w:jc w:val="center"/>
              <w:rPr>
                <w:lang w:eastAsia="zh-CN"/>
              </w:rPr>
            </w:pPr>
            <w:r>
              <w:rPr>
                <w:lang w:eastAsia="zh-CN"/>
              </w:rPr>
              <w:t>1.2.</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58B389FD" w14:textId="77777777" w:rsidR="00A65DCF" w:rsidRDefault="00000000">
            <w:pPr>
              <w:widowControl w:val="0"/>
              <w:suppressAutoHyphens/>
              <w:autoSpaceDE w:val="0"/>
              <w:jc w:val="center"/>
              <w:rPr>
                <w:lang w:eastAsia="zh-CN"/>
              </w:rPr>
            </w:pPr>
            <w:r>
              <w:rPr>
                <w:lang w:eastAsia="zh-CN"/>
              </w:rPr>
              <w:t>Подтягивание из виса на высокой перекладине</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AC192F0" w14:textId="77777777" w:rsidR="00A65DCF" w:rsidRDefault="00000000">
            <w:pPr>
              <w:widowControl w:val="0"/>
              <w:suppressAutoHyphens/>
              <w:autoSpaceDE w:val="0"/>
              <w:jc w:val="center"/>
              <w:rPr>
                <w:lang w:eastAsia="zh-CN"/>
              </w:rPr>
            </w:pPr>
            <w:r>
              <w:rPr>
                <w:lang w:eastAsia="zh-CN"/>
              </w:rPr>
              <w:t>количество раз</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F2EEDD5" w14:textId="77777777" w:rsidR="00A65DCF" w:rsidRDefault="00000000">
            <w:pPr>
              <w:widowControl w:val="0"/>
              <w:suppressAutoHyphens/>
              <w:autoSpaceDE w:val="0"/>
              <w:jc w:val="center"/>
              <w:rPr>
                <w:lang w:eastAsia="zh-CN"/>
              </w:rPr>
            </w:pPr>
            <w:r>
              <w:rPr>
                <w:lang w:eastAsia="zh-CN"/>
              </w:rPr>
              <w:t>не менее</w:t>
            </w:r>
          </w:p>
        </w:tc>
      </w:tr>
      <w:tr w:rsidR="00A65DCF" w14:paraId="6E6E7443" w14:textId="77777777" w:rsidTr="00202AC4">
        <w:trPr>
          <w:trHeight w:val="71"/>
        </w:trPr>
        <w:tc>
          <w:tcPr>
            <w:tcW w:w="629" w:type="dxa"/>
            <w:vMerge/>
            <w:tcBorders>
              <w:top w:val="single" w:sz="4" w:space="0" w:color="auto"/>
              <w:left w:val="single" w:sz="4" w:space="0" w:color="auto"/>
              <w:bottom w:val="single" w:sz="4" w:space="0" w:color="auto"/>
              <w:right w:val="single" w:sz="4" w:space="0" w:color="auto"/>
            </w:tcBorders>
            <w:vAlign w:val="center"/>
          </w:tcPr>
          <w:p w14:paraId="659B42BE" w14:textId="77777777" w:rsidR="00A65DCF" w:rsidRDefault="00A65DCF">
            <w:pPr>
              <w:widowControl w:val="0"/>
              <w:suppressAutoHyphens/>
              <w:autoSpaceDE w:val="0"/>
              <w:jc w:val="center"/>
              <w:rPr>
                <w:lang w:eastAsia="zh-CN"/>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105C515D" w14:textId="77777777" w:rsidR="00A65DCF" w:rsidRDefault="00A65DCF">
            <w:pPr>
              <w:widowControl w:val="0"/>
              <w:suppressAutoHyphens/>
              <w:autoSpaceDE w:val="0"/>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40AA0433" w14:textId="77777777" w:rsidR="00A65DCF" w:rsidRDefault="00A65DCF">
            <w:pPr>
              <w:widowControl w:val="0"/>
              <w:suppressAutoHyphens/>
              <w:autoSpaceDE w:val="0"/>
              <w:jc w:val="center"/>
              <w:rPr>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556FE0D5" w14:textId="77777777" w:rsidR="00A65DCF" w:rsidRDefault="00000000">
            <w:pPr>
              <w:widowControl w:val="0"/>
              <w:suppressAutoHyphens/>
              <w:autoSpaceDE w:val="0"/>
              <w:jc w:val="center"/>
              <w:rPr>
                <w:lang w:eastAsia="zh-CN"/>
              </w:rPr>
            </w:pPr>
            <w:r>
              <w:rPr>
                <w:lang w:eastAsia="zh-CN"/>
              </w:rPr>
              <w:t>8</w:t>
            </w:r>
          </w:p>
        </w:tc>
        <w:tc>
          <w:tcPr>
            <w:tcW w:w="1984" w:type="dxa"/>
            <w:tcBorders>
              <w:top w:val="single" w:sz="4" w:space="0" w:color="auto"/>
              <w:left w:val="single" w:sz="4" w:space="0" w:color="auto"/>
              <w:bottom w:val="single" w:sz="4" w:space="0" w:color="auto"/>
              <w:right w:val="single" w:sz="4" w:space="0" w:color="auto"/>
            </w:tcBorders>
            <w:vAlign w:val="center"/>
          </w:tcPr>
          <w:p w14:paraId="40113015" w14:textId="77777777" w:rsidR="00A65DCF" w:rsidRDefault="00000000">
            <w:pPr>
              <w:widowControl w:val="0"/>
              <w:suppressAutoHyphens/>
              <w:autoSpaceDE w:val="0"/>
              <w:jc w:val="center"/>
              <w:rPr>
                <w:lang w:eastAsia="zh-CN"/>
              </w:rPr>
            </w:pPr>
            <w:r>
              <w:rPr>
                <w:lang w:eastAsia="zh-CN"/>
              </w:rPr>
              <w:t>-</w:t>
            </w:r>
          </w:p>
        </w:tc>
      </w:tr>
      <w:tr w:rsidR="00A65DCF" w14:paraId="0F2EA185" w14:textId="77777777">
        <w:tc>
          <w:tcPr>
            <w:tcW w:w="629" w:type="dxa"/>
            <w:vMerge w:val="restart"/>
            <w:tcBorders>
              <w:top w:val="single" w:sz="4" w:space="0" w:color="auto"/>
              <w:left w:val="single" w:sz="4" w:space="0" w:color="auto"/>
              <w:bottom w:val="single" w:sz="4" w:space="0" w:color="auto"/>
              <w:right w:val="single" w:sz="4" w:space="0" w:color="auto"/>
            </w:tcBorders>
            <w:vAlign w:val="center"/>
          </w:tcPr>
          <w:p w14:paraId="1E6F17FE" w14:textId="77777777" w:rsidR="00A65DCF" w:rsidRDefault="00000000">
            <w:pPr>
              <w:widowControl w:val="0"/>
              <w:suppressAutoHyphens/>
              <w:autoSpaceDE w:val="0"/>
              <w:jc w:val="center"/>
              <w:rPr>
                <w:lang w:eastAsia="zh-CN"/>
              </w:rPr>
            </w:pPr>
            <w:r>
              <w:rPr>
                <w:lang w:eastAsia="zh-CN"/>
              </w:rPr>
              <w:t>1.3.</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64A25E7E" w14:textId="77777777" w:rsidR="00202AC4" w:rsidRDefault="00202AC4">
            <w:pPr>
              <w:widowControl w:val="0"/>
              <w:suppressAutoHyphens/>
              <w:autoSpaceDE w:val="0"/>
              <w:jc w:val="center"/>
              <w:rPr>
                <w:lang w:eastAsia="zh-CN"/>
              </w:rPr>
            </w:pPr>
            <w:r>
              <w:rPr>
                <w:lang w:eastAsia="zh-CN"/>
              </w:rPr>
              <w:t xml:space="preserve">Сгибание и разгибание  рук </w:t>
            </w:r>
          </w:p>
          <w:p w14:paraId="26F8233F" w14:textId="20728699" w:rsidR="00A65DCF" w:rsidRDefault="00202AC4">
            <w:pPr>
              <w:widowControl w:val="0"/>
              <w:suppressAutoHyphens/>
              <w:autoSpaceDE w:val="0"/>
              <w:jc w:val="center"/>
              <w:rPr>
                <w:lang w:eastAsia="zh-CN"/>
              </w:rPr>
            </w:pPr>
            <w:r>
              <w:rPr>
                <w:lang w:eastAsia="zh-CN"/>
              </w:rPr>
              <w:t>в упоре лежа на полу</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86CF5AA" w14:textId="77777777" w:rsidR="00A65DCF" w:rsidRDefault="00000000">
            <w:pPr>
              <w:widowControl w:val="0"/>
              <w:suppressAutoHyphens/>
              <w:autoSpaceDE w:val="0"/>
              <w:jc w:val="center"/>
              <w:rPr>
                <w:lang w:eastAsia="zh-CN"/>
              </w:rPr>
            </w:pPr>
            <w:r>
              <w:rPr>
                <w:lang w:eastAsia="zh-CN"/>
              </w:rPr>
              <w:t>количество раз</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7194311" w14:textId="77777777" w:rsidR="00A65DCF" w:rsidRDefault="00000000">
            <w:pPr>
              <w:widowControl w:val="0"/>
              <w:suppressAutoHyphens/>
              <w:autoSpaceDE w:val="0"/>
              <w:jc w:val="center"/>
              <w:rPr>
                <w:lang w:eastAsia="zh-CN"/>
              </w:rPr>
            </w:pPr>
            <w:r>
              <w:rPr>
                <w:lang w:eastAsia="zh-CN"/>
              </w:rPr>
              <w:t>не менее</w:t>
            </w:r>
          </w:p>
        </w:tc>
      </w:tr>
      <w:tr w:rsidR="00A65DCF" w14:paraId="114B44F4" w14:textId="77777777">
        <w:tc>
          <w:tcPr>
            <w:tcW w:w="629" w:type="dxa"/>
            <w:vMerge/>
            <w:tcBorders>
              <w:top w:val="single" w:sz="4" w:space="0" w:color="auto"/>
              <w:left w:val="single" w:sz="4" w:space="0" w:color="auto"/>
              <w:bottom w:val="single" w:sz="4" w:space="0" w:color="auto"/>
              <w:right w:val="single" w:sz="4" w:space="0" w:color="auto"/>
            </w:tcBorders>
            <w:vAlign w:val="center"/>
          </w:tcPr>
          <w:p w14:paraId="0AF72397" w14:textId="77777777" w:rsidR="00A65DCF" w:rsidRDefault="00A65DCF">
            <w:pPr>
              <w:widowControl w:val="0"/>
              <w:suppressAutoHyphens/>
              <w:autoSpaceDE w:val="0"/>
              <w:jc w:val="center"/>
              <w:rPr>
                <w:lang w:eastAsia="zh-CN"/>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61D1B24" w14:textId="77777777" w:rsidR="00A65DCF" w:rsidRDefault="00A65DCF">
            <w:pPr>
              <w:widowControl w:val="0"/>
              <w:suppressAutoHyphens/>
              <w:autoSpaceDE w:val="0"/>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65A71243" w14:textId="77777777" w:rsidR="00A65DCF" w:rsidRDefault="00A65DCF">
            <w:pPr>
              <w:widowControl w:val="0"/>
              <w:suppressAutoHyphens/>
              <w:autoSpaceDE w:val="0"/>
              <w:jc w:val="center"/>
              <w:rPr>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55747A8B" w14:textId="77777777" w:rsidR="00A65DCF" w:rsidRDefault="00000000">
            <w:pPr>
              <w:widowControl w:val="0"/>
              <w:suppressAutoHyphens/>
              <w:autoSpaceDE w:val="0"/>
              <w:jc w:val="center"/>
              <w:rPr>
                <w:lang w:eastAsia="zh-CN"/>
              </w:rPr>
            </w:pPr>
            <w:r>
              <w:rPr>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708DF70B" w14:textId="77777777" w:rsidR="00A65DCF" w:rsidRDefault="00000000">
            <w:pPr>
              <w:widowControl w:val="0"/>
              <w:suppressAutoHyphens/>
              <w:autoSpaceDE w:val="0"/>
              <w:jc w:val="center"/>
              <w:rPr>
                <w:lang w:eastAsia="zh-CN"/>
              </w:rPr>
            </w:pPr>
            <w:r>
              <w:rPr>
                <w:lang w:eastAsia="zh-CN"/>
              </w:rPr>
              <w:t>15</w:t>
            </w:r>
          </w:p>
        </w:tc>
      </w:tr>
      <w:tr w:rsidR="00A65DCF" w14:paraId="2DD98C3B" w14:textId="77777777">
        <w:tc>
          <w:tcPr>
            <w:tcW w:w="629" w:type="dxa"/>
            <w:vMerge w:val="restart"/>
            <w:tcBorders>
              <w:top w:val="single" w:sz="4" w:space="0" w:color="auto"/>
              <w:left w:val="single" w:sz="4" w:space="0" w:color="auto"/>
              <w:bottom w:val="single" w:sz="4" w:space="0" w:color="auto"/>
              <w:right w:val="single" w:sz="4" w:space="0" w:color="auto"/>
            </w:tcBorders>
            <w:vAlign w:val="center"/>
          </w:tcPr>
          <w:p w14:paraId="0FA1041C" w14:textId="77777777" w:rsidR="00A65DCF" w:rsidRDefault="00000000">
            <w:pPr>
              <w:widowControl w:val="0"/>
              <w:suppressAutoHyphens/>
              <w:autoSpaceDE w:val="0"/>
              <w:jc w:val="center"/>
              <w:rPr>
                <w:lang w:eastAsia="zh-CN"/>
              </w:rPr>
            </w:pPr>
            <w:r>
              <w:rPr>
                <w:lang w:eastAsia="zh-CN"/>
              </w:rPr>
              <w:t>1.4.</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2F2753E1" w14:textId="77777777" w:rsidR="00A65DCF" w:rsidRDefault="00000000">
            <w:pPr>
              <w:widowControl w:val="0"/>
              <w:suppressAutoHyphens/>
              <w:autoSpaceDE w:val="0"/>
              <w:jc w:val="center"/>
              <w:rPr>
                <w:lang w:eastAsia="zh-CN"/>
              </w:rPr>
            </w:pPr>
            <w:r>
              <w:rPr>
                <w:lang w:eastAsia="zh-CN"/>
              </w:rPr>
              <w:t xml:space="preserve">Наклон вперед из положения стоя на гимнастической скамье </w:t>
            </w:r>
            <w:r>
              <w:rPr>
                <w:lang w:eastAsia="zh-CN"/>
              </w:rPr>
              <w:br/>
              <w:t>(от уровня скамьи)</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2C9B0F0" w14:textId="77777777" w:rsidR="00A65DCF" w:rsidRDefault="00000000">
            <w:pPr>
              <w:widowControl w:val="0"/>
              <w:suppressAutoHyphens/>
              <w:autoSpaceDE w:val="0"/>
              <w:jc w:val="center"/>
              <w:rPr>
                <w:lang w:eastAsia="zh-CN"/>
              </w:rPr>
            </w:pPr>
            <w:r>
              <w:rPr>
                <w:lang w:eastAsia="zh-CN"/>
              </w:rPr>
              <w:t>см</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E95A4A1" w14:textId="77777777" w:rsidR="00A65DCF" w:rsidRDefault="00000000">
            <w:pPr>
              <w:widowControl w:val="0"/>
              <w:suppressAutoHyphens/>
              <w:autoSpaceDE w:val="0"/>
              <w:jc w:val="center"/>
              <w:rPr>
                <w:lang w:eastAsia="zh-CN"/>
              </w:rPr>
            </w:pPr>
            <w:r>
              <w:rPr>
                <w:lang w:eastAsia="zh-CN"/>
              </w:rPr>
              <w:t>не менее</w:t>
            </w:r>
          </w:p>
        </w:tc>
      </w:tr>
      <w:tr w:rsidR="00A65DCF" w14:paraId="55152A1F" w14:textId="77777777">
        <w:tc>
          <w:tcPr>
            <w:tcW w:w="629" w:type="dxa"/>
            <w:vMerge/>
            <w:tcBorders>
              <w:top w:val="single" w:sz="4" w:space="0" w:color="auto"/>
              <w:left w:val="single" w:sz="4" w:space="0" w:color="auto"/>
              <w:bottom w:val="single" w:sz="4" w:space="0" w:color="auto"/>
              <w:right w:val="single" w:sz="4" w:space="0" w:color="auto"/>
            </w:tcBorders>
            <w:vAlign w:val="center"/>
          </w:tcPr>
          <w:p w14:paraId="0DE581D0" w14:textId="77777777" w:rsidR="00A65DCF" w:rsidRDefault="00A65DCF">
            <w:pPr>
              <w:widowControl w:val="0"/>
              <w:suppressAutoHyphens/>
              <w:autoSpaceDE w:val="0"/>
              <w:jc w:val="center"/>
              <w:rPr>
                <w:lang w:eastAsia="zh-CN"/>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38B1BBE4" w14:textId="77777777" w:rsidR="00A65DCF" w:rsidRDefault="00A65DCF">
            <w:pPr>
              <w:widowControl w:val="0"/>
              <w:suppressAutoHyphens/>
              <w:autoSpaceDE w:val="0"/>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1581DD91" w14:textId="77777777" w:rsidR="00A65DCF" w:rsidRDefault="00A65DCF">
            <w:pPr>
              <w:widowControl w:val="0"/>
              <w:suppressAutoHyphens/>
              <w:autoSpaceDE w:val="0"/>
              <w:jc w:val="center"/>
              <w:rPr>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321DBEF2" w14:textId="77777777" w:rsidR="00A65DCF" w:rsidRDefault="00000000">
            <w:pPr>
              <w:widowControl w:val="0"/>
              <w:suppressAutoHyphens/>
              <w:autoSpaceDE w:val="0"/>
              <w:jc w:val="center"/>
              <w:rPr>
                <w:lang w:eastAsia="zh-CN"/>
              </w:rPr>
            </w:pPr>
            <w:r>
              <w:rPr>
                <w:lang w:eastAsia="zh-CN"/>
              </w:rPr>
              <w:t>+9</w:t>
            </w:r>
          </w:p>
        </w:tc>
        <w:tc>
          <w:tcPr>
            <w:tcW w:w="1984" w:type="dxa"/>
            <w:tcBorders>
              <w:top w:val="single" w:sz="4" w:space="0" w:color="auto"/>
              <w:left w:val="single" w:sz="4" w:space="0" w:color="auto"/>
              <w:bottom w:val="single" w:sz="4" w:space="0" w:color="auto"/>
              <w:right w:val="single" w:sz="4" w:space="0" w:color="auto"/>
            </w:tcBorders>
            <w:vAlign w:val="center"/>
          </w:tcPr>
          <w:p w14:paraId="3A331764" w14:textId="77777777" w:rsidR="00A65DCF" w:rsidRDefault="00000000">
            <w:pPr>
              <w:widowControl w:val="0"/>
              <w:suppressAutoHyphens/>
              <w:autoSpaceDE w:val="0"/>
              <w:jc w:val="center"/>
              <w:rPr>
                <w:lang w:eastAsia="zh-CN"/>
              </w:rPr>
            </w:pPr>
            <w:r>
              <w:rPr>
                <w:lang w:eastAsia="zh-CN"/>
              </w:rPr>
              <w:t>+13</w:t>
            </w:r>
          </w:p>
        </w:tc>
      </w:tr>
      <w:tr w:rsidR="00A65DCF" w14:paraId="72C37C9B" w14:textId="77777777">
        <w:tc>
          <w:tcPr>
            <w:tcW w:w="629" w:type="dxa"/>
            <w:vMerge w:val="restart"/>
            <w:tcBorders>
              <w:top w:val="single" w:sz="4" w:space="0" w:color="auto"/>
              <w:left w:val="single" w:sz="4" w:space="0" w:color="auto"/>
              <w:bottom w:val="single" w:sz="4" w:space="0" w:color="auto"/>
              <w:right w:val="single" w:sz="4" w:space="0" w:color="auto"/>
            </w:tcBorders>
            <w:vAlign w:val="center"/>
          </w:tcPr>
          <w:p w14:paraId="27FDDC74" w14:textId="77777777" w:rsidR="00A65DCF" w:rsidRDefault="00000000">
            <w:pPr>
              <w:widowControl w:val="0"/>
              <w:suppressAutoHyphens/>
              <w:autoSpaceDE w:val="0"/>
              <w:jc w:val="center"/>
              <w:rPr>
                <w:lang w:eastAsia="zh-CN"/>
              </w:rPr>
            </w:pPr>
            <w:r>
              <w:rPr>
                <w:lang w:eastAsia="zh-CN"/>
              </w:rPr>
              <w:t>1.5.</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50FF04EA" w14:textId="77777777" w:rsidR="00A65DCF" w:rsidRDefault="00000000">
            <w:pPr>
              <w:widowControl w:val="0"/>
              <w:suppressAutoHyphens/>
              <w:autoSpaceDE w:val="0"/>
              <w:jc w:val="center"/>
              <w:rPr>
                <w:lang w:eastAsia="zh-CN"/>
              </w:rPr>
            </w:pPr>
            <w:r>
              <w:rPr>
                <w:lang w:eastAsia="zh-CN"/>
              </w:rPr>
              <w:t>Челночный бег 3x10 м</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26C5661" w14:textId="77777777" w:rsidR="00A65DCF" w:rsidRDefault="00000000">
            <w:pPr>
              <w:widowControl w:val="0"/>
              <w:suppressAutoHyphens/>
              <w:autoSpaceDE w:val="0"/>
              <w:jc w:val="center"/>
              <w:rPr>
                <w:lang w:eastAsia="zh-CN"/>
              </w:rPr>
            </w:pPr>
            <w:r>
              <w:rPr>
                <w:lang w:eastAsia="zh-CN"/>
              </w:rPr>
              <w:t>с</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13AAB1D" w14:textId="77777777" w:rsidR="00A65DCF" w:rsidRDefault="00000000">
            <w:pPr>
              <w:widowControl w:val="0"/>
              <w:suppressAutoHyphens/>
              <w:autoSpaceDE w:val="0"/>
              <w:jc w:val="center"/>
              <w:rPr>
                <w:lang w:eastAsia="zh-CN"/>
              </w:rPr>
            </w:pPr>
            <w:r>
              <w:rPr>
                <w:lang w:eastAsia="zh-CN"/>
              </w:rPr>
              <w:t>не более</w:t>
            </w:r>
          </w:p>
        </w:tc>
      </w:tr>
      <w:tr w:rsidR="00A65DCF" w14:paraId="4A49EB1C" w14:textId="77777777">
        <w:tc>
          <w:tcPr>
            <w:tcW w:w="629" w:type="dxa"/>
            <w:vMerge/>
            <w:tcBorders>
              <w:top w:val="single" w:sz="4" w:space="0" w:color="auto"/>
              <w:left w:val="single" w:sz="4" w:space="0" w:color="auto"/>
              <w:bottom w:val="single" w:sz="4" w:space="0" w:color="auto"/>
              <w:right w:val="single" w:sz="4" w:space="0" w:color="auto"/>
            </w:tcBorders>
            <w:vAlign w:val="center"/>
          </w:tcPr>
          <w:p w14:paraId="509036ED" w14:textId="77777777" w:rsidR="00A65DCF" w:rsidRDefault="00A65DCF">
            <w:pPr>
              <w:widowControl w:val="0"/>
              <w:suppressAutoHyphens/>
              <w:autoSpaceDE w:val="0"/>
              <w:jc w:val="center"/>
              <w:rPr>
                <w:lang w:eastAsia="zh-CN"/>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797FC3C" w14:textId="77777777" w:rsidR="00A65DCF" w:rsidRDefault="00A65DCF">
            <w:pPr>
              <w:widowControl w:val="0"/>
              <w:suppressAutoHyphens/>
              <w:autoSpaceDE w:val="0"/>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2CB47758" w14:textId="77777777" w:rsidR="00A65DCF" w:rsidRDefault="00A65DCF">
            <w:pPr>
              <w:widowControl w:val="0"/>
              <w:suppressAutoHyphens/>
              <w:autoSpaceDE w:val="0"/>
              <w:jc w:val="center"/>
              <w:rPr>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225333E0" w14:textId="317CE821" w:rsidR="00A65DCF" w:rsidRDefault="00000000">
            <w:pPr>
              <w:widowControl w:val="0"/>
              <w:suppressAutoHyphens/>
              <w:autoSpaceDE w:val="0"/>
              <w:jc w:val="center"/>
              <w:rPr>
                <w:lang w:eastAsia="zh-CN"/>
              </w:rPr>
            </w:pPr>
            <w:r>
              <w:rPr>
                <w:lang w:eastAsia="zh-CN"/>
              </w:rPr>
              <w:t>8,</w:t>
            </w:r>
            <w:r w:rsidR="00202AC4">
              <w:rPr>
                <w:lang w:eastAsia="zh-CN"/>
              </w:rPr>
              <w:t>5</w:t>
            </w:r>
          </w:p>
        </w:tc>
        <w:tc>
          <w:tcPr>
            <w:tcW w:w="1984" w:type="dxa"/>
            <w:tcBorders>
              <w:top w:val="single" w:sz="4" w:space="0" w:color="auto"/>
              <w:left w:val="single" w:sz="4" w:space="0" w:color="auto"/>
              <w:bottom w:val="single" w:sz="4" w:space="0" w:color="auto"/>
              <w:right w:val="single" w:sz="4" w:space="0" w:color="auto"/>
            </w:tcBorders>
            <w:vAlign w:val="center"/>
          </w:tcPr>
          <w:p w14:paraId="6CF9E819" w14:textId="46076809" w:rsidR="00A65DCF" w:rsidRDefault="00202AC4">
            <w:pPr>
              <w:widowControl w:val="0"/>
              <w:suppressAutoHyphens/>
              <w:autoSpaceDE w:val="0"/>
              <w:jc w:val="center"/>
              <w:rPr>
                <w:lang w:eastAsia="zh-CN"/>
              </w:rPr>
            </w:pPr>
            <w:r>
              <w:rPr>
                <w:lang w:eastAsia="zh-CN"/>
              </w:rPr>
              <w:t>8,9</w:t>
            </w:r>
          </w:p>
        </w:tc>
      </w:tr>
      <w:tr w:rsidR="00A65DCF" w14:paraId="2E4AE223" w14:textId="77777777">
        <w:tc>
          <w:tcPr>
            <w:tcW w:w="629" w:type="dxa"/>
            <w:vMerge w:val="restart"/>
            <w:tcBorders>
              <w:top w:val="single" w:sz="4" w:space="0" w:color="auto"/>
              <w:left w:val="single" w:sz="4" w:space="0" w:color="auto"/>
              <w:bottom w:val="single" w:sz="4" w:space="0" w:color="auto"/>
              <w:right w:val="single" w:sz="4" w:space="0" w:color="auto"/>
            </w:tcBorders>
            <w:vAlign w:val="center"/>
          </w:tcPr>
          <w:p w14:paraId="10CD7DE5" w14:textId="77777777" w:rsidR="00A65DCF" w:rsidRDefault="00000000">
            <w:pPr>
              <w:widowControl w:val="0"/>
              <w:suppressAutoHyphens/>
              <w:autoSpaceDE w:val="0"/>
              <w:jc w:val="center"/>
              <w:rPr>
                <w:lang w:eastAsia="zh-CN"/>
              </w:rPr>
            </w:pPr>
            <w:r>
              <w:rPr>
                <w:lang w:eastAsia="zh-CN"/>
              </w:rPr>
              <w:t>1.6.</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3663832C" w14:textId="77777777" w:rsidR="00A65DCF" w:rsidRDefault="00000000">
            <w:pPr>
              <w:widowControl w:val="0"/>
              <w:suppressAutoHyphens/>
              <w:autoSpaceDE w:val="0"/>
              <w:jc w:val="center"/>
              <w:rPr>
                <w:lang w:eastAsia="zh-CN"/>
              </w:rPr>
            </w:pPr>
            <w:r>
              <w:rPr>
                <w:lang w:eastAsia="zh-CN"/>
              </w:rPr>
              <w:t>Прыжок в длину с места толчком двумя ногами</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2AC05AE" w14:textId="77777777" w:rsidR="00A65DCF" w:rsidRDefault="00000000">
            <w:pPr>
              <w:widowControl w:val="0"/>
              <w:suppressAutoHyphens/>
              <w:autoSpaceDE w:val="0"/>
              <w:jc w:val="center"/>
              <w:rPr>
                <w:lang w:eastAsia="zh-CN"/>
              </w:rPr>
            </w:pPr>
            <w:r>
              <w:rPr>
                <w:lang w:eastAsia="zh-CN"/>
              </w:rPr>
              <w:t>см</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C629DC2" w14:textId="77777777" w:rsidR="00A65DCF" w:rsidRDefault="00000000">
            <w:pPr>
              <w:widowControl w:val="0"/>
              <w:suppressAutoHyphens/>
              <w:autoSpaceDE w:val="0"/>
              <w:jc w:val="center"/>
              <w:rPr>
                <w:lang w:eastAsia="zh-CN"/>
              </w:rPr>
            </w:pPr>
            <w:r>
              <w:rPr>
                <w:lang w:eastAsia="zh-CN"/>
              </w:rPr>
              <w:t>не менее</w:t>
            </w:r>
          </w:p>
        </w:tc>
      </w:tr>
      <w:tr w:rsidR="00A65DCF" w14:paraId="02CE857D" w14:textId="77777777">
        <w:tc>
          <w:tcPr>
            <w:tcW w:w="629" w:type="dxa"/>
            <w:vMerge/>
            <w:tcBorders>
              <w:top w:val="single" w:sz="4" w:space="0" w:color="auto"/>
              <w:left w:val="single" w:sz="4" w:space="0" w:color="auto"/>
              <w:bottom w:val="single" w:sz="4" w:space="0" w:color="auto"/>
              <w:right w:val="single" w:sz="4" w:space="0" w:color="auto"/>
            </w:tcBorders>
            <w:vAlign w:val="center"/>
          </w:tcPr>
          <w:p w14:paraId="09D21735" w14:textId="77777777" w:rsidR="00A65DCF" w:rsidRDefault="00A65DCF">
            <w:pPr>
              <w:widowControl w:val="0"/>
              <w:suppressAutoHyphens/>
              <w:autoSpaceDE w:val="0"/>
              <w:jc w:val="center"/>
              <w:rPr>
                <w:lang w:eastAsia="zh-CN"/>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5BD11276" w14:textId="77777777" w:rsidR="00A65DCF" w:rsidRDefault="00A65DCF">
            <w:pPr>
              <w:widowControl w:val="0"/>
              <w:suppressAutoHyphens/>
              <w:autoSpaceDE w:val="0"/>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7EBE1A45" w14:textId="77777777" w:rsidR="00A65DCF" w:rsidRDefault="00A65DCF">
            <w:pPr>
              <w:widowControl w:val="0"/>
              <w:suppressAutoHyphens/>
              <w:autoSpaceDE w:val="0"/>
              <w:jc w:val="center"/>
              <w:rPr>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5E02CE5D" w14:textId="6BFF1906" w:rsidR="00A65DCF" w:rsidRDefault="00000000">
            <w:pPr>
              <w:widowControl w:val="0"/>
              <w:suppressAutoHyphens/>
              <w:autoSpaceDE w:val="0"/>
              <w:jc w:val="center"/>
              <w:rPr>
                <w:lang w:eastAsia="zh-CN"/>
              </w:rPr>
            </w:pPr>
            <w:r>
              <w:rPr>
                <w:lang w:eastAsia="zh-CN"/>
              </w:rPr>
              <w:t>1</w:t>
            </w:r>
            <w:r w:rsidR="00202AC4">
              <w:rPr>
                <w:lang w:eastAsia="zh-CN"/>
              </w:rPr>
              <w:t>83</w:t>
            </w:r>
          </w:p>
        </w:tc>
        <w:tc>
          <w:tcPr>
            <w:tcW w:w="1984" w:type="dxa"/>
            <w:tcBorders>
              <w:top w:val="single" w:sz="4" w:space="0" w:color="auto"/>
              <w:left w:val="single" w:sz="4" w:space="0" w:color="auto"/>
              <w:bottom w:val="single" w:sz="4" w:space="0" w:color="auto"/>
              <w:right w:val="single" w:sz="4" w:space="0" w:color="auto"/>
            </w:tcBorders>
            <w:vAlign w:val="center"/>
          </w:tcPr>
          <w:p w14:paraId="2CB3A505" w14:textId="46E09237" w:rsidR="00A65DCF" w:rsidRDefault="00000000">
            <w:pPr>
              <w:widowControl w:val="0"/>
              <w:suppressAutoHyphens/>
              <w:autoSpaceDE w:val="0"/>
              <w:jc w:val="center"/>
              <w:rPr>
                <w:lang w:eastAsia="zh-CN"/>
              </w:rPr>
            </w:pPr>
            <w:r>
              <w:rPr>
                <w:lang w:eastAsia="zh-CN"/>
              </w:rPr>
              <w:t>16</w:t>
            </w:r>
            <w:r w:rsidR="00202AC4">
              <w:rPr>
                <w:lang w:eastAsia="zh-CN"/>
              </w:rPr>
              <w:t>7</w:t>
            </w:r>
          </w:p>
        </w:tc>
      </w:tr>
      <w:tr w:rsidR="00A65DCF" w14:paraId="08BAE855" w14:textId="77777777">
        <w:tc>
          <w:tcPr>
            <w:tcW w:w="10268" w:type="dxa"/>
            <w:gridSpan w:val="5"/>
            <w:tcBorders>
              <w:top w:val="single" w:sz="4" w:space="0" w:color="auto"/>
              <w:left w:val="single" w:sz="4" w:space="0" w:color="auto"/>
              <w:bottom w:val="single" w:sz="4" w:space="0" w:color="auto"/>
              <w:right w:val="single" w:sz="4" w:space="0" w:color="auto"/>
            </w:tcBorders>
            <w:vAlign w:val="center"/>
          </w:tcPr>
          <w:p w14:paraId="47E3C9A0" w14:textId="77777777" w:rsidR="00A65DCF" w:rsidRDefault="00000000">
            <w:pPr>
              <w:widowControl w:val="0"/>
              <w:suppressAutoHyphens/>
              <w:autoSpaceDE w:val="0"/>
              <w:jc w:val="center"/>
              <w:outlineLvl w:val="2"/>
              <w:rPr>
                <w:lang w:eastAsia="zh-CN"/>
              </w:rPr>
            </w:pPr>
            <w:r>
              <w:rPr>
                <w:lang w:eastAsia="zh-CN"/>
              </w:rPr>
              <w:t>2. Нормативы специальной физической подготовки</w:t>
            </w:r>
          </w:p>
        </w:tc>
      </w:tr>
      <w:tr w:rsidR="00A65DCF" w14:paraId="45540FC6" w14:textId="77777777">
        <w:tc>
          <w:tcPr>
            <w:tcW w:w="629" w:type="dxa"/>
            <w:vMerge w:val="restart"/>
            <w:tcBorders>
              <w:top w:val="single" w:sz="4" w:space="0" w:color="auto"/>
              <w:left w:val="single" w:sz="4" w:space="0" w:color="auto"/>
              <w:bottom w:val="single" w:sz="4" w:space="0" w:color="auto"/>
              <w:right w:val="single" w:sz="4" w:space="0" w:color="auto"/>
            </w:tcBorders>
            <w:vAlign w:val="center"/>
          </w:tcPr>
          <w:p w14:paraId="056FA9E6" w14:textId="77777777" w:rsidR="00A65DCF" w:rsidRDefault="00000000">
            <w:pPr>
              <w:widowControl w:val="0"/>
              <w:suppressAutoHyphens/>
              <w:autoSpaceDE w:val="0"/>
              <w:jc w:val="center"/>
              <w:rPr>
                <w:lang w:eastAsia="zh-CN"/>
              </w:rPr>
            </w:pPr>
            <w:r>
              <w:rPr>
                <w:lang w:eastAsia="zh-CN"/>
              </w:rPr>
              <w:t>2.1.</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27D585B1" w14:textId="77777777" w:rsidR="00A65DCF" w:rsidRDefault="00000000">
            <w:pPr>
              <w:widowControl w:val="0"/>
              <w:suppressAutoHyphens/>
              <w:autoSpaceDE w:val="0"/>
              <w:jc w:val="center"/>
              <w:rPr>
                <w:lang w:eastAsia="zh-CN"/>
              </w:rPr>
            </w:pPr>
            <w:r>
              <w:rPr>
                <w:lang w:eastAsia="zh-CN"/>
              </w:rPr>
              <w:t>Исходное положение – стоя держа мяч весом 1 кг за головой. Бросок мяча вперед</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4576A66D" w14:textId="77777777" w:rsidR="00A65DCF" w:rsidRDefault="00000000">
            <w:pPr>
              <w:widowControl w:val="0"/>
              <w:suppressAutoHyphens/>
              <w:autoSpaceDE w:val="0"/>
              <w:jc w:val="center"/>
              <w:rPr>
                <w:lang w:eastAsia="zh-CN"/>
              </w:rPr>
            </w:pPr>
            <w:r>
              <w:rPr>
                <w:lang w:eastAsia="zh-CN"/>
              </w:rPr>
              <w:t>м</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3DB763E" w14:textId="77777777" w:rsidR="00A65DCF" w:rsidRDefault="00000000">
            <w:pPr>
              <w:widowControl w:val="0"/>
              <w:suppressAutoHyphens/>
              <w:autoSpaceDE w:val="0"/>
              <w:jc w:val="center"/>
              <w:rPr>
                <w:lang w:eastAsia="zh-CN"/>
              </w:rPr>
            </w:pPr>
            <w:r>
              <w:rPr>
                <w:lang w:eastAsia="zh-CN"/>
              </w:rPr>
              <w:t>не менее</w:t>
            </w:r>
          </w:p>
        </w:tc>
      </w:tr>
      <w:tr w:rsidR="00A65DCF" w14:paraId="17D91EAF" w14:textId="77777777">
        <w:tc>
          <w:tcPr>
            <w:tcW w:w="629" w:type="dxa"/>
            <w:vMerge/>
            <w:tcBorders>
              <w:top w:val="single" w:sz="4" w:space="0" w:color="auto"/>
              <w:left w:val="single" w:sz="4" w:space="0" w:color="auto"/>
              <w:bottom w:val="single" w:sz="4" w:space="0" w:color="auto"/>
              <w:right w:val="single" w:sz="4" w:space="0" w:color="auto"/>
            </w:tcBorders>
            <w:vAlign w:val="center"/>
          </w:tcPr>
          <w:p w14:paraId="44EE0475" w14:textId="77777777" w:rsidR="00A65DCF" w:rsidRDefault="00A65DCF">
            <w:pPr>
              <w:widowControl w:val="0"/>
              <w:suppressAutoHyphens/>
              <w:autoSpaceDE w:val="0"/>
              <w:jc w:val="center"/>
              <w:rPr>
                <w:lang w:eastAsia="zh-CN"/>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7A2DDB0F" w14:textId="77777777" w:rsidR="00A65DCF" w:rsidRDefault="00A65DCF">
            <w:pPr>
              <w:widowControl w:val="0"/>
              <w:suppressAutoHyphens/>
              <w:autoSpaceDE w:val="0"/>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4C39D77E" w14:textId="77777777" w:rsidR="00A65DCF" w:rsidRDefault="00A65DCF">
            <w:pPr>
              <w:widowControl w:val="0"/>
              <w:suppressAutoHyphens/>
              <w:autoSpaceDE w:val="0"/>
              <w:jc w:val="center"/>
              <w:rPr>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620CDF27" w14:textId="77777777" w:rsidR="00A65DCF" w:rsidRDefault="00000000">
            <w:pPr>
              <w:widowControl w:val="0"/>
              <w:suppressAutoHyphens/>
              <w:autoSpaceDE w:val="0"/>
              <w:jc w:val="center"/>
              <w:rPr>
                <w:lang w:eastAsia="zh-CN"/>
              </w:rPr>
            </w:pPr>
            <w:r>
              <w:rPr>
                <w:lang w:eastAsia="zh-CN"/>
              </w:rPr>
              <w:t>5,3</w:t>
            </w:r>
          </w:p>
        </w:tc>
        <w:tc>
          <w:tcPr>
            <w:tcW w:w="1984" w:type="dxa"/>
            <w:tcBorders>
              <w:top w:val="single" w:sz="4" w:space="0" w:color="auto"/>
              <w:left w:val="single" w:sz="4" w:space="0" w:color="auto"/>
              <w:bottom w:val="single" w:sz="4" w:space="0" w:color="auto"/>
              <w:right w:val="single" w:sz="4" w:space="0" w:color="auto"/>
            </w:tcBorders>
            <w:vAlign w:val="center"/>
          </w:tcPr>
          <w:p w14:paraId="22D9C7F7" w14:textId="77777777" w:rsidR="00A65DCF" w:rsidRDefault="00000000">
            <w:pPr>
              <w:widowControl w:val="0"/>
              <w:suppressAutoHyphens/>
              <w:autoSpaceDE w:val="0"/>
              <w:jc w:val="center"/>
              <w:rPr>
                <w:lang w:eastAsia="zh-CN"/>
              </w:rPr>
            </w:pPr>
            <w:r>
              <w:rPr>
                <w:lang w:eastAsia="zh-CN"/>
              </w:rPr>
              <w:t>4,5</w:t>
            </w:r>
          </w:p>
        </w:tc>
      </w:tr>
      <w:tr w:rsidR="00A65DCF" w14:paraId="2A6BEC22" w14:textId="77777777">
        <w:tc>
          <w:tcPr>
            <w:tcW w:w="629" w:type="dxa"/>
            <w:vMerge w:val="restart"/>
            <w:tcBorders>
              <w:top w:val="single" w:sz="4" w:space="0" w:color="auto"/>
              <w:left w:val="single" w:sz="4" w:space="0" w:color="auto"/>
              <w:bottom w:val="single" w:sz="4" w:space="0" w:color="auto"/>
              <w:right w:val="single" w:sz="4" w:space="0" w:color="auto"/>
            </w:tcBorders>
            <w:vAlign w:val="center"/>
          </w:tcPr>
          <w:p w14:paraId="14F95E86" w14:textId="32C7E899" w:rsidR="00A65DCF" w:rsidRDefault="00000000">
            <w:pPr>
              <w:widowControl w:val="0"/>
              <w:suppressAutoHyphens/>
              <w:autoSpaceDE w:val="0"/>
              <w:jc w:val="center"/>
              <w:rPr>
                <w:lang w:eastAsia="zh-CN"/>
              </w:rPr>
            </w:pPr>
            <w:r>
              <w:rPr>
                <w:lang w:eastAsia="zh-CN"/>
              </w:rPr>
              <w:t>2</w:t>
            </w:r>
            <w:r w:rsidR="00202AC4">
              <w:rPr>
                <w:lang w:eastAsia="zh-CN"/>
              </w:rPr>
              <w:t>.2</w:t>
            </w:r>
            <w:r>
              <w:rPr>
                <w:lang w:eastAsia="zh-CN"/>
              </w:rPr>
              <w:t>.</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3DABF7AC" w14:textId="77777777" w:rsidR="00A65DCF" w:rsidRDefault="00000000">
            <w:pPr>
              <w:widowControl w:val="0"/>
              <w:suppressAutoHyphens/>
              <w:autoSpaceDE w:val="0"/>
              <w:jc w:val="center"/>
              <w:rPr>
                <w:lang w:eastAsia="zh-CN"/>
              </w:rPr>
            </w:pPr>
            <w:r>
              <w:rPr>
                <w:lang w:eastAsia="zh-CN"/>
              </w:rPr>
              <w:t>Прыжок в высоту с места отталкиванием двумя ногами, с приземлением на обе ноги</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94955C8" w14:textId="77777777" w:rsidR="00A65DCF" w:rsidRDefault="00000000">
            <w:pPr>
              <w:widowControl w:val="0"/>
              <w:suppressAutoHyphens/>
              <w:autoSpaceDE w:val="0"/>
              <w:jc w:val="center"/>
              <w:rPr>
                <w:lang w:eastAsia="zh-CN"/>
              </w:rPr>
            </w:pPr>
            <w:r>
              <w:rPr>
                <w:lang w:eastAsia="zh-CN"/>
              </w:rPr>
              <w:t>см</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D6C9A65" w14:textId="77777777" w:rsidR="00A65DCF" w:rsidRDefault="00000000">
            <w:pPr>
              <w:widowControl w:val="0"/>
              <w:suppressAutoHyphens/>
              <w:autoSpaceDE w:val="0"/>
              <w:jc w:val="center"/>
              <w:rPr>
                <w:lang w:eastAsia="zh-CN"/>
              </w:rPr>
            </w:pPr>
            <w:r>
              <w:rPr>
                <w:lang w:eastAsia="zh-CN"/>
              </w:rPr>
              <w:t>не менее</w:t>
            </w:r>
          </w:p>
        </w:tc>
      </w:tr>
      <w:tr w:rsidR="00A65DCF" w14:paraId="6C3BCE95" w14:textId="77777777">
        <w:tc>
          <w:tcPr>
            <w:tcW w:w="629" w:type="dxa"/>
            <w:vMerge/>
            <w:tcBorders>
              <w:top w:val="single" w:sz="4" w:space="0" w:color="auto"/>
              <w:left w:val="single" w:sz="4" w:space="0" w:color="auto"/>
              <w:bottom w:val="single" w:sz="4" w:space="0" w:color="auto"/>
              <w:right w:val="single" w:sz="4" w:space="0" w:color="auto"/>
            </w:tcBorders>
            <w:vAlign w:val="center"/>
          </w:tcPr>
          <w:p w14:paraId="094EAD38" w14:textId="77777777" w:rsidR="00A65DCF" w:rsidRDefault="00A65DCF">
            <w:pPr>
              <w:widowControl w:val="0"/>
              <w:suppressAutoHyphens/>
              <w:autoSpaceDE w:val="0"/>
              <w:jc w:val="center"/>
              <w:rPr>
                <w:lang w:eastAsia="zh-CN"/>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2A580128" w14:textId="77777777" w:rsidR="00A65DCF" w:rsidRDefault="00A65DCF">
            <w:pPr>
              <w:widowControl w:val="0"/>
              <w:suppressAutoHyphens/>
              <w:autoSpaceDE w:val="0"/>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D311DC5" w14:textId="77777777" w:rsidR="00A65DCF" w:rsidRDefault="00A65DCF">
            <w:pPr>
              <w:widowControl w:val="0"/>
              <w:suppressAutoHyphens/>
              <w:autoSpaceDE w:val="0"/>
              <w:jc w:val="center"/>
              <w:rPr>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304FD7EC" w14:textId="77777777" w:rsidR="00A65DCF" w:rsidRDefault="00000000">
            <w:pPr>
              <w:widowControl w:val="0"/>
              <w:suppressAutoHyphens/>
              <w:autoSpaceDE w:val="0"/>
              <w:jc w:val="center"/>
              <w:rPr>
                <w:lang w:eastAsia="zh-CN"/>
              </w:rPr>
            </w:pPr>
            <w:r>
              <w:rPr>
                <w:lang w:eastAsia="zh-CN"/>
              </w:rPr>
              <w:t>45</w:t>
            </w:r>
          </w:p>
        </w:tc>
        <w:tc>
          <w:tcPr>
            <w:tcW w:w="1984" w:type="dxa"/>
            <w:tcBorders>
              <w:top w:val="single" w:sz="4" w:space="0" w:color="auto"/>
              <w:left w:val="single" w:sz="4" w:space="0" w:color="auto"/>
              <w:bottom w:val="single" w:sz="4" w:space="0" w:color="auto"/>
              <w:right w:val="single" w:sz="4" w:space="0" w:color="auto"/>
            </w:tcBorders>
            <w:vAlign w:val="center"/>
          </w:tcPr>
          <w:p w14:paraId="021B4BE9" w14:textId="77777777" w:rsidR="00A65DCF" w:rsidRDefault="00000000">
            <w:pPr>
              <w:widowControl w:val="0"/>
              <w:suppressAutoHyphens/>
              <w:autoSpaceDE w:val="0"/>
              <w:jc w:val="center"/>
              <w:rPr>
                <w:lang w:eastAsia="zh-CN"/>
              </w:rPr>
            </w:pPr>
            <w:r>
              <w:rPr>
                <w:lang w:eastAsia="zh-CN"/>
              </w:rPr>
              <w:t>35</w:t>
            </w:r>
          </w:p>
        </w:tc>
      </w:tr>
      <w:tr w:rsidR="00A65DCF" w14:paraId="4B8E3962" w14:textId="77777777">
        <w:tc>
          <w:tcPr>
            <w:tcW w:w="629" w:type="dxa"/>
            <w:vMerge w:val="restart"/>
            <w:tcBorders>
              <w:top w:val="single" w:sz="4" w:space="0" w:color="auto"/>
              <w:left w:val="single" w:sz="4" w:space="0" w:color="auto"/>
              <w:bottom w:val="single" w:sz="4" w:space="0" w:color="auto"/>
              <w:right w:val="single" w:sz="4" w:space="0" w:color="auto"/>
            </w:tcBorders>
            <w:vAlign w:val="center"/>
          </w:tcPr>
          <w:p w14:paraId="4D711906" w14:textId="54E34865" w:rsidR="00A65DCF" w:rsidRDefault="00000000">
            <w:pPr>
              <w:widowControl w:val="0"/>
              <w:suppressAutoHyphens/>
              <w:autoSpaceDE w:val="0"/>
              <w:jc w:val="center"/>
              <w:rPr>
                <w:lang w:eastAsia="zh-CN"/>
              </w:rPr>
            </w:pPr>
            <w:r>
              <w:rPr>
                <w:lang w:eastAsia="zh-CN"/>
              </w:rPr>
              <w:t>2.</w:t>
            </w:r>
            <w:r w:rsidR="00202AC4">
              <w:rPr>
                <w:lang w:eastAsia="zh-CN"/>
              </w:rPr>
              <w:t>3</w:t>
            </w:r>
            <w:r>
              <w:rPr>
                <w:lang w:eastAsia="zh-CN"/>
              </w:rPr>
              <w:t>.</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06D9E582" w14:textId="2E5D34F1" w:rsidR="00A65DCF" w:rsidRDefault="00000000">
            <w:pPr>
              <w:widowControl w:val="0"/>
              <w:suppressAutoHyphens/>
              <w:autoSpaceDE w:val="0"/>
              <w:jc w:val="center"/>
              <w:rPr>
                <w:lang w:eastAsia="zh-CN"/>
              </w:rPr>
            </w:pPr>
            <w:r>
              <w:rPr>
                <w:lang w:eastAsia="zh-CN"/>
              </w:rPr>
              <w:t xml:space="preserve">Исходное положение – стоя в воде у борта бассейна. Отталкиванием двух ног скольжение в воде лежа на груди, руки вперед.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0465609" w14:textId="77777777" w:rsidR="00A65DCF" w:rsidRDefault="00000000">
            <w:pPr>
              <w:widowControl w:val="0"/>
              <w:suppressAutoHyphens/>
              <w:autoSpaceDE w:val="0"/>
              <w:jc w:val="center"/>
              <w:rPr>
                <w:lang w:eastAsia="zh-CN"/>
              </w:rPr>
            </w:pPr>
            <w:r>
              <w:rPr>
                <w:lang w:eastAsia="zh-CN"/>
              </w:rPr>
              <w:t>с</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55F7EBF" w14:textId="3C3182F7" w:rsidR="00A65DCF" w:rsidRDefault="00000000">
            <w:pPr>
              <w:widowControl w:val="0"/>
              <w:suppressAutoHyphens/>
              <w:autoSpaceDE w:val="0"/>
              <w:jc w:val="center"/>
              <w:rPr>
                <w:lang w:eastAsia="zh-CN"/>
              </w:rPr>
            </w:pPr>
            <w:r>
              <w:rPr>
                <w:lang w:eastAsia="zh-CN"/>
              </w:rPr>
              <w:t xml:space="preserve">не </w:t>
            </w:r>
            <w:r w:rsidR="00202AC4">
              <w:rPr>
                <w:lang w:eastAsia="zh-CN"/>
              </w:rPr>
              <w:t>менее</w:t>
            </w:r>
          </w:p>
        </w:tc>
      </w:tr>
      <w:tr w:rsidR="00202AC4" w14:paraId="30E5C8DD" w14:textId="77777777" w:rsidTr="00666804">
        <w:tc>
          <w:tcPr>
            <w:tcW w:w="629" w:type="dxa"/>
            <w:vMerge/>
            <w:tcBorders>
              <w:top w:val="single" w:sz="4" w:space="0" w:color="auto"/>
              <w:left w:val="single" w:sz="4" w:space="0" w:color="auto"/>
              <w:bottom w:val="single" w:sz="4" w:space="0" w:color="auto"/>
              <w:right w:val="single" w:sz="4" w:space="0" w:color="auto"/>
            </w:tcBorders>
            <w:vAlign w:val="center"/>
          </w:tcPr>
          <w:p w14:paraId="2A3C2FD5" w14:textId="77777777" w:rsidR="00202AC4" w:rsidRDefault="00202AC4">
            <w:pPr>
              <w:widowControl w:val="0"/>
              <w:suppressAutoHyphens/>
              <w:autoSpaceDE w:val="0"/>
              <w:jc w:val="center"/>
              <w:rPr>
                <w:lang w:eastAsia="zh-CN"/>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6203BFF0" w14:textId="77777777" w:rsidR="00202AC4" w:rsidRDefault="00202AC4">
            <w:pPr>
              <w:widowControl w:val="0"/>
              <w:suppressAutoHyphens/>
              <w:autoSpaceDE w:val="0"/>
              <w:jc w:val="center"/>
              <w:rPr>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44E757EB" w14:textId="77777777" w:rsidR="00202AC4" w:rsidRDefault="00202AC4">
            <w:pPr>
              <w:widowControl w:val="0"/>
              <w:suppressAutoHyphens/>
              <w:autoSpaceDE w:val="0"/>
              <w:jc w:val="center"/>
              <w:rPr>
                <w:lang w:eastAsia="zh-CN"/>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ABEB2FF" w14:textId="20E31631" w:rsidR="00202AC4" w:rsidRDefault="00202AC4">
            <w:pPr>
              <w:widowControl w:val="0"/>
              <w:suppressAutoHyphens/>
              <w:autoSpaceDE w:val="0"/>
              <w:jc w:val="center"/>
              <w:rPr>
                <w:lang w:eastAsia="zh-CN"/>
              </w:rPr>
            </w:pPr>
            <w:r>
              <w:rPr>
                <w:lang w:eastAsia="zh-CN"/>
              </w:rPr>
              <w:t>11</w:t>
            </w:r>
          </w:p>
        </w:tc>
      </w:tr>
      <w:tr w:rsidR="00A65DCF" w14:paraId="0CB573AC" w14:textId="77777777">
        <w:tc>
          <w:tcPr>
            <w:tcW w:w="10268" w:type="dxa"/>
            <w:gridSpan w:val="5"/>
            <w:tcBorders>
              <w:top w:val="single" w:sz="4" w:space="0" w:color="auto"/>
              <w:left w:val="single" w:sz="4" w:space="0" w:color="auto"/>
              <w:bottom w:val="single" w:sz="4" w:space="0" w:color="auto"/>
              <w:right w:val="single" w:sz="4" w:space="0" w:color="auto"/>
            </w:tcBorders>
            <w:vAlign w:val="center"/>
          </w:tcPr>
          <w:p w14:paraId="7A579329" w14:textId="77777777" w:rsidR="00A65DCF" w:rsidRDefault="00000000">
            <w:pPr>
              <w:widowControl w:val="0"/>
              <w:suppressAutoHyphens/>
              <w:autoSpaceDE w:val="0"/>
              <w:jc w:val="center"/>
              <w:rPr>
                <w:lang w:eastAsia="zh-CN"/>
              </w:rPr>
            </w:pPr>
            <w:r>
              <w:rPr>
                <w:lang w:eastAsia="zh-CN"/>
              </w:rPr>
              <w:t>3.</w:t>
            </w:r>
            <w:r>
              <w:rPr>
                <w:lang w:val="en-US" w:eastAsia="zh-CN"/>
              </w:rPr>
              <w:t xml:space="preserve"> </w:t>
            </w:r>
            <w:r>
              <w:rPr>
                <w:lang w:eastAsia="zh-CN"/>
              </w:rPr>
              <w:t>Уровень спортивной квалификации</w:t>
            </w:r>
          </w:p>
        </w:tc>
      </w:tr>
      <w:tr w:rsidR="00A65DCF" w14:paraId="4ADFC7E0" w14:textId="77777777">
        <w:tc>
          <w:tcPr>
            <w:tcW w:w="629" w:type="dxa"/>
            <w:tcBorders>
              <w:top w:val="single" w:sz="4" w:space="0" w:color="auto"/>
              <w:left w:val="single" w:sz="4" w:space="0" w:color="auto"/>
              <w:bottom w:val="single" w:sz="4" w:space="0" w:color="auto"/>
              <w:right w:val="single" w:sz="4" w:space="0" w:color="auto"/>
            </w:tcBorders>
            <w:vAlign w:val="center"/>
          </w:tcPr>
          <w:p w14:paraId="282356FE" w14:textId="77777777" w:rsidR="00A65DCF" w:rsidRDefault="00000000">
            <w:pPr>
              <w:widowControl w:val="0"/>
              <w:suppressAutoHyphens/>
              <w:autoSpaceDE w:val="0"/>
              <w:jc w:val="center"/>
              <w:rPr>
                <w:lang w:eastAsia="zh-CN"/>
              </w:rPr>
            </w:pPr>
            <w:r>
              <w:rPr>
                <w:lang w:eastAsia="zh-CN"/>
              </w:rPr>
              <w:t>3.1.</w:t>
            </w:r>
          </w:p>
        </w:tc>
        <w:tc>
          <w:tcPr>
            <w:tcW w:w="9639" w:type="dxa"/>
            <w:gridSpan w:val="4"/>
            <w:tcBorders>
              <w:top w:val="single" w:sz="4" w:space="0" w:color="auto"/>
              <w:left w:val="single" w:sz="4" w:space="0" w:color="auto"/>
              <w:bottom w:val="single" w:sz="4" w:space="0" w:color="auto"/>
              <w:right w:val="single" w:sz="4" w:space="0" w:color="auto"/>
            </w:tcBorders>
            <w:vAlign w:val="center"/>
          </w:tcPr>
          <w:p w14:paraId="6ECD0904" w14:textId="77777777" w:rsidR="00A65DCF" w:rsidRDefault="00000000">
            <w:pPr>
              <w:widowControl w:val="0"/>
              <w:suppressAutoHyphens/>
              <w:autoSpaceDE w:val="0"/>
              <w:ind w:left="-480"/>
              <w:jc w:val="center"/>
              <w:rPr>
                <w:lang w:eastAsia="zh-CN"/>
              </w:rPr>
            </w:pPr>
            <w:r>
              <w:rPr>
                <w:lang w:eastAsia="zh-CN"/>
              </w:rPr>
              <w:t>Спортивный разряд «кандидат в мастера спорта»</w:t>
            </w:r>
          </w:p>
        </w:tc>
      </w:tr>
    </w:tbl>
    <w:p w14:paraId="0603CC19" w14:textId="77777777" w:rsidR="00A65DCF" w:rsidRDefault="00A65DCF">
      <w:pPr>
        <w:pStyle w:val="af4"/>
        <w:spacing w:line="360" w:lineRule="auto"/>
        <w:ind w:left="924"/>
        <w:jc w:val="both"/>
        <w:rPr>
          <w:b/>
        </w:rPr>
      </w:pPr>
    </w:p>
    <w:p w14:paraId="5AB987E3" w14:textId="77777777" w:rsidR="00A65DCF" w:rsidRDefault="00000000">
      <w:pPr>
        <w:jc w:val="center"/>
        <w:rPr>
          <w:b/>
          <w:bCs/>
          <w:sz w:val="28"/>
          <w:szCs w:val="28"/>
        </w:rPr>
      </w:pPr>
      <w:bookmarkStart w:id="8" w:name="_Hlk91062254"/>
      <w:r>
        <w:rPr>
          <w:b/>
          <w:sz w:val="28"/>
          <w:szCs w:val="28"/>
        </w:rPr>
        <w:t xml:space="preserve">Нормативы общей физической и специальной физической подготовки </w:t>
      </w:r>
      <w:r>
        <w:rPr>
          <w:b/>
          <w:sz w:val="28"/>
          <w:szCs w:val="28"/>
        </w:rPr>
        <w:br/>
        <w:t xml:space="preserve">и </w:t>
      </w:r>
      <w:r>
        <w:rPr>
          <w:b/>
          <w:bCs/>
          <w:sz w:val="28"/>
          <w:szCs w:val="28"/>
        </w:rPr>
        <w:t xml:space="preserve">уровень спортивной квалификации (спортивные звания) для зачисления </w:t>
      </w:r>
      <w:r>
        <w:rPr>
          <w:b/>
          <w:bCs/>
          <w:sz w:val="28"/>
          <w:szCs w:val="28"/>
        </w:rPr>
        <w:br/>
        <w:t xml:space="preserve">и перевода на этап высшего спортивного мастерства по виду спорта </w:t>
      </w:r>
    </w:p>
    <w:p w14:paraId="03A1962E" w14:textId="77777777" w:rsidR="00202AC4" w:rsidRDefault="00202AC4">
      <w:pPr>
        <w:jc w:val="center"/>
        <w:rPr>
          <w:b/>
          <w:bCs/>
          <w:sz w:val="28"/>
          <w:szCs w:val="28"/>
        </w:rPr>
      </w:pPr>
    </w:p>
    <w:tbl>
      <w:tblPr>
        <w:tblW w:w="18204" w:type="dxa"/>
        <w:tblLayout w:type="fixed"/>
        <w:tblCellMar>
          <w:left w:w="62" w:type="dxa"/>
          <w:right w:w="62" w:type="dxa"/>
        </w:tblCellMar>
        <w:tblLook w:val="04A0" w:firstRow="1" w:lastRow="0" w:firstColumn="1" w:lastColumn="0" w:noHBand="0" w:noVBand="1"/>
      </w:tblPr>
      <w:tblGrid>
        <w:gridCol w:w="629"/>
        <w:gridCol w:w="3622"/>
        <w:gridCol w:w="2040"/>
        <w:gridCol w:w="1993"/>
        <w:gridCol w:w="1984"/>
        <w:gridCol w:w="1984"/>
        <w:gridCol w:w="1984"/>
        <w:gridCol w:w="1984"/>
        <w:gridCol w:w="1984"/>
      </w:tblGrid>
      <w:tr w:rsidR="00A65DCF" w14:paraId="287AB0B8" w14:textId="77777777" w:rsidTr="00202AC4">
        <w:trPr>
          <w:gridAfter w:val="4"/>
          <w:wAfter w:w="7936" w:type="dxa"/>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1A9F0122"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3622" w:type="dxa"/>
            <w:vMerge w:val="restart"/>
            <w:tcBorders>
              <w:top w:val="single" w:sz="4" w:space="0" w:color="auto"/>
              <w:left w:val="single" w:sz="4" w:space="0" w:color="auto"/>
              <w:bottom w:val="single" w:sz="4" w:space="0" w:color="auto"/>
              <w:right w:val="single" w:sz="4" w:space="0" w:color="auto"/>
            </w:tcBorders>
            <w:vAlign w:val="center"/>
          </w:tcPr>
          <w:p w14:paraId="60FB3DE1"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Упражнения</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2181DA59"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0DA25A9B"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Норматив</w:t>
            </w:r>
          </w:p>
        </w:tc>
      </w:tr>
      <w:tr w:rsidR="00A65DCF" w14:paraId="196175A8" w14:textId="77777777" w:rsidTr="00202AC4">
        <w:trPr>
          <w:gridAfter w:val="4"/>
          <w:wAfter w:w="7936" w:type="dxa"/>
        </w:trPr>
        <w:tc>
          <w:tcPr>
            <w:tcW w:w="629" w:type="dxa"/>
            <w:vMerge/>
            <w:tcBorders>
              <w:top w:val="single" w:sz="4" w:space="0" w:color="auto"/>
              <w:left w:val="single" w:sz="4" w:space="0" w:color="auto"/>
              <w:bottom w:val="single" w:sz="4" w:space="0" w:color="auto"/>
              <w:right w:val="single" w:sz="4" w:space="0" w:color="auto"/>
            </w:tcBorders>
            <w:vAlign w:val="center"/>
          </w:tcPr>
          <w:p w14:paraId="05DA5678" w14:textId="77777777" w:rsidR="00A65DCF" w:rsidRDefault="00A65DCF">
            <w:pPr>
              <w:pStyle w:val="ConsPlusNormal"/>
              <w:jc w:val="center"/>
              <w:rPr>
                <w:rFonts w:ascii="Times New Roman" w:hAnsi="Times New Roman" w:cs="Times New Roman"/>
                <w:sz w:val="24"/>
                <w:szCs w:val="24"/>
              </w:rPr>
            </w:pPr>
          </w:p>
        </w:tc>
        <w:tc>
          <w:tcPr>
            <w:tcW w:w="3622" w:type="dxa"/>
            <w:vMerge/>
            <w:tcBorders>
              <w:top w:val="single" w:sz="4" w:space="0" w:color="auto"/>
              <w:left w:val="single" w:sz="4" w:space="0" w:color="auto"/>
              <w:bottom w:val="single" w:sz="4" w:space="0" w:color="auto"/>
              <w:right w:val="single" w:sz="4" w:space="0" w:color="auto"/>
            </w:tcBorders>
            <w:vAlign w:val="center"/>
          </w:tcPr>
          <w:p w14:paraId="2433E1FB" w14:textId="77777777" w:rsidR="00A65DCF" w:rsidRDefault="00A65DCF">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tcPr>
          <w:p w14:paraId="75713059" w14:textId="77777777" w:rsidR="00A65DCF" w:rsidRDefault="00A65DCF">
            <w:pPr>
              <w:pStyle w:val="ConsPlusNormal"/>
              <w:jc w:val="center"/>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vAlign w:val="center"/>
          </w:tcPr>
          <w:p w14:paraId="1258C231"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юноши/</w:t>
            </w:r>
            <w:r>
              <w:rPr>
                <w:rFonts w:ascii="Times New Roman" w:hAnsi="Times New Roman" w:cs="Times New Roman"/>
                <w:sz w:val="24"/>
                <w:szCs w:val="24"/>
              </w:rPr>
              <w:br/>
              <w:t>мужчины</w:t>
            </w:r>
          </w:p>
        </w:tc>
        <w:tc>
          <w:tcPr>
            <w:tcW w:w="1984" w:type="dxa"/>
            <w:tcBorders>
              <w:top w:val="single" w:sz="4" w:space="0" w:color="auto"/>
              <w:left w:val="single" w:sz="4" w:space="0" w:color="auto"/>
              <w:bottom w:val="single" w:sz="4" w:space="0" w:color="auto"/>
              <w:right w:val="single" w:sz="4" w:space="0" w:color="auto"/>
            </w:tcBorders>
            <w:vAlign w:val="center"/>
          </w:tcPr>
          <w:p w14:paraId="721E8F04"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девушки/</w:t>
            </w:r>
            <w:r>
              <w:rPr>
                <w:rFonts w:ascii="Times New Roman" w:hAnsi="Times New Roman" w:cs="Times New Roman"/>
                <w:sz w:val="24"/>
                <w:szCs w:val="24"/>
              </w:rPr>
              <w:br/>
              <w:t>женщины</w:t>
            </w:r>
          </w:p>
        </w:tc>
      </w:tr>
      <w:tr w:rsidR="00A65DCF" w14:paraId="432B0859" w14:textId="77777777" w:rsidTr="00202AC4">
        <w:trPr>
          <w:gridAfter w:val="4"/>
          <w:wAfter w:w="7936" w:type="dxa"/>
        </w:trPr>
        <w:tc>
          <w:tcPr>
            <w:tcW w:w="10268" w:type="dxa"/>
            <w:gridSpan w:val="5"/>
            <w:tcBorders>
              <w:top w:val="single" w:sz="4" w:space="0" w:color="auto"/>
              <w:left w:val="single" w:sz="4" w:space="0" w:color="auto"/>
              <w:bottom w:val="single" w:sz="4" w:space="0" w:color="auto"/>
              <w:right w:val="single" w:sz="4" w:space="0" w:color="auto"/>
            </w:tcBorders>
            <w:vAlign w:val="center"/>
          </w:tcPr>
          <w:p w14:paraId="4AEB6268" w14:textId="77777777" w:rsidR="00A65DCF" w:rsidRDefault="00000000">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1. Нормативы общей физической подготовки</w:t>
            </w:r>
          </w:p>
        </w:tc>
      </w:tr>
      <w:tr w:rsidR="00A65DCF" w14:paraId="418C2FF2" w14:textId="77777777" w:rsidTr="00202AC4">
        <w:trPr>
          <w:gridAfter w:val="4"/>
          <w:wAfter w:w="7936" w:type="dxa"/>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64EC0CA1"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622" w:type="dxa"/>
            <w:vMerge w:val="restart"/>
            <w:tcBorders>
              <w:top w:val="single" w:sz="4" w:space="0" w:color="auto"/>
              <w:left w:val="single" w:sz="4" w:space="0" w:color="auto"/>
              <w:bottom w:val="single" w:sz="4" w:space="0" w:color="auto"/>
              <w:right w:val="single" w:sz="4" w:space="0" w:color="auto"/>
            </w:tcBorders>
            <w:vAlign w:val="center"/>
          </w:tcPr>
          <w:p w14:paraId="4EAD7592"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Бег на 30 м</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F845042"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с</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4207D53C"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A65DCF" w14:paraId="0BD3CE1F" w14:textId="77777777" w:rsidTr="00202AC4">
        <w:trPr>
          <w:gridAfter w:val="4"/>
          <w:wAfter w:w="7936" w:type="dxa"/>
        </w:trPr>
        <w:tc>
          <w:tcPr>
            <w:tcW w:w="629" w:type="dxa"/>
            <w:vMerge/>
            <w:tcBorders>
              <w:top w:val="single" w:sz="4" w:space="0" w:color="auto"/>
              <w:left w:val="single" w:sz="4" w:space="0" w:color="auto"/>
              <w:bottom w:val="single" w:sz="4" w:space="0" w:color="auto"/>
              <w:right w:val="single" w:sz="4" w:space="0" w:color="auto"/>
            </w:tcBorders>
            <w:vAlign w:val="center"/>
          </w:tcPr>
          <w:p w14:paraId="3A1825E4" w14:textId="77777777" w:rsidR="00A65DCF" w:rsidRDefault="00A65DCF">
            <w:pPr>
              <w:pStyle w:val="ConsPlusNormal"/>
              <w:jc w:val="center"/>
              <w:rPr>
                <w:rFonts w:ascii="Times New Roman" w:hAnsi="Times New Roman" w:cs="Times New Roman"/>
                <w:sz w:val="24"/>
                <w:szCs w:val="24"/>
              </w:rPr>
            </w:pPr>
          </w:p>
        </w:tc>
        <w:tc>
          <w:tcPr>
            <w:tcW w:w="3622" w:type="dxa"/>
            <w:vMerge/>
            <w:tcBorders>
              <w:top w:val="single" w:sz="4" w:space="0" w:color="auto"/>
              <w:left w:val="single" w:sz="4" w:space="0" w:color="auto"/>
              <w:bottom w:val="single" w:sz="4" w:space="0" w:color="auto"/>
              <w:right w:val="single" w:sz="4" w:space="0" w:color="auto"/>
            </w:tcBorders>
            <w:vAlign w:val="center"/>
          </w:tcPr>
          <w:p w14:paraId="4B726089" w14:textId="77777777" w:rsidR="00A65DCF" w:rsidRDefault="00A65DCF">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tcPr>
          <w:p w14:paraId="7DEE5742" w14:textId="77777777" w:rsidR="00A65DCF" w:rsidRDefault="00A65DCF">
            <w:pPr>
              <w:pStyle w:val="ConsPlusNormal"/>
              <w:jc w:val="center"/>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vAlign w:val="center"/>
          </w:tcPr>
          <w:p w14:paraId="3B9689F8" w14:textId="42D720CE"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4,7</w:t>
            </w:r>
            <w:r w:rsidR="00202AC4">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tcPr>
          <w:p w14:paraId="1937C6D6" w14:textId="47B350AE" w:rsidR="00A65DCF" w:rsidRDefault="00202AC4">
            <w:pPr>
              <w:pStyle w:val="ConsPlusNormal"/>
              <w:jc w:val="center"/>
              <w:rPr>
                <w:rFonts w:ascii="Times New Roman" w:hAnsi="Times New Roman" w:cs="Times New Roman"/>
                <w:sz w:val="24"/>
                <w:szCs w:val="24"/>
              </w:rPr>
            </w:pPr>
            <w:r>
              <w:rPr>
                <w:rFonts w:ascii="Times New Roman" w:hAnsi="Times New Roman" w:cs="Times New Roman"/>
                <w:sz w:val="24"/>
                <w:szCs w:val="24"/>
              </w:rPr>
              <w:t>4,9</w:t>
            </w:r>
          </w:p>
        </w:tc>
      </w:tr>
      <w:tr w:rsidR="00A65DCF" w14:paraId="576DD369" w14:textId="77777777" w:rsidTr="00202AC4">
        <w:trPr>
          <w:gridAfter w:val="4"/>
          <w:wAfter w:w="7936" w:type="dxa"/>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57972E96"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3622" w:type="dxa"/>
            <w:vMerge w:val="restart"/>
            <w:tcBorders>
              <w:top w:val="single" w:sz="4" w:space="0" w:color="auto"/>
              <w:left w:val="single" w:sz="4" w:space="0" w:color="auto"/>
              <w:bottom w:val="single" w:sz="4" w:space="0" w:color="auto"/>
              <w:right w:val="single" w:sz="4" w:space="0" w:color="auto"/>
            </w:tcBorders>
            <w:vAlign w:val="center"/>
          </w:tcPr>
          <w:p w14:paraId="5DE31A97"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Бег на 2000 м</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C7FF47C"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мин, с</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03D32CE4"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A65DCF" w14:paraId="4DFDABA7" w14:textId="77777777" w:rsidTr="00202AC4">
        <w:trPr>
          <w:gridAfter w:val="4"/>
          <w:wAfter w:w="7936" w:type="dxa"/>
        </w:trPr>
        <w:tc>
          <w:tcPr>
            <w:tcW w:w="629" w:type="dxa"/>
            <w:vMerge/>
            <w:tcBorders>
              <w:top w:val="single" w:sz="4" w:space="0" w:color="auto"/>
              <w:left w:val="single" w:sz="4" w:space="0" w:color="auto"/>
              <w:bottom w:val="single" w:sz="4" w:space="0" w:color="auto"/>
              <w:right w:val="single" w:sz="4" w:space="0" w:color="auto"/>
            </w:tcBorders>
            <w:vAlign w:val="center"/>
          </w:tcPr>
          <w:p w14:paraId="2B543FE8" w14:textId="77777777" w:rsidR="00A65DCF" w:rsidRDefault="00A65DCF">
            <w:pPr>
              <w:pStyle w:val="ConsPlusNormal"/>
              <w:jc w:val="center"/>
              <w:rPr>
                <w:rFonts w:ascii="Times New Roman" w:hAnsi="Times New Roman" w:cs="Times New Roman"/>
                <w:sz w:val="24"/>
                <w:szCs w:val="24"/>
              </w:rPr>
            </w:pPr>
          </w:p>
        </w:tc>
        <w:tc>
          <w:tcPr>
            <w:tcW w:w="3622" w:type="dxa"/>
            <w:vMerge/>
            <w:tcBorders>
              <w:top w:val="single" w:sz="4" w:space="0" w:color="auto"/>
              <w:left w:val="single" w:sz="4" w:space="0" w:color="auto"/>
              <w:bottom w:val="single" w:sz="4" w:space="0" w:color="auto"/>
              <w:right w:val="single" w:sz="4" w:space="0" w:color="auto"/>
            </w:tcBorders>
            <w:vAlign w:val="center"/>
          </w:tcPr>
          <w:p w14:paraId="5A247C2C" w14:textId="77777777" w:rsidR="00A65DCF" w:rsidRDefault="00A65DCF">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tcPr>
          <w:p w14:paraId="44BC9C78" w14:textId="77777777" w:rsidR="00A65DCF" w:rsidRDefault="00A65DCF">
            <w:pPr>
              <w:pStyle w:val="ConsPlusNormal"/>
              <w:jc w:val="center"/>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vAlign w:val="center"/>
          </w:tcPr>
          <w:p w14:paraId="12CB846F" w14:textId="1BBC5E99"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202AC4">
              <w:rPr>
                <w:rFonts w:ascii="Times New Roman" w:hAnsi="Times New Roman" w:cs="Times New Roman"/>
                <w:sz w:val="24"/>
                <w:szCs w:val="24"/>
              </w:rPr>
              <w:t>0</w:t>
            </w:r>
            <w:r>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24A44BD3" w14:textId="36832E5A" w:rsidR="00A65DCF" w:rsidRDefault="00202AC4">
            <w:pPr>
              <w:pStyle w:val="ConsPlusNormal"/>
              <w:jc w:val="center"/>
              <w:rPr>
                <w:rFonts w:ascii="Times New Roman" w:hAnsi="Times New Roman" w:cs="Times New Roman"/>
                <w:sz w:val="24"/>
                <w:szCs w:val="24"/>
              </w:rPr>
            </w:pPr>
            <w:r>
              <w:rPr>
                <w:rFonts w:ascii="Times New Roman" w:hAnsi="Times New Roman" w:cs="Times New Roman"/>
                <w:sz w:val="24"/>
                <w:szCs w:val="24"/>
              </w:rPr>
              <w:t>9.55</w:t>
            </w:r>
          </w:p>
        </w:tc>
      </w:tr>
      <w:tr w:rsidR="00A65DCF" w14:paraId="6A86116F" w14:textId="77777777" w:rsidTr="00202AC4">
        <w:trPr>
          <w:gridAfter w:val="4"/>
          <w:wAfter w:w="7936" w:type="dxa"/>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17AF02E2"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3622" w:type="dxa"/>
            <w:vMerge w:val="restart"/>
            <w:tcBorders>
              <w:top w:val="single" w:sz="4" w:space="0" w:color="auto"/>
              <w:left w:val="single" w:sz="4" w:space="0" w:color="auto"/>
              <w:bottom w:val="single" w:sz="4" w:space="0" w:color="auto"/>
              <w:right w:val="single" w:sz="4" w:space="0" w:color="auto"/>
            </w:tcBorders>
            <w:vAlign w:val="center"/>
          </w:tcPr>
          <w:p w14:paraId="300E4A14"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 в упоре лежа на полу</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2F3CC106"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48C5E243"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A65DCF" w14:paraId="3729226F" w14:textId="77777777" w:rsidTr="00202AC4">
        <w:trPr>
          <w:gridAfter w:val="4"/>
          <w:wAfter w:w="7936" w:type="dxa"/>
        </w:trPr>
        <w:tc>
          <w:tcPr>
            <w:tcW w:w="629" w:type="dxa"/>
            <w:vMerge/>
            <w:tcBorders>
              <w:top w:val="single" w:sz="4" w:space="0" w:color="auto"/>
              <w:left w:val="single" w:sz="4" w:space="0" w:color="auto"/>
              <w:bottom w:val="single" w:sz="4" w:space="0" w:color="auto"/>
              <w:right w:val="single" w:sz="4" w:space="0" w:color="auto"/>
            </w:tcBorders>
            <w:vAlign w:val="center"/>
          </w:tcPr>
          <w:p w14:paraId="3457BB26" w14:textId="77777777" w:rsidR="00A65DCF" w:rsidRDefault="00A65DCF">
            <w:pPr>
              <w:pStyle w:val="ConsPlusNormal"/>
              <w:jc w:val="center"/>
              <w:rPr>
                <w:rFonts w:ascii="Times New Roman" w:hAnsi="Times New Roman" w:cs="Times New Roman"/>
                <w:sz w:val="24"/>
                <w:szCs w:val="24"/>
              </w:rPr>
            </w:pPr>
          </w:p>
        </w:tc>
        <w:tc>
          <w:tcPr>
            <w:tcW w:w="3622" w:type="dxa"/>
            <w:vMerge/>
            <w:tcBorders>
              <w:top w:val="single" w:sz="4" w:space="0" w:color="auto"/>
              <w:left w:val="single" w:sz="4" w:space="0" w:color="auto"/>
              <w:bottom w:val="single" w:sz="4" w:space="0" w:color="auto"/>
              <w:right w:val="single" w:sz="4" w:space="0" w:color="auto"/>
            </w:tcBorders>
            <w:vAlign w:val="center"/>
          </w:tcPr>
          <w:p w14:paraId="24B362E5" w14:textId="77777777" w:rsidR="00A65DCF" w:rsidRDefault="00A65DCF">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tcPr>
          <w:p w14:paraId="10E5A69D" w14:textId="77777777" w:rsidR="00A65DCF" w:rsidRDefault="00A65DCF">
            <w:pPr>
              <w:pStyle w:val="ConsPlusNormal"/>
              <w:jc w:val="center"/>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vAlign w:val="center"/>
          </w:tcPr>
          <w:p w14:paraId="55358A15" w14:textId="54A532DB"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202AC4">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tcPr>
          <w:p w14:paraId="01FF388D"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A65DCF" w14:paraId="35C22ACA" w14:textId="77777777" w:rsidTr="00202AC4">
        <w:trPr>
          <w:gridAfter w:val="4"/>
          <w:wAfter w:w="7936" w:type="dxa"/>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401AD26B"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622" w:type="dxa"/>
            <w:vMerge w:val="restart"/>
            <w:tcBorders>
              <w:top w:val="single" w:sz="4" w:space="0" w:color="auto"/>
              <w:left w:val="single" w:sz="4" w:space="0" w:color="auto"/>
              <w:bottom w:val="single" w:sz="4" w:space="0" w:color="auto"/>
              <w:right w:val="single" w:sz="4" w:space="0" w:color="auto"/>
            </w:tcBorders>
            <w:vAlign w:val="center"/>
          </w:tcPr>
          <w:p w14:paraId="60073866"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из положения стоя на гимнастической скамье </w:t>
            </w:r>
            <w:r>
              <w:rPr>
                <w:rFonts w:ascii="Times New Roman" w:hAnsi="Times New Roman" w:cs="Times New Roman"/>
                <w:sz w:val="24"/>
                <w:szCs w:val="24"/>
              </w:rPr>
              <w:br/>
              <w:t>(от уровня скамьи)</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100B7F9E"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см</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242B8CB8"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A65DCF" w14:paraId="2F06741D" w14:textId="77777777" w:rsidTr="00202AC4">
        <w:trPr>
          <w:gridAfter w:val="4"/>
          <w:wAfter w:w="7936" w:type="dxa"/>
        </w:trPr>
        <w:tc>
          <w:tcPr>
            <w:tcW w:w="629" w:type="dxa"/>
            <w:vMerge/>
            <w:tcBorders>
              <w:top w:val="single" w:sz="4" w:space="0" w:color="auto"/>
              <w:left w:val="single" w:sz="4" w:space="0" w:color="auto"/>
              <w:bottom w:val="single" w:sz="4" w:space="0" w:color="auto"/>
              <w:right w:val="single" w:sz="4" w:space="0" w:color="auto"/>
            </w:tcBorders>
            <w:vAlign w:val="center"/>
          </w:tcPr>
          <w:p w14:paraId="74F046D8" w14:textId="77777777" w:rsidR="00A65DCF" w:rsidRDefault="00A65DCF">
            <w:pPr>
              <w:pStyle w:val="ConsPlusNormal"/>
              <w:jc w:val="center"/>
              <w:rPr>
                <w:rFonts w:ascii="Times New Roman" w:hAnsi="Times New Roman" w:cs="Times New Roman"/>
                <w:sz w:val="24"/>
                <w:szCs w:val="24"/>
              </w:rPr>
            </w:pPr>
          </w:p>
        </w:tc>
        <w:tc>
          <w:tcPr>
            <w:tcW w:w="3622" w:type="dxa"/>
            <w:vMerge/>
            <w:tcBorders>
              <w:top w:val="single" w:sz="4" w:space="0" w:color="auto"/>
              <w:left w:val="single" w:sz="4" w:space="0" w:color="auto"/>
              <w:bottom w:val="single" w:sz="4" w:space="0" w:color="auto"/>
              <w:right w:val="single" w:sz="4" w:space="0" w:color="auto"/>
            </w:tcBorders>
            <w:vAlign w:val="center"/>
          </w:tcPr>
          <w:p w14:paraId="40DAC6E7" w14:textId="77777777" w:rsidR="00A65DCF" w:rsidRDefault="00A65DCF">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tcPr>
          <w:p w14:paraId="240D5E44" w14:textId="77777777" w:rsidR="00A65DCF" w:rsidRDefault="00A65DCF">
            <w:pPr>
              <w:pStyle w:val="ConsPlusNormal"/>
              <w:jc w:val="center"/>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vAlign w:val="center"/>
          </w:tcPr>
          <w:p w14:paraId="2FE62215"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vAlign w:val="center"/>
          </w:tcPr>
          <w:p w14:paraId="2AB64F21"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A65DCF" w14:paraId="427BAFA6" w14:textId="77777777" w:rsidTr="00202AC4">
        <w:trPr>
          <w:gridAfter w:val="4"/>
          <w:wAfter w:w="7936" w:type="dxa"/>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25A14F2F"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3622" w:type="dxa"/>
            <w:vMerge w:val="restart"/>
            <w:tcBorders>
              <w:top w:val="single" w:sz="4" w:space="0" w:color="auto"/>
              <w:left w:val="single" w:sz="4" w:space="0" w:color="auto"/>
              <w:bottom w:val="single" w:sz="4" w:space="0" w:color="auto"/>
              <w:right w:val="single" w:sz="4" w:space="0" w:color="auto"/>
            </w:tcBorders>
            <w:vAlign w:val="center"/>
          </w:tcPr>
          <w:p w14:paraId="38677EF7"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757E88BE"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см</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1250D803" w14:textId="77777777"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A65DCF" w14:paraId="268B77A0" w14:textId="77777777" w:rsidTr="00202AC4">
        <w:trPr>
          <w:gridAfter w:val="4"/>
          <w:wAfter w:w="7936" w:type="dxa"/>
        </w:trPr>
        <w:tc>
          <w:tcPr>
            <w:tcW w:w="629" w:type="dxa"/>
            <w:vMerge/>
            <w:tcBorders>
              <w:top w:val="single" w:sz="4" w:space="0" w:color="auto"/>
              <w:left w:val="single" w:sz="4" w:space="0" w:color="auto"/>
              <w:bottom w:val="single" w:sz="4" w:space="0" w:color="auto"/>
              <w:right w:val="single" w:sz="4" w:space="0" w:color="auto"/>
            </w:tcBorders>
            <w:vAlign w:val="center"/>
          </w:tcPr>
          <w:p w14:paraId="1E0E54DD" w14:textId="77777777" w:rsidR="00A65DCF" w:rsidRDefault="00A65DCF">
            <w:pPr>
              <w:pStyle w:val="ConsPlusNormal"/>
              <w:jc w:val="center"/>
              <w:rPr>
                <w:rFonts w:ascii="Times New Roman" w:hAnsi="Times New Roman" w:cs="Times New Roman"/>
                <w:sz w:val="24"/>
                <w:szCs w:val="24"/>
              </w:rPr>
            </w:pPr>
          </w:p>
        </w:tc>
        <w:tc>
          <w:tcPr>
            <w:tcW w:w="3622" w:type="dxa"/>
            <w:vMerge/>
            <w:tcBorders>
              <w:top w:val="single" w:sz="4" w:space="0" w:color="auto"/>
              <w:left w:val="single" w:sz="4" w:space="0" w:color="auto"/>
              <w:bottom w:val="single" w:sz="4" w:space="0" w:color="auto"/>
              <w:right w:val="single" w:sz="4" w:space="0" w:color="auto"/>
            </w:tcBorders>
            <w:vAlign w:val="center"/>
          </w:tcPr>
          <w:p w14:paraId="26DA68CB" w14:textId="77777777" w:rsidR="00A65DCF" w:rsidRDefault="00A65DCF">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tcPr>
          <w:p w14:paraId="23F30AAA" w14:textId="77777777" w:rsidR="00A65DCF" w:rsidRDefault="00A65DCF">
            <w:pPr>
              <w:pStyle w:val="ConsPlusNormal"/>
              <w:jc w:val="center"/>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vAlign w:val="center"/>
          </w:tcPr>
          <w:p w14:paraId="3DECEA35" w14:textId="7AC7C654"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21</w:t>
            </w:r>
            <w:r w:rsidR="00202AC4">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vAlign w:val="center"/>
          </w:tcPr>
          <w:p w14:paraId="44E1D3E9" w14:textId="5C95660A" w:rsidR="00A65DCF"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18</w:t>
            </w:r>
            <w:r w:rsidR="00202AC4">
              <w:rPr>
                <w:rFonts w:ascii="Times New Roman" w:hAnsi="Times New Roman" w:cs="Times New Roman"/>
                <w:sz w:val="24"/>
                <w:szCs w:val="24"/>
              </w:rPr>
              <w:t>3</w:t>
            </w:r>
          </w:p>
        </w:tc>
      </w:tr>
      <w:tr w:rsidR="00202AC4" w14:paraId="0D2F6E8B" w14:textId="77777777" w:rsidTr="00BC5A5F">
        <w:trPr>
          <w:gridAfter w:val="4"/>
          <w:wAfter w:w="7936" w:type="dxa"/>
          <w:trHeight w:val="420"/>
        </w:trPr>
        <w:tc>
          <w:tcPr>
            <w:tcW w:w="629" w:type="dxa"/>
            <w:vMerge w:val="restart"/>
            <w:tcBorders>
              <w:top w:val="single" w:sz="4" w:space="0" w:color="auto"/>
              <w:left w:val="single" w:sz="4" w:space="0" w:color="auto"/>
              <w:right w:val="single" w:sz="4" w:space="0" w:color="auto"/>
            </w:tcBorders>
            <w:vAlign w:val="center"/>
          </w:tcPr>
          <w:p w14:paraId="65F658A6" w14:textId="27FE29E9"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3622" w:type="dxa"/>
            <w:vMerge w:val="restart"/>
            <w:tcBorders>
              <w:top w:val="single" w:sz="4" w:space="0" w:color="auto"/>
              <w:left w:val="single" w:sz="4" w:space="0" w:color="auto"/>
              <w:right w:val="single" w:sz="4" w:space="0" w:color="auto"/>
            </w:tcBorders>
            <w:vAlign w:val="center"/>
          </w:tcPr>
          <w:p w14:paraId="36B3CE18" w14:textId="08E0DE20"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Подтягивание из виса на высокой перекладине</w:t>
            </w:r>
          </w:p>
        </w:tc>
        <w:tc>
          <w:tcPr>
            <w:tcW w:w="2040" w:type="dxa"/>
            <w:vMerge w:val="restart"/>
            <w:tcBorders>
              <w:top w:val="single" w:sz="4" w:space="0" w:color="auto"/>
              <w:left w:val="single" w:sz="4" w:space="0" w:color="auto"/>
              <w:right w:val="single" w:sz="4" w:space="0" w:color="auto"/>
            </w:tcBorders>
            <w:vAlign w:val="center"/>
          </w:tcPr>
          <w:p w14:paraId="2AF636E0" w14:textId="35B6318A"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298C79F5" w14:textId="4719700E"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02AC4" w14:paraId="0D5AE487" w14:textId="77777777" w:rsidTr="006D6C15">
        <w:trPr>
          <w:gridAfter w:val="4"/>
          <w:wAfter w:w="7936" w:type="dxa"/>
          <w:trHeight w:val="408"/>
        </w:trPr>
        <w:tc>
          <w:tcPr>
            <w:tcW w:w="629" w:type="dxa"/>
            <w:vMerge/>
            <w:tcBorders>
              <w:left w:val="single" w:sz="4" w:space="0" w:color="auto"/>
              <w:bottom w:val="single" w:sz="4" w:space="0" w:color="auto"/>
              <w:right w:val="single" w:sz="4" w:space="0" w:color="auto"/>
            </w:tcBorders>
            <w:vAlign w:val="center"/>
          </w:tcPr>
          <w:p w14:paraId="46A0E0EB" w14:textId="77777777" w:rsidR="00202AC4" w:rsidRDefault="00202AC4" w:rsidP="00202AC4">
            <w:pPr>
              <w:pStyle w:val="ConsPlusNormal"/>
              <w:jc w:val="center"/>
              <w:rPr>
                <w:rFonts w:ascii="Times New Roman" w:hAnsi="Times New Roman" w:cs="Times New Roman"/>
                <w:sz w:val="24"/>
                <w:szCs w:val="24"/>
              </w:rPr>
            </w:pPr>
          </w:p>
        </w:tc>
        <w:tc>
          <w:tcPr>
            <w:tcW w:w="3622" w:type="dxa"/>
            <w:vMerge/>
            <w:tcBorders>
              <w:left w:val="single" w:sz="4" w:space="0" w:color="auto"/>
              <w:bottom w:val="single" w:sz="4" w:space="0" w:color="auto"/>
              <w:right w:val="single" w:sz="4" w:space="0" w:color="auto"/>
            </w:tcBorders>
            <w:vAlign w:val="center"/>
          </w:tcPr>
          <w:p w14:paraId="24E1836B" w14:textId="77777777" w:rsidR="00202AC4" w:rsidRDefault="00202AC4" w:rsidP="00202AC4">
            <w:pPr>
              <w:pStyle w:val="ConsPlusNormal"/>
              <w:jc w:val="center"/>
              <w:rPr>
                <w:rFonts w:ascii="Times New Roman" w:hAnsi="Times New Roman" w:cs="Times New Roman"/>
                <w:sz w:val="24"/>
                <w:szCs w:val="24"/>
              </w:rPr>
            </w:pPr>
          </w:p>
        </w:tc>
        <w:tc>
          <w:tcPr>
            <w:tcW w:w="2040" w:type="dxa"/>
            <w:vMerge/>
            <w:tcBorders>
              <w:left w:val="single" w:sz="4" w:space="0" w:color="auto"/>
              <w:bottom w:val="single" w:sz="4" w:space="0" w:color="auto"/>
              <w:right w:val="single" w:sz="4" w:space="0" w:color="auto"/>
            </w:tcBorders>
            <w:vAlign w:val="center"/>
          </w:tcPr>
          <w:p w14:paraId="7A7B76DC" w14:textId="77777777" w:rsidR="00202AC4" w:rsidRDefault="00202AC4" w:rsidP="00202AC4">
            <w:pPr>
              <w:pStyle w:val="ConsPlusNormal"/>
              <w:jc w:val="center"/>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vAlign w:val="center"/>
          </w:tcPr>
          <w:p w14:paraId="6D8BD1B3" w14:textId="287F3BBB"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984" w:type="dxa"/>
            <w:tcBorders>
              <w:top w:val="single" w:sz="4" w:space="0" w:color="auto"/>
              <w:left w:val="single" w:sz="4" w:space="0" w:color="auto"/>
              <w:bottom w:val="single" w:sz="4" w:space="0" w:color="auto"/>
              <w:right w:val="single" w:sz="4" w:space="0" w:color="auto"/>
            </w:tcBorders>
            <w:vAlign w:val="center"/>
          </w:tcPr>
          <w:p w14:paraId="27F8C2EE" w14:textId="34233E4A"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202AC4" w14:paraId="6DB97F85" w14:textId="2D4A8A24" w:rsidTr="00202AC4">
        <w:tc>
          <w:tcPr>
            <w:tcW w:w="10268" w:type="dxa"/>
            <w:gridSpan w:val="5"/>
            <w:tcBorders>
              <w:top w:val="single" w:sz="4" w:space="0" w:color="auto"/>
              <w:left w:val="single" w:sz="4" w:space="0" w:color="auto"/>
              <w:bottom w:val="single" w:sz="4" w:space="0" w:color="auto"/>
              <w:right w:val="single" w:sz="4" w:space="0" w:color="auto"/>
            </w:tcBorders>
            <w:vAlign w:val="center"/>
          </w:tcPr>
          <w:p w14:paraId="4F78F0C4" w14:textId="77777777" w:rsidR="00202AC4" w:rsidRDefault="00202AC4" w:rsidP="00202AC4">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2. Нормативы специальной физической подготовки</w:t>
            </w:r>
          </w:p>
        </w:tc>
        <w:tc>
          <w:tcPr>
            <w:tcW w:w="1984" w:type="dxa"/>
            <w:vAlign w:val="center"/>
          </w:tcPr>
          <w:p w14:paraId="1FA246C5" w14:textId="77777777" w:rsidR="00202AC4" w:rsidRDefault="00202AC4" w:rsidP="00202AC4"/>
        </w:tc>
        <w:tc>
          <w:tcPr>
            <w:tcW w:w="1984" w:type="dxa"/>
            <w:vAlign w:val="center"/>
          </w:tcPr>
          <w:p w14:paraId="2F81B62E" w14:textId="77777777" w:rsidR="00202AC4" w:rsidRDefault="00202AC4" w:rsidP="00202AC4"/>
        </w:tc>
        <w:tc>
          <w:tcPr>
            <w:tcW w:w="1984" w:type="dxa"/>
            <w:vAlign w:val="center"/>
          </w:tcPr>
          <w:p w14:paraId="1E36C88C" w14:textId="5A7E5FC6" w:rsidR="00202AC4" w:rsidRDefault="00202AC4" w:rsidP="00202AC4">
            <w:r>
              <w:t>12</w:t>
            </w:r>
          </w:p>
        </w:tc>
        <w:tc>
          <w:tcPr>
            <w:tcW w:w="1984" w:type="dxa"/>
            <w:vAlign w:val="center"/>
          </w:tcPr>
          <w:p w14:paraId="36B8616D" w14:textId="3D2D0C37" w:rsidR="00202AC4" w:rsidRDefault="00202AC4" w:rsidP="00202AC4">
            <w:r>
              <w:t>7</w:t>
            </w:r>
          </w:p>
        </w:tc>
      </w:tr>
      <w:tr w:rsidR="00202AC4" w14:paraId="2C3737B2" w14:textId="77777777" w:rsidTr="00202AC4">
        <w:trPr>
          <w:gridAfter w:val="4"/>
          <w:wAfter w:w="7936" w:type="dxa"/>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005DF5E0"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3622" w:type="dxa"/>
            <w:vMerge w:val="restart"/>
            <w:tcBorders>
              <w:top w:val="single" w:sz="4" w:space="0" w:color="auto"/>
              <w:left w:val="single" w:sz="4" w:space="0" w:color="auto"/>
              <w:bottom w:val="single" w:sz="4" w:space="0" w:color="auto"/>
              <w:right w:val="single" w:sz="4" w:space="0" w:color="auto"/>
            </w:tcBorders>
            <w:vAlign w:val="center"/>
          </w:tcPr>
          <w:p w14:paraId="2FAE3CDC"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Исходное положение – стоя держа мяч весом 1 кг за головой. Бросок мяча вперед</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4A619D63"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м</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1DDFC28C"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02AC4" w14:paraId="5A47B862" w14:textId="77777777" w:rsidTr="00202AC4">
        <w:trPr>
          <w:gridAfter w:val="4"/>
          <w:wAfter w:w="7936" w:type="dxa"/>
        </w:trPr>
        <w:tc>
          <w:tcPr>
            <w:tcW w:w="629" w:type="dxa"/>
            <w:vMerge/>
            <w:tcBorders>
              <w:top w:val="single" w:sz="4" w:space="0" w:color="auto"/>
              <w:left w:val="single" w:sz="4" w:space="0" w:color="auto"/>
              <w:bottom w:val="single" w:sz="4" w:space="0" w:color="auto"/>
              <w:right w:val="single" w:sz="4" w:space="0" w:color="auto"/>
            </w:tcBorders>
            <w:vAlign w:val="center"/>
          </w:tcPr>
          <w:p w14:paraId="5D608267" w14:textId="77777777" w:rsidR="00202AC4" w:rsidRDefault="00202AC4" w:rsidP="00202AC4">
            <w:pPr>
              <w:pStyle w:val="ConsPlusNormal"/>
              <w:jc w:val="center"/>
              <w:rPr>
                <w:rFonts w:ascii="Times New Roman" w:hAnsi="Times New Roman" w:cs="Times New Roman"/>
                <w:sz w:val="24"/>
                <w:szCs w:val="24"/>
              </w:rPr>
            </w:pPr>
          </w:p>
        </w:tc>
        <w:tc>
          <w:tcPr>
            <w:tcW w:w="3622" w:type="dxa"/>
            <w:vMerge/>
            <w:tcBorders>
              <w:top w:val="single" w:sz="4" w:space="0" w:color="auto"/>
              <w:left w:val="single" w:sz="4" w:space="0" w:color="auto"/>
              <w:bottom w:val="single" w:sz="4" w:space="0" w:color="auto"/>
              <w:right w:val="single" w:sz="4" w:space="0" w:color="auto"/>
            </w:tcBorders>
            <w:vAlign w:val="center"/>
          </w:tcPr>
          <w:p w14:paraId="5A7781FB" w14:textId="77777777" w:rsidR="00202AC4" w:rsidRDefault="00202AC4" w:rsidP="00202AC4">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tcPr>
          <w:p w14:paraId="35C26ED9" w14:textId="77777777" w:rsidR="00202AC4" w:rsidRDefault="00202AC4" w:rsidP="00202AC4">
            <w:pPr>
              <w:pStyle w:val="ConsPlusNormal"/>
              <w:jc w:val="center"/>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vAlign w:val="center"/>
          </w:tcPr>
          <w:p w14:paraId="7F234D8D"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1984" w:type="dxa"/>
            <w:tcBorders>
              <w:top w:val="single" w:sz="4" w:space="0" w:color="auto"/>
              <w:left w:val="single" w:sz="4" w:space="0" w:color="auto"/>
              <w:bottom w:val="single" w:sz="4" w:space="0" w:color="auto"/>
              <w:right w:val="single" w:sz="4" w:space="0" w:color="auto"/>
            </w:tcBorders>
            <w:vAlign w:val="center"/>
          </w:tcPr>
          <w:p w14:paraId="08630872"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5,3</w:t>
            </w:r>
          </w:p>
        </w:tc>
      </w:tr>
      <w:tr w:rsidR="00202AC4" w14:paraId="7E8C4AB9" w14:textId="77777777" w:rsidTr="00202AC4">
        <w:trPr>
          <w:gridAfter w:val="4"/>
          <w:wAfter w:w="7936" w:type="dxa"/>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0C795F92"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3622" w:type="dxa"/>
            <w:vMerge w:val="restart"/>
            <w:tcBorders>
              <w:top w:val="single" w:sz="4" w:space="0" w:color="auto"/>
              <w:left w:val="single" w:sz="4" w:space="0" w:color="auto"/>
              <w:bottom w:val="single" w:sz="4" w:space="0" w:color="auto"/>
              <w:right w:val="single" w:sz="4" w:space="0" w:color="auto"/>
            </w:tcBorders>
            <w:vAlign w:val="center"/>
          </w:tcPr>
          <w:p w14:paraId="275420F5"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Прыжок в высоту с места отталкиванием двумя ногами, </w:t>
            </w:r>
            <w:r>
              <w:rPr>
                <w:rFonts w:ascii="Times New Roman" w:hAnsi="Times New Roman" w:cs="Times New Roman"/>
                <w:sz w:val="24"/>
                <w:szCs w:val="24"/>
              </w:rPr>
              <w:br/>
              <w:t>с приземлением на обе ноги</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1812454"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см</w:t>
            </w: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325B95BD"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202AC4" w14:paraId="069FAB67" w14:textId="77777777" w:rsidTr="00202AC4">
        <w:trPr>
          <w:gridAfter w:val="4"/>
          <w:wAfter w:w="7936" w:type="dxa"/>
        </w:trPr>
        <w:tc>
          <w:tcPr>
            <w:tcW w:w="629" w:type="dxa"/>
            <w:vMerge/>
            <w:tcBorders>
              <w:top w:val="single" w:sz="4" w:space="0" w:color="auto"/>
              <w:left w:val="single" w:sz="4" w:space="0" w:color="auto"/>
              <w:bottom w:val="single" w:sz="4" w:space="0" w:color="auto"/>
              <w:right w:val="single" w:sz="4" w:space="0" w:color="auto"/>
            </w:tcBorders>
            <w:vAlign w:val="center"/>
          </w:tcPr>
          <w:p w14:paraId="671B9DF4" w14:textId="77777777" w:rsidR="00202AC4" w:rsidRDefault="00202AC4" w:rsidP="00202AC4">
            <w:pPr>
              <w:pStyle w:val="ConsPlusNormal"/>
              <w:jc w:val="center"/>
              <w:rPr>
                <w:rFonts w:ascii="Times New Roman" w:hAnsi="Times New Roman" w:cs="Times New Roman"/>
                <w:sz w:val="24"/>
                <w:szCs w:val="24"/>
              </w:rPr>
            </w:pPr>
          </w:p>
        </w:tc>
        <w:tc>
          <w:tcPr>
            <w:tcW w:w="3622" w:type="dxa"/>
            <w:vMerge/>
            <w:tcBorders>
              <w:top w:val="single" w:sz="4" w:space="0" w:color="auto"/>
              <w:left w:val="single" w:sz="4" w:space="0" w:color="auto"/>
              <w:bottom w:val="single" w:sz="4" w:space="0" w:color="auto"/>
              <w:right w:val="single" w:sz="4" w:space="0" w:color="auto"/>
            </w:tcBorders>
            <w:vAlign w:val="center"/>
          </w:tcPr>
          <w:p w14:paraId="2987987F" w14:textId="77777777" w:rsidR="00202AC4" w:rsidRDefault="00202AC4" w:rsidP="00202AC4">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tcPr>
          <w:p w14:paraId="51F20778" w14:textId="77777777" w:rsidR="00202AC4" w:rsidRDefault="00202AC4" w:rsidP="00202AC4">
            <w:pPr>
              <w:pStyle w:val="ConsPlusNormal"/>
              <w:jc w:val="center"/>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vAlign w:val="center"/>
          </w:tcPr>
          <w:p w14:paraId="4D155D6F"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984" w:type="dxa"/>
            <w:tcBorders>
              <w:top w:val="single" w:sz="4" w:space="0" w:color="auto"/>
              <w:left w:val="single" w:sz="4" w:space="0" w:color="auto"/>
              <w:bottom w:val="single" w:sz="4" w:space="0" w:color="auto"/>
              <w:right w:val="single" w:sz="4" w:space="0" w:color="auto"/>
            </w:tcBorders>
            <w:vAlign w:val="center"/>
          </w:tcPr>
          <w:p w14:paraId="47AE592B"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r>
      <w:tr w:rsidR="00202AC4" w14:paraId="78316CE3" w14:textId="77777777" w:rsidTr="00202AC4">
        <w:trPr>
          <w:gridAfter w:val="4"/>
          <w:wAfter w:w="7936" w:type="dxa"/>
        </w:trPr>
        <w:tc>
          <w:tcPr>
            <w:tcW w:w="10268" w:type="dxa"/>
            <w:gridSpan w:val="5"/>
            <w:tcBorders>
              <w:top w:val="single" w:sz="4" w:space="0" w:color="auto"/>
              <w:left w:val="single" w:sz="4" w:space="0" w:color="auto"/>
              <w:bottom w:val="single" w:sz="4" w:space="0" w:color="auto"/>
              <w:right w:val="single" w:sz="4" w:space="0" w:color="auto"/>
            </w:tcBorders>
            <w:vAlign w:val="center"/>
          </w:tcPr>
          <w:p w14:paraId="443D2140" w14:textId="77777777" w:rsidR="00202AC4" w:rsidRDefault="00202AC4" w:rsidP="00202AC4">
            <w:pPr>
              <w:pStyle w:val="ConsPlusNormal"/>
              <w:numPr>
                <w:ilvl w:val="0"/>
                <w:numId w:val="21"/>
              </w:numPr>
              <w:ind w:hanging="294"/>
              <w:jc w:val="center"/>
              <w:rPr>
                <w:rFonts w:ascii="Times New Roman" w:hAnsi="Times New Roman" w:cs="Times New Roman"/>
                <w:sz w:val="24"/>
                <w:szCs w:val="24"/>
              </w:rPr>
            </w:pPr>
            <w:r>
              <w:rPr>
                <w:rFonts w:ascii="Times New Roman" w:hAnsi="Times New Roman" w:cs="Times New Roman"/>
                <w:sz w:val="24"/>
                <w:szCs w:val="24"/>
              </w:rPr>
              <w:t>Уровень спортивной квалификации</w:t>
            </w:r>
          </w:p>
        </w:tc>
      </w:tr>
      <w:tr w:rsidR="00202AC4" w14:paraId="695C168B" w14:textId="77777777" w:rsidTr="00202AC4">
        <w:trPr>
          <w:gridAfter w:val="4"/>
          <w:wAfter w:w="7936" w:type="dxa"/>
        </w:trPr>
        <w:tc>
          <w:tcPr>
            <w:tcW w:w="629" w:type="dxa"/>
            <w:tcBorders>
              <w:top w:val="single" w:sz="4" w:space="0" w:color="auto"/>
              <w:left w:val="single" w:sz="4" w:space="0" w:color="auto"/>
              <w:bottom w:val="single" w:sz="4" w:space="0" w:color="auto"/>
              <w:right w:val="single" w:sz="4" w:space="0" w:color="auto"/>
            </w:tcBorders>
            <w:vAlign w:val="center"/>
          </w:tcPr>
          <w:p w14:paraId="1B2B3C19" w14:textId="77777777" w:rsidR="00202AC4" w:rsidRDefault="00202AC4" w:rsidP="00202AC4">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9639" w:type="dxa"/>
            <w:gridSpan w:val="4"/>
            <w:tcBorders>
              <w:top w:val="single" w:sz="4" w:space="0" w:color="auto"/>
              <w:left w:val="single" w:sz="4" w:space="0" w:color="auto"/>
              <w:bottom w:val="single" w:sz="4" w:space="0" w:color="auto"/>
              <w:right w:val="single" w:sz="4" w:space="0" w:color="auto"/>
            </w:tcBorders>
            <w:vAlign w:val="center"/>
          </w:tcPr>
          <w:p w14:paraId="64AD59D4" w14:textId="77777777" w:rsidR="00202AC4" w:rsidRDefault="00202AC4" w:rsidP="00202AC4">
            <w:pPr>
              <w:pStyle w:val="ConsPlusNormal"/>
              <w:ind w:hanging="203"/>
              <w:jc w:val="center"/>
              <w:rPr>
                <w:rFonts w:ascii="Times New Roman" w:hAnsi="Times New Roman" w:cs="Times New Roman"/>
                <w:sz w:val="24"/>
                <w:szCs w:val="24"/>
              </w:rPr>
            </w:pPr>
            <w:r>
              <w:rPr>
                <w:rFonts w:ascii="Times New Roman" w:hAnsi="Times New Roman" w:cs="Times New Roman"/>
                <w:sz w:val="24"/>
                <w:szCs w:val="24"/>
              </w:rPr>
              <w:t>Спортивное звание «мастер спорта России»</w:t>
            </w:r>
          </w:p>
        </w:tc>
      </w:tr>
      <w:bookmarkEnd w:id="8"/>
    </w:tbl>
    <w:p w14:paraId="395E8C95" w14:textId="77777777" w:rsidR="00A65DCF" w:rsidRDefault="00A65DCF">
      <w:pPr>
        <w:pStyle w:val="af4"/>
        <w:spacing w:line="360" w:lineRule="auto"/>
        <w:ind w:left="924"/>
        <w:jc w:val="both"/>
        <w:rPr>
          <w:b/>
        </w:rPr>
        <w:sectPr w:rsidR="00A65DCF">
          <w:pgSz w:w="11906" w:h="16838"/>
          <w:pgMar w:top="851" w:right="707" w:bottom="851" w:left="1418" w:header="709" w:footer="709" w:gutter="0"/>
          <w:cols w:space="708"/>
          <w:titlePg/>
          <w:docGrid w:linePitch="360"/>
        </w:sectPr>
      </w:pPr>
    </w:p>
    <w:p w14:paraId="7B440FE2" w14:textId="77777777" w:rsidR="00A65DCF" w:rsidRDefault="00000000">
      <w:pPr>
        <w:pStyle w:val="af4"/>
        <w:ind w:left="0"/>
        <w:jc w:val="center"/>
        <w:rPr>
          <w:b/>
          <w:bCs/>
          <w:sz w:val="28"/>
          <w:szCs w:val="28"/>
        </w:rPr>
      </w:pPr>
      <w:r>
        <w:rPr>
          <w:b/>
          <w:bCs/>
          <w:sz w:val="28"/>
          <w:szCs w:val="28"/>
        </w:rPr>
        <w:lastRenderedPageBreak/>
        <w:t>ВОСПИТАТЕЛЬНАЯ РАБОТА</w:t>
      </w:r>
    </w:p>
    <w:p w14:paraId="7D22568C" w14:textId="77777777" w:rsidR="00A65DCF" w:rsidRDefault="00000000">
      <w:pPr>
        <w:tabs>
          <w:tab w:val="left" w:pos="0"/>
        </w:tabs>
        <w:autoSpaceDE w:val="0"/>
        <w:autoSpaceDN w:val="0"/>
        <w:adjustRightInd w:val="0"/>
        <w:ind w:right="113" w:firstLine="709"/>
        <w:jc w:val="both"/>
        <w:rPr>
          <w:sz w:val="28"/>
          <w:szCs w:val="28"/>
        </w:rPr>
      </w:pPr>
      <w:bookmarkStart w:id="9" w:name="_Hlk126940292"/>
      <w:r>
        <w:rPr>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295F2608" w14:textId="77777777" w:rsidR="00A65DCF" w:rsidRDefault="00000000">
      <w:pPr>
        <w:tabs>
          <w:tab w:val="left" w:pos="0"/>
        </w:tabs>
        <w:autoSpaceDE w:val="0"/>
        <w:autoSpaceDN w:val="0"/>
        <w:adjustRightInd w:val="0"/>
        <w:ind w:right="113" w:firstLine="709"/>
        <w:jc w:val="both"/>
        <w:rPr>
          <w:sz w:val="28"/>
          <w:szCs w:val="28"/>
        </w:rPr>
      </w:pPr>
      <w:r>
        <w:rPr>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4242CD69" w14:textId="77777777" w:rsidR="00A65DCF" w:rsidRDefault="00000000">
      <w:pPr>
        <w:tabs>
          <w:tab w:val="left" w:pos="0"/>
        </w:tabs>
        <w:autoSpaceDE w:val="0"/>
        <w:autoSpaceDN w:val="0"/>
        <w:adjustRightInd w:val="0"/>
        <w:ind w:right="113" w:firstLine="709"/>
        <w:jc w:val="both"/>
        <w:rPr>
          <w:sz w:val="28"/>
          <w:szCs w:val="28"/>
        </w:rPr>
      </w:pPr>
      <w:r>
        <w:rPr>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17CEFA15" w14:textId="77777777" w:rsidR="00A65DCF" w:rsidRDefault="00000000">
      <w:pPr>
        <w:tabs>
          <w:tab w:val="left" w:pos="0"/>
        </w:tabs>
        <w:autoSpaceDE w:val="0"/>
        <w:autoSpaceDN w:val="0"/>
        <w:adjustRightInd w:val="0"/>
        <w:ind w:right="113" w:firstLine="709"/>
        <w:jc w:val="both"/>
        <w:rPr>
          <w:sz w:val="28"/>
          <w:szCs w:val="28"/>
        </w:rPr>
      </w:pPr>
      <w:r>
        <w:rPr>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7A5CAF4C" w14:textId="77777777" w:rsidR="00A65DCF" w:rsidRDefault="00000000">
      <w:pPr>
        <w:tabs>
          <w:tab w:val="left" w:pos="0"/>
        </w:tabs>
        <w:autoSpaceDE w:val="0"/>
        <w:autoSpaceDN w:val="0"/>
        <w:adjustRightInd w:val="0"/>
        <w:ind w:right="113"/>
        <w:jc w:val="both"/>
        <w:rPr>
          <w:sz w:val="28"/>
          <w:szCs w:val="28"/>
        </w:rPr>
      </w:pPr>
      <w:r>
        <w:rPr>
          <w:sz w:val="28"/>
          <w:szCs w:val="28"/>
        </w:rPr>
        <w:t>Воспитательные средства:</w:t>
      </w:r>
    </w:p>
    <w:p w14:paraId="50BDF53D" w14:textId="77777777" w:rsidR="00A65DCF" w:rsidRDefault="00000000">
      <w:pPr>
        <w:pStyle w:val="af4"/>
        <w:widowControl/>
        <w:tabs>
          <w:tab w:val="left" w:pos="0"/>
          <w:tab w:val="left" w:pos="567"/>
          <w:tab w:val="left" w:pos="1134"/>
        </w:tabs>
        <w:ind w:left="0" w:right="113"/>
        <w:jc w:val="both"/>
        <w:rPr>
          <w:sz w:val="28"/>
          <w:szCs w:val="28"/>
        </w:rPr>
      </w:pPr>
      <w:r>
        <w:rPr>
          <w:sz w:val="28"/>
          <w:szCs w:val="28"/>
        </w:rPr>
        <w:t>-атмосфера трудолюбия, взаимопомощи, творчества;</w:t>
      </w:r>
    </w:p>
    <w:p w14:paraId="2275FE1A" w14:textId="77777777" w:rsidR="00A65DCF" w:rsidRDefault="00000000">
      <w:pPr>
        <w:pStyle w:val="af4"/>
        <w:widowControl/>
        <w:tabs>
          <w:tab w:val="left" w:pos="0"/>
          <w:tab w:val="left" w:pos="567"/>
          <w:tab w:val="left" w:pos="1134"/>
        </w:tabs>
        <w:ind w:left="0" w:right="113"/>
        <w:jc w:val="both"/>
        <w:rPr>
          <w:sz w:val="28"/>
          <w:szCs w:val="28"/>
        </w:rPr>
      </w:pPr>
      <w:r>
        <w:rPr>
          <w:sz w:val="28"/>
          <w:szCs w:val="28"/>
        </w:rPr>
        <w:t>-дружный коллектив;</w:t>
      </w:r>
    </w:p>
    <w:p w14:paraId="23A1F63A" w14:textId="77777777" w:rsidR="00A65DCF" w:rsidRDefault="00000000">
      <w:pPr>
        <w:pStyle w:val="af4"/>
        <w:widowControl/>
        <w:tabs>
          <w:tab w:val="left" w:pos="0"/>
          <w:tab w:val="left" w:pos="1134"/>
        </w:tabs>
        <w:ind w:left="0" w:right="113"/>
        <w:jc w:val="both"/>
        <w:rPr>
          <w:sz w:val="28"/>
          <w:szCs w:val="28"/>
        </w:rPr>
      </w:pPr>
      <w:r>
        <w:rPr>
          <w:sz w:val="28"/>
          <w:szCs w:val="28"/>
        </w:rPr>
        <w:t>--система морального стимулирования;</w:t>
      </w:r>
    </w:p>
    <w:p w14:paraId="176FCD30" w14:textId="77777777" w:rsidR="00A65DCF" w:rsidRDefault="00000000">
      <w:pPr>
        <w:pStyle w:val="af4"/>
        <w:widowControl/>
        <w:tabs>
          <w:tab w:val="left" w:pos="0"/>
          <w:tab w:val="left" w:pos="567"/>
          <w:tab w:val="left" w:pos="1134"/>
        </w:tabs>
        <w:ind w:left="0" w:right="113"/>
        <w:jc w:val="both"/>
        <w:rPr>
          <w:sz w:val="28"/>
          <w:szCs w:val="28"/>
        </w:rPr>
      </w:pPr>
      <w:r>
        <w:rPr>
          <w:sz w:val="28"/>
          <w:szCs w:val="28"/>
        </w:rPr>
        <w:t>-высокая организация учебно-тренировочного процесса;</w:t>
      </w:r>
    </w:p>
    <w:p w14:paraId="371F742B" w14:textId="77777777" w:rsidR="00A65DCF" w:rsidRDefault="00000000">
      <w:pPr>
        <w:pStyle w:val="af4"/>
        <w:widowControl/>
        <w:tabs>
          <w:tab w:val="left" w:pos="0"/>
          <w:tab w:val="left" w:pos="567"/>
          <w:tab w:val="left" w:pos="1134"/>
          <w:tab w:val="left" w:pos="8789"/>
        </w:tabs>
        <w:ind w:left="0" w:right="113"/>
        <w:jc w:val="both"/>
        <w:rPr>
          <w:sz w:val="28"/>
          <w:szCs w:val="28"/>
        </w:rPr>
      </w:pPr>
      <w:r>
        <w:rPr>
          <w:sz w:val="28"/>
          <w:szCs w:val="28"/>
        </w:rPr>
        <w:t>наставничество опытных спортсменов.</w:t>
      </w:r>
    </w:p>
    <w:p w14:paraId="4CB86545" w14:textId="77777777" w:rsidR="00A65DCF" w:rsidRDefault="00000000">
      <w:pPr>
        <w:tabs>
          <w:tab w:val="left" w:pos="0"/>
        </w:tabs>
        <w:autoSpaceDE w:val="0"/>
        <w:autoSpaceDN w:val="0"/>
        <w:adjustRightInd w:val="0"/>
        <w:ind w:right="113" w:firstLine="709"/>
        <w:jc w:val="both"/>
        <w:rPr>
          <w:sz w:val="28"/>
          <w:szCs w:val="28"/>
        </w:rPr>
      </w:pPr>
      <w:r>
        <w:rPr>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proofErr w:type="gramStart"/>
      <w:r>
        <w:rPr>
          <w:sz w:val="28"/>
          <w:szCs w:val="28"/>
        </w:rPr>
        <w:t>Перед соревнованиям</w:t>
      </w:r>
      <w:proofErr w:type="gramEnd"/>
      <w:r>
        <w:rPr>
          <w:sz w:val="28"/>
          <w:szCs w:val="28"/>
        </w:rPr>
        <w:t>,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5911E520" w14:textId="77777777" w:rsidR="00A65DCF" w:rsidRDefault="00A65DCF">
      <w:pPr>
        <w:tabs>
          <w:tab w:val="left" w:pos="0"/>
        </w:tabs>
        <w:ind w:right="113" w:firstLine="709"/>
        <w:jc w:val="both"/>
        <w:rPr>
          <w:sz w:val="28"/>
          <w:szCs w:val="28"/>
        </w:rPr>
      </w:pPr>
    </w:p>
    <w:p w14:paraId="1E8FED65" w14:textId="77777777" w:rsidR="00A65DCF" w:rsidRDefault="00000000">
      <w:pPr>
        <w:contextualSpacing/>
        <w:jc w:val="center"/>
      </w:pPr>
      <w:r>
        <w:rPr>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835"/>
        <w:gridCol w:w="3402"/>
        <w:gridCol w:w="2815"/>
      </w:tblGrid>
      <w:tr w:rsidR="00A65DCF" w14:paraId="64C0592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292FD55" w14:textId="77777777" w:rsidR="00A65DCF" w:rsidRDefault="00000000">
            <w:pPr>
              <w:pStyle w:val="TableParagraph"/>
              <w:tabs>
                <w:tab w:val="left" w:pos="5812"/>
              </w:tabs>
              <w:ind w:hanging="426"/>
              <w:rPr>
                <w:bCs/>
                <w:color w:val="000000" w:themeColor="text1"/>
                <w:sz w:val="24"/>
                <w:szCs w:val="24"/>
              </w:rPr>
            </w:pPr>
            <w:r>
              <w:rPr>
                <w:bCs/>
                <w:color w:val="000000" w:themeColor="text1"/>
                <w:sz w:val="24"/>
                <w:szCs w:val="24"/>
              </w:rPr>
              <w:t xml:space="preserve">№ </w:t>
            </w:r>
          </w:p>
          <w:p w14:paraId="2C0D5DDA" w14:textId="77777777" w:rsidR="00A65DCF" w:rsidRDefault="00000000">
            <w:pPr>
              <w:pStyle w:val="TableParagraph"/>
              <w:tabs>
                <w:tab w:val="left" w:pos="5812"/>
              </w:tabs>
              <w:ind w:hanging="426"/>
              <w:rPr>
                <w:bCs/>
                <w:color w:val="000000" w:themeColor="text1"/>
                <w:sz w:val="24"/>
                <w:szCs w:val="24"/>
              </w:rPr>
            </w:pPr>
            <w:r>
              <w:rPr>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tcPr>
          <w:p w14:paraId="17D641F9" w14:textId="77777777" w:rsidR="00A65DCF" w:rsidRDefault="00000000">
            <w:pPr>
              <w:pStyle w:val="TableParagraph"/>
              <w:tabs>
                <w:tab w:val="left" w:pos="5812"/>
              </w:tabs>
              <w:ind w:left="140" w:hanging="15"/>
              <w:contextualSpacing/>
              <w:rPr>
                <w:bCs/>
                <w:color w:val="000000" w:themeColor="text1"/>
                <w:sz w:val="24"/>
                <w:szCs w:val="24"/>
              </w:rPr>
            </w:pPr>
            <w:proofErr w:type="spellStart"/>
            <w:proofErr w:type="gramStart"/>
            <w:r>
              <w:rPr>
                <w:bCs/>
                <w:color w:val="000000" w:themeColor="text1"/>
                <w:sz w:val="24"/>
                <w:szCs w:val="24"/>
              </w:rPr>
              <w:t>Направление</w:t>
            </w:r>
            <w:proofErr w:type="spellEnd"/>
            <w:r>
              <w:rPr>
                <w:bCs/>
                <w:color w:val="000000" w:themeColor="text1"/>
                <w:sz w:val="24"/>
                <w:szCs w:val="24"/>
              </w:rPr>
              <w:t xml:space="preserve">  </w:t>
            </w:r>
            <w:proofErr w:type="spellStart"/>
            <w:r>
              <w:rPr>
                <w:bCs/>
                <w:color w:val="000000" w:themeColor="text1"/>
                <w:sz w:val="24"/>
                <w:szCs w:val="24"/>
              </w:rPr>
              <w:t>работы</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tcPr>
          <w:p w14:paraId="11ADB5C4" w14:textId="77777777" w:rsidR="00A65DCF" w:rsidRDefault="00000000">
            <w:pPr>
              <w:pStyle w:val="TableParagraph"/>
              <w:tabs>
                <w:tab w:val="left" w:pos="5812"/>
              </w:tabs>
              <w:ind w:hanging="15"/>
              <w:rPr>
                <w:bCs/>
                <w:color w:val="000000" w:themeColor="text1"/>
                <w:sz w:val="24"/>
                <w:szCs w:val="24"/>
              </w:rPr>
            </w:pPr>
            <w:proofErr w:type="spellStart"/>
            <w:r>
              <w:rPr>
                <w:bCs/>
                <w:color w:val="000000" w:themeColor="text1"/>
                <w:sz w:val="24"/>
                <w:szCs w:val="24"/>
              </w:rPr>
              <w:t>Мероприятия</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5022DE8B" w14:textId="77777777" w:rsidR="00A65DCF" w:rsidRDefault="00000000">
            <w:pPr>
              <w:pStyle w:val="TableParagraph"/>
              <w:tabs>
                <w:tab w:val="left" w:pos="5812"/>
              </w:tabs>
              <w:ind w:hanging="15"/>
              <w:rPr>
                <w:bCs/>
                <w:color w:val="000000" w:themeColor="text1"/>
                <w:sz w:val="24"/>
                <w:szCs w:val="24"/>
              </w:rPr>
            </w:pPr>
            <w:proofErr w:type="spellStart"/>
            <w:r>
              <w:rPr>
                <w:bCs/>
                <w:color w:val="000000" w:themeColor="text1"/>
                <w:sz w:val="24"/>
                <w:szCs w:val="24"/>
              </w:rPr>
              <w:t>Сроки</w:t>
            </w:r>
            <w:proofErr w:type="spellEnd"/>
            <w:r>
              <w:rPr>
                <w:bCs/>
                <w:color w:val="000000" w:themeColor="text1"/>
                <w:sz w:val="24"/>
                <w:szCs w:val="24"/>
              </w:rPr>
              <w:t xml:space="preserve"> </w:t>
            </w:r>
            <w:proofErr w:type="spellStart"/>
            <w:r>
              <w:rPr>
                <w:bCs/>
                <w:color w:val="000000" w:themeColor="text1"/>
                <w:sz w:val="24"/>
                <w:szCs w:val="24"/>
              </w:rPr>
              <w:t>проведения</w:t>
            </w:r>
            <w:proofErr w:type="spellEnd"/>
          </w:p>
        </w:tc>
      </w:tr>
      <w:tr w:rsidR="00A65DCF" w14:paraId="6DC81E4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22830A3" w14:textId="77777777" w:rsidR="00A65DCF" w:rsidRDefault="00000000">
            <w:pPr>
              <w:pStyle w:val="TableParagraph"/>
              <w:tabs>
                <w:tab w:val="left" w:pos="5812"/>
              </w:tabs>
              <w:ind w:hanging="426"/>
              <w:rPr>
                <w:bCs/>
                <w:color w:val="000000" w:themeColor="text1"/>
                <w:sz w:val="24"/>
                <w:szCs w:val="24"/>
              </w:rPr>
            </w:pPr>
            <w:r>
              <w:rPr>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tcPr>
          <w:p w14:paraId="1ADEBB67" w14:textId="77777777" w:rsidR="00A65DCF" w:rsidRDefault="00000000">
            <w:pPr>
              <w:pStyle w:val="TableParagraph"/>
              <w:tabs>
                <w:tab w:val="left" w:pos="5812"/>
              </w:tabs>
              <w:ind w:left="140" w:hanging="15"/>
              <w:contextualSpacing/>
              <w:rPr>
                <w:b/>
                <w:color w:val="000000" w:themeColor="text1"/>
                <w:sz w:val="24"/>
                <w:szCs w:val="24"/>
              </w:rPr>
            </w:pPr>
            <w:proofErr w:type="spellStart"/>
            <w:proofErr w:type="gramStart"/>
            <w:r>
              <w:rPr>
                <w:b/>
                <w:color w:val="000000" w:themeColor="text1"/>
                <w:sz w:val="24"/>
                <w:szCs w:val="24"/>
              </w:rPr>
              <w:t>Профориентационная</w:t>
            </w:r>
            <w:proofErr w:type="spellEnd"/>
            <w:r>
              <w:rPr>
                <w:b/>
                <w:color w:val="000000" w:themeColor="text1"/>
                <w:sz w:val="24"/>
                <w:szCs w:val="24"/>
              </w:rPr>
              <w:t xml:space="preserve">  </w:t>
            </w:r>
            <w:proofErr w:type="spellStart"/>
            <w:r>
              <w:rPr>
                <w:b/>
                <w:color w:val="000000" w:themeColor="text1"/>
                <w:sz w:val="24"/>
                <w:szCs w:val="24"/>
              </w:rPr>
              <w:t>деятельность</w:t>
            </w:r>
            <w:proofErr w:type="spellEnd"/>
            <w:proofErr w:type="gramEnd"/>
          </w:p>
        </w:tc>
      </w:tr>
      <w:tr w:rsidR="00A65DCF" w14:paraId="689421C6"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313D9A87" w14:textId="77777777" w:rsidR="00A65DCF"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235DEAB6"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Введение в специальность тренер- преподаватель</w:t>
            </w:r>
          </w:p>
        </w:tc>
        <w:tc>
          <w:tcPr>
            <w:tcW w:w="3402" w:type="dxa"/>
            <w:tcBorders>
              <w:top w:val="single" w:sz="4" w:space="0" w:color="000000"/>
              <w:left w:val="single" w:sz="4" w:space="0" w:color="000000"/>
              <w:bottom w:val="single" w:sz="4" w:space="0" w:color="000000"/>
              <w:right w:val="single" w:sz="4" w:space="0" w:color="000000"/>
            </w:tcBorders>
          </w:tcPr>
          <w:p w14:paraId="65020E66"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sz w:val="24"/>
                <w:szCs w:val="24"/>
                <w:lang w:val="ru-RU"/>
              </w:rPr>
              <w:t xml:space="preserve">Проведение для обучающихся на профориентации </w:t>
            </w:r>
            <w:proofErr w:type="gramStart"/>
            <w:r w:rsidRPr="008B76AA">
              <w:rPr>
                <w:sz w:val="24"/>
                <w:szCs w:val="24"/>
                <w:lang w:val="ru-RU"/>
              </w:rPr>
              <w:t>в форме теоретических занятий</w:t>
            </w:r>
            <w:proofErr w:type="gramEnd"/>
            <w:r w:rsidRPr="008B76AA">
              <w:rPr>
                <w:sz w:val="24"/>
                <w:szCs w:val="24"/>
                <w:lang w:val="ru-RU"/>
              </w:rPr>
              <w:t xml:space="preserve"> </w:t>
            </w:r>
            <w:r w:rsidRPr="008B76AA">
              <w:rPr>
                <w:sz w:val="24"/>
                <w:szCs w:val="24"/>
                <w:lang w:val="ru-RU"/>
              </w:rPr>
              <w:lastRenderedPageBreak/>
              <w:t>рассказывающих о работе тренера-преподавателя</w:t>
            </w:r>
          </w:p>
        </w:tc>
        <w:tc>
          <w:tcPr>
            <w:tcW w:w="2815" w:type="dxa"/>
            <w:tcBorders>
              <w:top w:val="single" w:sz="4" w:space="0" w:color="000000"/>
              <w:left w:val="single" w:sz="4" w:space="0" w:color="000000"/>
              <w:bottom w:val="single" w:sz="4" w:space="0" w:color="000000"/>
              <w:right w:val="single" w:sz="4" w:space="0" w:color="000000"/>
            </w:tcBorders>
          </w:tcPr>
          <w:p w14:paraId="1AEF476F" w14:textId="77777777" w:rsidR="00A65DCF" w:rsidRDefault="00000000">
            <w:pPr>
              <w:pStyle w:val="TableParagraph"/>
              <w:tabs>
                <w:tab w:val="left" w:pos="567"/>
                <w:tab w:val="left" w:pos="5812"/>
              </w:tabs>
              <w:ind w:hanging="14"/>
              <w:jc w:val="both"/>
              <w:rPr>
                <w:bCs/>
                <w:color w:val="000000" w:themeColor="text1"/>
                <w:sz w:val="24"/>
                <w:szCs w:val="24"/>
              </w:rPr>
            </w:pPr>
            <w:r>
              <w:rPr>
                <w:bCs/>
                <w:color w:val="000000" w:themeColor="text1"/>
                <w:sz w:val="24"/>
                <w:szCs w:val="24"/>
              </w:rPr>
              <w:lastRenderedPageBreak/>
              <w:t xml:space="preserve">В </w:t>
            </w:r>
            <w:proofErr w:type="spellStart"/>
            <w:r>
              <w:rPr>
                <w:bCs/>
                <w:color w:val="000000" w:themeColor="text1"/>
                <w:sz w:val="24"/>
                <w:szCs w:val="24"/>
              </w:rPr>
              <w:t>течении</w:t>
            </w:r>
            <w:proofErr w:type="spellEnd"/>
            <w:r>
              <w:rPr>
                <w:bCs/>
                <w:color w:val="000000" w:themeColor="text1"/>
                <w:sz w:val="24"/>
                <w:szCs w:val="24"/>
              </w:rPr>
              <w:t xml:space="preserve"> </w:t>
            </w:r>
            <w:proofErr w:type="spellStart"/>
            <w:r>
              <w:rPr>
                <w:bCs/>
                <w:color w:val="000000" w:themeColor="text1"/>
                <w:sz w:val="24"/>
                <w:szCs w:val="24"/>
              </w:rPr>
              <w:t>года</w:t>
            </w:r>
            <w:proofErr w:type="spellEnd"/>
          </w:p>
        </w:tc>
      </w:tr>
      <w:tr w:rsidR="00A65DCF" w14:paraId="25E2C877"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5E08877" w14:textId="77777777" w:rsidR="00A65DCF"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61E00768"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Применение навыков судейства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6A891A3D"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2815" w:type="dxa"/>
            <w:tcBorders>
              <w:top w:val="single" w:sz="4" w:space="0" w:color="000000"/>
              <w:left w:val="single" w:sz="4" w:space="0" w:color="000000"/>
              <w:bottom w:val="single" w:sz="4" w:space="0" w:color="000000"/>
              <w:right w:val="single" w:sz="4" w:space="0" w:color="000000"/>
            </w:tcBorders>
          </w:tcPr>
          <w:p w14:paraId="28C080DC" w14:textId="77777777" w:rsidR="00A65DCF" w:rsidRPr="008B76AA" w:rsidRDefault="00000000">
            <w:pPr>
              <w:pStyle w:val="TableParagraph"/>
              <w:tabs>
                <w:tab w:val="left" w:pos="567"/>
                <w:tab w:val="left" w:pos="5812"/>
              </w:tabs>
              <w:ind w:hanging="14"/>
              <w:jc w:val="both"/>
              <w:rPr>
                <w:bCs/>
                <w:color w:val="000000" w:themeColor="text1"/>
                <w:sz w:val="24"/>
                <w:szCs w:val="24"/>
                <w:lang w:val="ru-RU"/>
              </w:rPr>
            </w:pPr>
            <w:r w:rsidRPr="008B76AA">
              <w:rPr>
                <w:bCs/>
                <w:color w:val="000000" w:themeColor="text1"/>
                <w:sz w:val="24"/>
                <w:szCs w:val="24"/>
                <w:lang w:val="ru-RU"/>
              </w:rPr>
              <w:t>По</w:t>
            </w:r>
          </w:p>
          <w:p w14:paraId="7C1C4492" w14:textId="77777777" w:rsidR="00A65DCF" w:rsidRPr="008B76AA" w:rsidRDefault="00000000">
            <w:pPr>
              <w:pStyle w:val="TableParagraph"/>
              <w:tabs>
                <w:tab w:val="left" w:pos="567"/>
                <w:tab w:val="left" w:pos="5812"/>
              </w:tabs>
              <w:ind w:hanging="14"/>
              <w:jc w:val="both"/>
              <w:rPr>
                <w:bCs/>
                <w:color w:val="000000" w:themeColor="text1"/>
                <w:sz w:val="24"/>
                <w:szCs w:val="24"/>
                <w:lang w:val="ru-RU"/>
              </w:rPr>
            </w:pPr>
            <w:r w:rsidRPr="008B76AA">
              <w:rPr>
                <w:bCs/>
                <w:color w:val="000000" w:themeColor="text1"/>
                <w:sz w:val="24"/>
                <w:szCs w:val="24"/>
                <w:lang w:val="ru-RU"/>
              </w:rPr>
              <w:t>календарному</w:t>
            </w:r>
          </w:p>
          <w:p w14:paraId="637F8E45" w14:textId="77777777" w:rsidR="00A65DCF" w:rsidRPr="008B76AA" w:rsidRDefault="00000000">
            <w:pPr>
              <w:pStyle w:val="TableParagraph"/>
              <w:tabs>
                <w:tab w:val="left" w:pos="567"/>
                <w:tab w:val="left" w:pos="5812"/>
              </w:tabs>
              <w:ind w:hanging="14"/>
              <w:jc w:val="both"/>
              <w:rPr>
                <w:bCs/>
                <w:color w:val="000000" w:themeColor="text1"/>
                <w:sz w:val="24"/>
                <w:szCs w:val="24"/>
                <w:lang w:val="ru-RU"/>
              </w:rPr>
            </w:pPr>
            <w:r w:rsidRPr="008B76AA">
              <w:rPr>
                <w:bCs/>
                <w:color w:val="000000" w:themeColor="text1"/>
                <w:sz w:val="24"/>
                <w:szCs w:val="24"/>
                <w:lang w:val="ru-RU"/>
              </w:rPr>
              <w:t>плану в течении</w:t>
            </w:r>
          </w:p>
          <w:p w14:paraId="2F81E960" w14:textId="77777777" w:rsidR="00A65DCF" w:rsidRPr="008B76AA" w:rsidRDefault="00000000">
            <w:pPr>
              <w:pStyle w:val="TableParagraph"/>
              <w:tabs>
                <w:tab w:val="left" w:pos="567"/>
                <w:tab w:val="left" w:pos="5812"/>
              </w:tabs>
              <w:ind w:hanging="14"/>
              <w:jc w:val="both"/>
              <w:rPr>
                <w:bCs/>
                <w:color w:val="000000" w:themeColor="text1"/>
                <w:sz w:val="24"/>
                <w:szCs w:val="24"/>
                <w:lang w:val="ru-RU"/>
              </w:rPr>
            </w:pPr>
            <w:r w:rsidRPr="008B76AA">
              <w:rPr>
                <w:bCs/>
                <w:color w:val="000000" w:themeColor="text1"/>
                <w:sz w:val="24"/>
                <w:szCs w:val="24"/>
                <w:lang w:val="ru-RU"/>
              </w:rPr>
              <w:t>года</w:t>
            </w:r>
          </w:p>
        </w:tc>
      </w:tr>
      <w:tr w:rsidR="00A65DCF" w14:paraId="4821CF10"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83146BD" w14:textId="77777777" w:rsidR="00A65DCF"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tcPr>
          <w:p w14:paraId="65737B67"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3402" w:type="dxa"/>
            <w:tcBorders>
              <w:top w:val="single" w:sz="4" w:space="0" w:color="000000"/>
              <w:left w:val="single" w:sz="4" w:space="0" w:color="000000"/>
              <w:bottom w:val="single" w:sz="4" w:space="0" w:color="000000"/>
              <w:right w:val="single" w:sz="4" w:space="0" w:color="000000"/>
            </w:tcBorders>
          </w:tcPr>
          <w:p w14:paraId="1A5207D8"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Участие обучающихся  в проведении мастер- классов, дня открытых дверей   в учебных заведениях со спортивным профилем</w:t>
            </w:r>
          </w:p>
        </w:tc>
        <w:tc>
          <w:tcPr>
            <w:tcW w:w="2815" w:type="dxa"/>
            <w:tcBorders>
              <w:top w:val="single" w:sz="4" w:space="0" w:color="000000"/>
              <w:left w:val="single" w:sz="4" w:space="0" w:color="000000"/>
              <w:bottom w:val="single" w:sz="4" w:space="0" w:color="000000"/>
              <w:right w:val="single" w:sz="4" w:space="0" w:color="000000"/>
            </w:tcBorders>
          </w:tcPr>
          <w:p w14:paraId="5803B2BF" w14:textId="77777777" w:rsidR="00A65DCF" w:rsidRDefault="00000000">
            <w:pPr>
              <w:pStyle w:val="TableParagraph"/>
              <w:tabs>
                <w:tab w:val="left" w:pos="567"/>
                <w:tab w:val="left" w:pos="5812"/>
              </w:tabs>
              <w:ind w:hanging="14"/>
              <w:jc w:val="both"/>
              <w:rPr>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p w14:paraId="20ED3BF4" w14:textId="77777777" w:rsidR="00A65DCF" w:rsidRDefault="00A65DCF">
            <w:pPr>
              <w:pStyle w:val="TableParagraph"/>
              <w:tabs>
                <w:tab w:val="left" w:pos="567"/>
                <w:tab w:val="left" w:pos="5812"/>
              </w:tabs>
              <w:ind w:hanging="14"/>
              <w:jc w:val="both"/>
              <w:rPr>
                <w:color w:val="000000" w:themeColor="text1"/>
                <w:sz w:val="24"/>
                <w:szCs w:val="24"/>
              </w:rPr>
            </w:pPr>
          </w:p>
        </w:tc>
      </w:tr>
      <w:tr w:rsidR="00A65DCF" w14:paraId="3D7C4BE2"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54118755" w14:textId="77777777" w:rsidR="00A65DCF"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1.4.</w:t>
            </w:r>
          </w:p>
        </w:tc>
        <w:tc>
          <w:tcPr>
            <w:tcW w:w="2835" w:type="dxa"/>
            <w:tcBorders>
              <w:top w:val="single" w:sz="4" w:space="0" w:color="000000"/>
              <w:left w:val="single" w:sz="4" w:space="0" w:color="auto"/>
              <w:bottom w:val="single" w:sz="4" w:space="0" w:color="000000"/>
              <w:right w:val="single" w:sz="4" w:space="0" w:color="000000"/>
            </w:tcBorders>
          </w:tcPr>
          <w:p w14:paraId="3F819EA5"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Поступление выпускников МАУ ДО ДЮСШ «Янтарь» в профильные спортивные учреждения</w:t>
            </w:r>
          </w:p>
        </w:tc>
        <w:tc>
          <w:tcPr>
            <w:tcW w:w="3402" w:type="dxa"/>
            <w:tcBorders>
              <w:top w:val="single" w:sz="4" w:space="0" w:color="000000"/>
              <w:left w:val="single" w:sz="4" w:space="0" w:color="000000"/>
              <w:bottom w:val="single" w:sz="4" w:space="0" w:color="000000"/>
              <w:right w:val="single" w:sz="4" w:space="0" w:color="000000"/>
            </w:tcBorders>
          </w:tcPr>
          <w:p w14:paraId="6AB006D1"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Проведение мониторинга поступления обучающихся в профильные спортивные учреждения</w:t>
            </w:r>
          </w:p>
        </w:tc>
        <w:tc>
          <w:tcPr>
            <w:tcW w:w="2815" w:type="dxa"/>
            <w:tcBorders>
              <w:top w:val="single" w:sz="4" w:space="0" w:color="000000"/>
              <w:left w:val="single" w:sz="4" w:space="0" w:color="000000"/>
              <w:bottom w:val="single" w:sz="4" w:space="0" w:color="000000"/>
              <w:right w:val="single" w:sz="4" w:space="0" w:color="000000"/>
            </w:tcBorders>
          </w:tcPr>
          <w:p w14:paraId="7E0268D2" w14:textId="77777777" w:rsidR="00A65DCF" w:rsidRDefault="00000000">
            <w:pPr>
              <w:pStyle w:val="TableParagraph"/>
              <w:tabs>
                <w:tab w:val="left" w:pos="567"/>
                <w:tab w:val="left" w:pos="5812"/>
              </w:tabs>
              <w:ind w:hanging="14"/>
              <w:jc w:val="both"/>
              <w:rPr>
                <w:color w:val="000000" w:themeColor="text1"/>
                <w:sz w:val="24"/>
                <w:szCs w:val="24"/>
              </w:rPr>
            </w:pPr>
            <w:proofErr w:type="spellStart"/>
            <w:r>
              <w:rPr>
                <w:color w:val="000000" w:themeColor="text1"/>
                <w:sz w:val="24"/>
                <w:szCs w:val="24"/>
              </w:rPr>
              <w:t>По</w:t>
            </w:r>
            <w:proofErr w:type="spellEnd"/>
            <w:r>
              <w:rPr>
                <w:color w:val="000000" w:themeColor="text1"/>
                <w:sz w:val="24"/>
                <w:szCs w:val="24"/>
              </w:rPr>
              <w:t xml:space="preserve"> </w:t>
            </w:r>
            <w:proofErr w:type="spellStart"/>
            <w:r>
              <w:rPr>
                <w:color w:val="000000" w:themeColor="text1"/>
                <w:sz w:val="24"/>
                <w:szCs w:val="24"/>
              </w:rPr>
              <w:t>окончании</w:t>
            </w:r>
            <w:proofErr w:type="spellEnd"/>
          </w:p>
        </w:tc>
      </w:tr>
      <w:tr w:rsidR="00A65DCF" w14:paraId="5FBCC2CD"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477DFDC" w14:textId="77777777" w:rsidR="00A65DCF"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1.5.</w:t>
            </w:r>
          </w:p>
        </w:tc>
        <w:tc>
          <w:tcPr>
            <w:tcW w:w="2835" w:type="dxa"/>
            <w:tcBorders>
              <w:top w:val="single" w:sz="4" w:space="0" w:color="000000"/>
              <w:left w:val="single" w:sz="4" w:space="0" w:color="auto"/>
              <w:bottom w:val="single" w:sz="4" w:space="0" w:color="000000"/>
              <w:right w:val="single" w:sz="4" w:space="0" w:color="000000"/>
            </w:tcBorders>
          </w:tcPr>
          <w:p w14:paraId="65D3F50E"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Работа с детьми, попавшими в трудную жизненную ситуацию</w:t>
            </w:r>
          </w:p>
        </w:tc>
        <w:tc>
          <w:tcPr>
            <w:tcW w:w="3402" w:type="dxa"/>
            <w:tcBorders>
              <w:top w:val="single" w:sz="4" w:space="0" w:color="000000"/>
              <w:left w:val="single" w:sz="4" w:space="0" w:color="000000"/>
              <w:bottom w:val="single" w:sz="4" w:space="0" w:color="000000"/>
              <w:right w:val="single" w:sz="4" w:space="0" w:color="000000"/>
            </w:tcBorders>
          </w:tcPr>
          <w:p w14:paraId="0F6CF6C7"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sz w:val="24"/>
                <w:szCs w:val="24"/>
                <w:lang w:val="ru-RU"/>
              </w:rPr>
              <w:t>Индивидуальная работа с обучающимися, находящимся в сложных социальных условиях.</w:t>
            </w:r>
          </w:p>
        </w:tc>
        <w:tc>
          <w:tcPr>
            <w:tcW w:w="2815" w:type="dxa"/>
            <w:tcBorders>
              <w:top w:val="single" w:sz="4" w:space="0" w:color="000000"/>
              <w:left w:val="single" w:sz="4" w:space="0" w:color="000000"/>
              <w:bottom w:val="single" w:sz="4" w:space="0" w:color="000000"/>
              <w:right w:val="single" w:sz="4" w:space="0" w:color="000000"/>
            </w:tcBorders>
          </w:tcPr>
          <w:p w14:paraId="6243D7DA" w14:textId="77777777" w:rsidR="00A65DCF" w:rsidRDefault="00000000">
            <w:pPr>
              <w:pStyle w:val="TableParagraph"/>
              <w:tabs>
                <w:tab w:val="left" w:pos="567"/>
                <w:tab w:val="left" w:pos="5812"/>
              </w:tabs>
              <w:ind w:hanging="14"/>
              <w:jc w:val="both"/>
              <w:rPr>
                <w:color w:val="000000" w:themeColor="text1"/>
                <w:sz w:val="24"/>
                <w:szCs w:val="24"/>
              </w:rPr>
            </w:pPr>
            <w:r>
              <w:rPr>
                <w:sz w:val="24"/>
                <w:szCs w:val="24"/>
              </w:rPr>
              <w:t xml:space="preserve">В </w:t>
            </w:r>
            <w:proofErr w:type="spellStart"/>
            <w:r>
              <w:rPr>
                <w:sz w:val="24"/>
                <w:szCs w:val="24"/>
              </w:rPr>
              <w:t>течении</w:t>
            </w:r>
            <w:proofErr w:type="spellEnd"/>
            <w:r>
              <w:rPr>
                <w:sz w:val="24"/>
                <w:szCs w:val="24"/>
              </w:rPr>
              <w:t xml:space="preserve"> </w:t>
            </w:r>
            <w:proofErr w:type="spellStart"/>
            <w:r>
              <w:rPr>
                <w:sz w:val="24"/>
                <w:szCs w:val="24"/>
              </w:rPr>
              <w:t>года</w:t>
            </w:r>
            <w:proofErr w:type="spellEnd"/>
          </w:p>
        </w:tc>
      </w:tr>
      <w:tr w:rsidR="00A65DCF" w14:paraId="5F9FC1DC"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78A0EEF"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tcPr>
          <w:p w14:paraId="366BC635" w14:textId="77777777" w:rsidR="00A65DCF" w:rsidRDefault="00000000">
            <w:pPr>
              <w:pStyle w:val="TableParagraph"/>
              <w:tabs>
                <w:tab w:val="left" w:pos="567"/>
                <w:tab w:val="left" w:pos="5812"/>
              </w:tabs>
              <w:ind w:hanging="14"/>
              <w:contextualSpacing/>
              <w:jc w:val="both"/>
              <w:rPr>
                <w:b/>
                <w:color w:val="000000" w:themeColor="text1"/>
                <w:sz w:val="24"/>
                <w:szCs w:val="24"/>
              </w:rPr>
            </w:pPr>
            <w:proofErr w:type="spellStart"/>
            <w:r>
              <w:rPr>
                <w:b/>
                <w:color w:val="000000" w:themeColor="text1"/>
                <w:sz w:val="24"/>
                <w:szCs w:val="24"/>
              </w:rPr>
              <w:t>Здоровьесбережение</w:t>
            </w:r>
            <w:proofErr w:type="spellEnd"/>
          </w:p>
        </w:tc>
      </w:tr>
      <w:tr w:rsidR="00A65DCF" w14:paraId="2E2FB909" w14:textId="77777777">
        <w:trPr>
          <w:trHeight w:val="556"/>
        </w:trPr>
        <w:tc>
          <w:tcPr>
            <w:tcW w:w="587" w:type="dxa"/>
            <w:tcBorders>
              <w:top w:val="single" w:sz="4" w:space="0" w:color="000000"/>
              <w:left w:val="single" w:sz="4" w:space="0" w:color="000000"/>
              <w:bottom w:val="single" w:sz="4" w:space="0" w:color="000000"/>
              <w:right w:val="single" w:sz="4" w:space="0" w:color="auto"/>
            </w:tcBorders>
          </w:tcPr>
          <w:p w14:paraId="0EDCF043"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4CF9FDED"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2D8F40CB" w14:textId="77777777" w:rsidR="00A65DCF" w:rsidRPr="008B76AA" w:rsidRDefault="00A65DCF">
            <w:pPr>
              <w:pStyle w:val="TableParagraph"/>
              <w:tabs>
                <w:tab w:val="left" w:pos="567"/>
                <w:tab w:val="left" w:pos="5812"/>
              </w:tabs>
              <w:ind w:hanging="14"/>
              <w:contextualSpacing/>
              <w:jc w:val="both"/>
              <w:rPr>
                <w:bCs/>
                <w:color w:val="000000" w:themeColor="text1"/>
                <w:sz w:val="24"/>
                <w:szCs w:val="24"/>
                <w:lang w:val="ru-RU"/>
              </w:rPr>
            </w:pPr>
          </w:p>
          <w:p w14:paraId="6BB58176" w14:textId="77777777" w:rsidR="00A65DCF" w:rsidRPr="008B76AA" w:rsidRDefault="00A65DCF">
            <w:pPr>
              <w:pStyle w:val="TableParagraph"/>
              <w:tabs>
                <w:tab w:val="left" w:pos="567"/>
                <w:tab w:val="left" w:pos="5812"/>
              </w:tabs>
              <w:ind w:hanging="14"/>
              <w:contextualSpacing/>
              <w:jc w:val="both"/>
              <w:rPr>
                <w:bCs/>
                <w:color w:val="000000" w:themeColor="text1"/>
                <w:sz w:val="24"/>
                <w:szCs w:val="24"/>
                <w:lang w:val="ru-RU"/>
              </w:rPr>
            </w:pPr>
          </w:p>
          <w:p w14:paraId="2D348447" w14:textId="77777777" w:rsidR="00A65DCF" w:rsidRPr="008B76AA" w:rsidRDefault="00A65DCF">
            <w:pPr>
              <w:pStyle w:val="TableParagraph"/>
              <w:tabs>
                <w:tab w:val="left" w:pos="567"/>
                <w:tab w:val="left" w:pos="5812"/>
              </w:tabs>
              <w:ind w:hanging="14"/>
              <w:contextualSpacing/>
              <w:jc w:val="both"/>
              <w:rPr>
                <w:bCs/>
                <w:color w:val="000000" w:themeColor="text1"/>
                <w:sz w:val="24"/>
                <w:szCs w:val="24"/>
                <w:lang w:val="ru-RU"/>
              </w:rPr>
            </w:pPr>
          </w:p>
          <w:p w14:paraId="52C36DBC" w14:textId="77777777" w:rsidR="00A65DCF" w:rsidRPr="008B76AA" w:rsidRDefault="00A65DCF">
            <w:pPr>
              <w:tabs>
                <w:tab w:val="left" w:pos="567"/>
                <w:tab w:val="left" w:pos="5812"/>
              </w:tabs>
              <w:ind w:hanging="14"/>
              <w:contextualSpacing/>
              <w:jc w:val="both"/>
              <w:rPr>
                <w:bCs/>
                <w:color w:val="000000" w:themeColor="text1"/>
                <w:lang w:val="ru-RU"/>
              </w:rPr>
            </w:pPr>
          </w:p>
        </w:tc>
        <w:tc>
          <w:tcPr>
            <w:tcW w:w="3402" w:type="dxa"/>
            <w:tcBorders>
              <w:top w:val="single" w:sz="4" w:space="0" w:color="000000"/>
              <w:left w:val="single" w:sz="4" w:space="0" w:color="000000"/>
              <w:bottom w:val="single" w:sz="4" w:space="0" w:color="000000"/>
              <w:right w:val="single" w:sz="4" w:space="0" w:color="000000"/>
            </w:tcBorders>
          </w:tcPr>
          <w:p w14:paraId="2E55AC40" w14:textId="77777777" w:rsidR="00A65DCF" w:rsidRPr="008B76AA" w:rsidRDefault="00000000">
            <w:pPr>
              <w:tabs>
                <w:tab w:val="left" w:pos="567"/>
                <w:tab w:val="left" w:pos="5812"/>
              </w:tabs>
              <w:ind w:hanging="14"/>
              <w:contextualSpacing/>
              <w:jc w:val="both"/>
              <w:rPr>
                <w:b/>
                <w:color w:val="000000" w:themeColor="text1"/>
                <w:lang w:val="ru-RU"/>
              </w:rPr>
            </w:pPr>
            <w:r w:rsidRPr="008B76AA">
              <w:rPr>
                <w:b/>
                <w:color w:val="000000" w:themeColor="text1"/>
                <w:lang w:val="ru-RU"/>
              </w:rPr>
              <w:t>Дни здоровья и спорта, в рамках которых предусмотрено:</w:t>
            </w:r>
          </w:p>
          <w:p w14:paraId="27BDDCC2" w14:textId="77777777" w:rsidR="00A65DCF" w:rsidRPr="008B76AA" w:rsidRDefault="00000000">
            <w:pPr>
              <w:tabs>
                <w:tab w:val="left" w:pos="567"/>
                <w:tab w:val="left" w:pos="5812"/>
              </w:tabs>
              <w:ind w:hanging="14"/>
              <w:contextualSpacing/>
              <w:jc w:val="both"/>
              <w:rPr>
                <w:bCs/>
                <w:color w:val="000000" w:themeColor="text1"/>
                <w:lang w:val="ru-RU"/>
              </w:rPr>
            </w:pPr>
            <w:r w:rsidRPr="008B76AA">
              <w:rPr>
                <w:bCs/>
                <w:color w:val="000000" w:themeColor="text1"/>
                <w:lang w:val="ru-RU"/>
              </w:rPr>
              <w:t xml:space="preserve">- формирование знаний и умений </w:t>
            </w:r>
            <w:r w:rsidRPr="008B76AA">
              <w:rPr>
                <w:bCs/>
                <w:color w:val="000000" w:themeColor="text1"/>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39CAB939" w14:textId="77777777" w:rsidR="00A65DCF" w:rsidRPr="008B76AA" w:rsidRDefault="00000000">
            <w:pPr>
              <w:tabs>
                <w:tab w:val="left" w:pos="567"/>
                <w:tab w:val="left" w:pos="5812"/>
              </w:tabs>
              <w:ind w:hanging="14"/>
              <w:contextualSpacing/>
              <w:jc w:val="both"/>
              <w:rPr>
                <w:bCs/>
                <w:color w:val="000000" w:themeColor="text1"/>
                <w:lang w:val="ru-RU"/>
              </w:rPr>
            </w:pPr>
            <w:r w:rsidRPr="008B76AA">
              <w:rPr>
                <w:bCs/>
                <w:color w:val="000000" w:themeColor="text1"/>
                <w:lang w:val="ru-RU"/>
              </w:rPr>
              <w:t>- подготовка пропагандистских акций по формированию здорового образа жизни средствами различных видов спорта;</w:t>
            </w:r>
          </w:p>
          <w:p w14:paraId="313082C5" w14:textId="77777777" w:rsidR="00A65DCF" w:rsidRPr="008B76AA" w:rsidRDefault="00000000">
            <w:pPr>
              <w:tabs>
                <w:tab w:val="left" w:pos="567"/>
                <w:tab w:val="left" w:pos="5812"/>
              </w:tabs>
              <w:ind w:hanging="14"/>
              <w:contextualSpacing/>
              <w:jc w:val="both"/>
              <w:rPr>
                <w:b/>
                <w:color w:val="000000" w:themeColor="text1"/>
                <w:lang w:val="ru-RU"/>
              </w:rPr>
            </w:pPr>
            <w:r w:rsidRPr="008B76AA">
              <w:rPr>
                <w:bCs/>
                <w:color w:val="000000" w:themeColor="text1"/>
                <w:lang w:val="ru-RU"/>
              </w:rPr>
              <w:t>- участие обучающихся и тренеров- преподавателей в конкурсах за здоровый образ жизни</w:t>
            </w:r>
          </w:p>
        </w:tc>
        <w:tc>
          <w:tcPr>
            <w:tcW w:w="2815" w:type="dxa"/>
            <w:tcBorders>
              <w:top w:val="single" w:sz="4" w:space="0" w:color="000000"/>
              <w:left w:val="single" w:sz="4" w:space="0" w:color="000000"/>
              <w:bottom w:val="single" w:sz="4" w:space="0" w:color="000000"/>
              <w:right w:val="single" w:sz="4" w:space="0" w:color="000000"/>
            </w:tcBorders>
          </w:tcPr>
          <w:p w14:paraId="2D1588D9" w14:textId="77777777" w:rsidR="00A65DCF" w:rsidRDefault="00000000">
            <w:pPr>
              <w:pStyle w:val="TableParagraph"/>
              <w:tabs>
                <w:tab w:val="left" w:pos="567"/>
                <w:tab w:val="left" w:pos="5812"/>
              </w:tabs>
              <w:ind w:hanging="14"/>
              <w:jc w:val="both"/>
              <w:rPr>
                <w:bCs/>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A65DCF" w14:paraId="25DEBA4D"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77DA5DB1"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tcPr>
          <w:p w14:paraId="0F493DD3" w14:textId="77777777" w:rsidR="00A65DCF" w:rsidRDefault="00000000">
            <w:pPr>
              <w:pStyle w:val="TableParagraph"/>
              <w:tabs>
                <w:tab w:val="left" w:pos="567"/>
                <w:tab w:val="left" w:pos="5812"/>
              </w:tabs>
              <w:ind w:hanging="14"/>
              <w:contextualSpacing/>
              <w:jc w:val="both"/>
              <w:rPr>
                <w:bCs/>
                <w:color w:val="000000" w:themeColor="text1"/>
                <w:sz w:val="24"/>
                <w:szCs w:val="24"/>
              </w:rPr>
            </w:pPr>
            <w:proofErr w:type="spellStart"/>
            <w:r>
              <w:rPr>
                <w:bCs/>
                <w:color w:val="000000" w:themeColor="text1"/>
                <w:sz w:val="24"/>
                <w:szCs w:val="24"/>
              </w:rPr>
              <w:t>Режим</w:t>
            </w:r>
            <w:proofErr w:type="spellEnd"/>
            <w:r>
              <w:rPr>
                <w:bCs/>
                <w:color w:val="000000" w:themeColor="text1"/>
                <w:sz w:val="24"/>
                <w:szCs w:val="24"/>
              </w:rPr>
              <w:t xml:space="preserve"> </w:t>
            </w:r>
            <w:proofErr w:type="spellStart"/>
            <w:r>
              <w:rPr>
                <w:bCs/>
                <w:color w:val="000000" w:themeColor="text1"/>
                <w:sz w:val="24"/>
                <w:szCs w:val="24"/>
              </w:rPr>
              <w:t>питания</w:t>
            </w:r>
            <w:proofErr w:type="spellEnd"/>
            <w:r>
              <w:rPr>
                <w:bCs/>
                <w:color w:val="000000" w:themeColor="text1"/>
                <w:sz w:val="24"/>
                <w:szCs w:val="24"/>
              </w:rPr>
              <w:t xml:space="preserve"> и </w:t>
            </w:r>
            <w:proofErr w:type="spellStart"/>
            <w:r>
              <w:rPr>
                <w:bCs/>
                <w:color w:val="000000" w:themeColor="text1"/>
                <w:sz w:val="24"/>
                <w:szCs w:val="24"/>
              </w:rPr>
              <w:t>отдыха</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07D57822"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Практическая деятельность и восстановительные процессы обучающихся:</w:t>
            </w:r>
          </w:p>
          <w:p w14:paraId="236E77D6"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 xml:space="preserve">-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w:t>
            </w:r>
            <w:r w:rsidRPr="008B76AA">
              <w:rPr>
                <w:bCs/>
                <w:color w:val="000000" w:themeColor="text1"/>
                <w:sz w:val="24"/>
                <w:szCs w:val="24"/>
                <w:lang w:val="ru-RU"/>
              </w:rPr>
              <w:lastRenderedPageBreak/>
              <w:t>питание, профилактика переутомления и травм, поддержка физических кондиций, знание способов закаливания и укрепления иммунитета);</w:t>
            </w:r>
          </w:p>
          <w:p w14:paraId="5FF80B28"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-формирование значимости для спортсмена режим дня и отдыха, сна;</w:t>
            </w:r>
          </w:p>
          <w:p w14:paraId="49D0E322" w14:textId="77777777" w:rsidR="00A65DCF" w:rsidRPr="008B76AA" w:rsidRDefault="00A65DCF">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6DA674E0" w14:textId="77777777" w:rsidR="00A65DCF" w:rsidRDefault="00000000">
            <w:pPr>
              <w:pStyle w:val="TableParagraph"/>
              <w:tabs>
                <w:tab w:val="left" w:pos="567"/>
                <w:tab w:val="left" w:pos="5812"/>
              </w:tabs>
              <w:ind w:hanging="14"/>
              <w:jc w:val="both"/>
              <w:rPr>
                <w:bCs/>
                <w:color w:val="000000" w:themeColor="text1"/>
                <w:sz w:val="24"/>
                <w:szCs w:val="24"/>
              </w:rPr>
            </w:pPr>
            <w:r>
              <w:rPr>
                <w:color w:val="000000" w:themeColor="text1"/>
                <w:sz w:val="24"/>
                <w:szCs w:val="24"/>
              </w:rPr>
              <w:lastRenderedPageBreak/>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A65DCF" w14:paraId="33769884"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C9DD870"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tcPr>
          <w:p w14:paraId="7E8530ED" w14:textId="77777777" w:rsidR="00A65DCF" w:rsidRDefault="00000000">
            <w:pPr>
              <w:pStyle w:val="TableParagraph"/>
              <w:tabs>
                <w:tab w:val="left" w:pos="567"/>
                <w:tab w:val="left" w:pos="5812"/>
              </w:tabs>
              <w:ind w:hanging="14"/>
              <w:contextualSpacing/>
              <w:jc w:val="both"/>
              <w:rPr>
                <w:bCs/>
                <w:color w:val="000000" w:themeColor="text1"/>
                <w:sz w:val="24"/>
                <w:szCs w:val="24"/>
              </w:rPr>
            </w:pPr>
            <w:r>
              <w:rPr>
                <w:bCs/>
                <w:color w:val="000000" w:themeColor="text1"/>
                <w:sz w:val="24"/>
                <w:szCs w:val="24"/>
              </w:rPr>
              <w:t>Развитие  активности у обучающихся</w:t>
            </w:r>
          </w:p>
        </w:tc>
        <w:tc>
          <w:tcPr>
            <w:tcW w:w="3402" w:type="dxa"/>
            <w:tcBorders>
              <w:top w:val="single" w:sz="4" w:space="0" w:color="000000"/>
              <w:left w:val="single" w:sz="4" w:space="0" w:color="000000"/>
              <w:bottom w:val="single" w:sz="4" w:space="0" w:color="000000"/>
              <w:right w:val="single" w:sz="4" w:space="0" w:color="000000"/>
            </w:tcBorders>
          </w:tcPr>
          <w:p w14:paraId="56B2F832"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2815" w:type="dxa"/>
            <w:tcBorders>
              <w:top w:val="single" w:sz="4" w:space="0" w:color="000000"/>
              <w:left w:val="single" w:sz="4" w:space="0" w:color="000000"/>
              <w:bottom w:val="single" w:sz="4" w:space="0" w:color="000000"/>
              <w:right w:val="single" w:sz="4" w:space="0" w:color="000000"/>
            </w:tcBorders>
          </w:tcPr>
          <w:p w14:paraId="2AE878FF" w14:textId="77777777" w:rsidR="00A65DCF" w:rsidRDefault="00000000">
            <w:pPr>
              <w:pStyle w:val="TableParagraph"/>
              <w:tabs>
                <w:tab w:val="left" w:pos="567"/>
                <w:tab w:val="left" w:pos="5812"/>
              </w:tabs>
              <w:ind w:hanging="14"/>
              <w:jc w:val="both"/>
              <w:rPr>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A65DCF" w14:paraId="65C5DAE0"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7C5DD89"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2.4.</w:t>
            </w:r>
          </w:p>
        </w:tc>
        <w:tc>
          <w:tcPr>
            <w:tcW w:w="2835" w:type="dxa"/>
            <w:tcBorders>
              <w:top w:val="single" w:sz="4" w:space="0" w:color="000000"/>
              <w:left w:val="single" w:sz="4" w:space="0" w:color="auto"/>
              <w:bottom w:val="single" w:sz="4" w:space="0" w:color="000000"/>
              <w:right w:val="single" w:sz="4" w:space="0" w:color="000000"/>
            </w:tcBorders>
          </w:tcPr>
          <w:p w14:paraId="2CD0CBF4"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Психологическая подготовка обучающихся перед, во время и после соревнований</w:t>
            </w:r>
          </w:p>
        </w:tc>
        <w:tc>
          <w:tcPr>
            <w:tcW w:w="3402" w:type="dxa"/>
            <w:tcBorders>
              <w:top w:val="single" w:sz="4" w:space="0" w:color="000000"/>
              <w:left w:val="single" w:sz="4" w:space="0" w:color="000000"/>
              <w:bottom w:val="single" w:sz="4" w:space="0" w:color="000000"/>
              <w:right w:val="single" w:sz="4" w:space="0" w:color="000000"/>
            </w:tcBorders>
          </w:tcPr>
          <w:p w14:paraId="612D1ACB" w14:textId="77777777" w:rsidR="00A65DCF" w:rsidRPr="008B76AA" w:rsidRDefault="00000000">
            <w:pPr>
              <w:pStyle w:val="TableParagraph"/>
              <w:tabs>
                <w:tab w:val="left" w:pos="567"/>
                <w:tab w:val="left" w:pos="5812"/>
              </w:tabs>
              <w:ind w:hanging="14"/>
              <w:contextualSpacing/>
              <w:jc w:val="both"/>
              <w:rPr>
                <w:color w:val="181818"/>
                <w:sz w:val="24"/>
                <w:szCs w:val="24"/>
                <w:shd w:val="clear" w:color="auto" w:fill="FFFFFF"/>
                <w:lang w:val="ru-RU"/>
              </w:rPr>
            </w:pPr>
            <w:r w:rsidRPr="008B76AA">
              <w:rPr>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2815" w:type="dxa"/>
            <w:tcBorders>
              <w:top w:val="single" w:sz="4" w:space="0" w:color="000000"/>
              <w:left w:val="single" w:sz="4" w:space="0" w:color="000000"/>
              <w:bottom w:val="single" w:sz="4" w:space="0" w:color="000000"/>
              <w:right w:val="single" w:sz="4" w:space="0" w:color="000000"/>
            </w:tcBorders>
          </w:tcPr>
          <w:p w14:paraId="1A69BEB5" w14:textId="77777777" w:rsidR="00A65DCF" w:rsidRDefault="00000000">
            <w:pPr>
              <w:pStyle w:val="TableParagraph"/>
              <w:tabs>
                <w:tab w:val="left" w:pos="567"/>
                <w:tab w:val="left" w:pos="5812"/>
              </w:tabs>
              <w:ind w:hanging="14"/>
              <w:jc w:val="both"/>
              <w:rPr>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A65DCF" w14:paraId="7CF07649"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726ABB42" w14:textId="77777777" w:rsidR="00A65DCF"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tcPr>
          <w:p w14:paraId="039EC4CC" w14:textId="77777777" w:rsidR="00A65DCF" w:rsidRDefault="00000000">
            <w:pPr>
              <w:pStyle w:val="TableParagraph"/>
              <w:tabs>
                <w:tab w:val="left" w:pos="567"/>
                <w:tab w:val="left" w:pos="5812"/>
              </w:tabs>
              <w:ind w:hanging="14"/>
              <w:contextualSpacing/>
              <w:jc w:val="both"/>
              <w:rPr>
                <w:b/>
                <w:color w:val="000000" w:themeColor="text1"/>
                <w:sz w:val="24"/>
                <w:szCs w:val="24"/>
              </w:rPr>
            </w:pPr>
            <w:proofErr w:type="spellStart"/>
            <w:r>
              <w:rPr>
                <w:b/>
                <w:color w:val="000000" w:themeColor="text1"/>
                <w:sz w:val="24"/>
                <w:szCs w:val="24"/>
              </w:rPr>
              <w:t>Патриотическое</w:t>
            </w:r>
            <w:proofErr w:type="spellEnd"/>
            <w:r>
              <w:rPr>
                <w:b/>
                <w:color w:val="000000" w:themeColor="text1"/>
                <w:sz w:val="24"/>
                <w:szCs w:val="24"/>
              </w:rPr>
              <w:t xml:space="preserve"> </w:t>
            </w:r>
            <w:proofErr w:type="spellStart"/>
            <w:r>
              <w:rPr>
                <w:b/>
                <w:color w:val="000000" w:themeColor="text1"/>
                <w:sz w:val="24"/>
                <w:szCs w:val="24"/>
              </w:rPr>
              <w:t>воспитание</w:t>
            </w:r>
            <w:proofErr w:type="spellEnd"/>
            <w:r>
              <w:rPr>
                <w:b/>
                <w:color w:val="000000" w:themeColor="text1"/>
                <w:sz w:val="24"/>
                <w:szCs w:val="24"/>
              </w:rPr>
              <w:t xml:space="preserve"> </w:t>
            </w:r>
            <w:proofErr w:type="spellStart"/>
            <w:r>
              <w:rPr>
                <w:b/>
                <w:color w:val="000000" w:themeColor="text1"/>
                <w:sz w:val="24"/>
                <w:szCs w:val="24"/>
              </w:rPr>
              <w:t>обучающихся</w:t>
            </w:r>
            <w:proofErr w:type="spellEnd"/>
          </w:p>
        </w:tc>
      </w:tr>
      <w:tr w:rsidR="00A65DCF" w14:paraId="1D38ACD6"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FF6C6DB"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tcPr>
          <w:p w14:paraId="29378E9C"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Теоретическая подготовка</w:t>
            </w:r>
          </w:p>
          <w:p w14:paraId="5366C259" w14:textId="77777777" w:rsidR="00A65DCF" w:rsidRPr="008B76AA" w:rsidRDefault="00000000">
            <w:pPr>
              <w:pStyle w:val="ad"/>
              <w:tabs>
                <w:tab w:val="left" w:pos="567"/>
                <w:tab w:val="left" w:pos="5812"/>
              </w:tabs>
              <w:ind w:hanging="14"/>
              <w:contextualSpacing/>
              <w:rPr>
                <w:bCs/>
                <w:color w:val="000000" w:themeColor="text1"/>
                <w:sz w:val="24"/>
                <w:lang w:val="ru-RU"/>
              </w:rPr>
            </w:pPr>
            <w:r w:rsidRPr="008B76AA">
              <w:rPr>
                <w:bCs/>
                <w:color w:val="000000" w:themeColor="text1"/>
                <w:sz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283ABBB5"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Беседы, встречи, диспуты, другие</w:t>
            </w:r>
          </w:p>
          <w:p w14:paraId="703FCD64" w14:textId="77777777" w:rsidR="00A65DCF" w:rsidRPr="008B76AA" w:rsidRDefault="00000000">
            <w:pPr>
              <w:tabs>
                <w:tab w:val="left" w:pos="567"/>
                <w:tab w:val="left" w:pos="5812"/>
              </w:tabs>
              <w:ind w:hanging="14"/>
              <w:contextualSpacing/>
              <w:jc w:val="both"/>
              <w:rPr>
                <w:bCs/>
                <w:color w:val="000000" w:themeColor="text1"/>
                <w:lang w:val="ru-RU"/>
              </w:rPr>
            </w:pPr>
            <w:r w:rsidRPr="008B76AA">
              <w:rPr>
                <w:bCs/>
                <w:color w:val="000000" w:themeColor="text1"/>
                <w:lang w:val="ru-RU"/>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5AB76FD6" w14:textId="77777777" w:rsidR="00A65DCF" w:rsidRPr="008B76AA" w:rsidRDefault="00A65DCF">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4A4A3DFB" w14:textId="77777777" w:rsidR="00A65DCF" w:rsidRDefault="00000000">
            <w:pPr>
              <w:pStyle w:val="TableParagraph"/>
              <w:tabs>
                <w:tab w:val="left" w:pos="567"/>
                <w:tab w:val="left" w:pos="5812"/>
              </w:tabs>
              <w:ind w:hanging="14"/>
              <w:jc w:val="both"/>
              <w:rPr>
                <w:bCs/>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A65DCF" w14:paraId="405B9CE7"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24B61BD"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3.2.</w:t>
            </w:r>
          </w:p>
        </w:tc>
        <w:tc>
          <w:tcPr>
            <w:tcW w:w="2835" w:type="dxa"/>
            <w:tcBorders>
              <w:top w:val="single" w:sz="4" w:space="0" w:color="000000"/>
              <w:left w:val="single" w:sz="4" w:space="0" w:color="auto"/>
              <w:bottom w:val="single" w:sz="4" w:space="0" w:color="000000"/>
              <w:right w:val="single" w:sz="4" w:space="0" w:color="000000"/>
            </w:tcBorders>
          </w:tcPr>
          <w:p w14:paraId="40F15AE3"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Практическая подготовка</w:t>
            </w:r>
          </w:p>
          <w:p w14:paraId="06389E65" w14:textId="77777777" w:rsidR="00A65DCF" w:rsidRPr="008B76AA" w:rsidRDefault="00000000">
            <w:pPr>
              <w:tabs>
                <w:tab w:val="left" w:pos="567"/>
              </w:tabs>
              <w:adjustRightInd w:val="0"/>
              <w:ind w:hanging="14"/>
              <w:contextualSpacing/>
              <w:jc w:val="both"/>
              <w:rPr>
                <w:b/>
                <w:bCs/>
                <w:color w:val="000000" w:themeColor="text1"/>
                <w:lang w:val="ru-RU"/>
              </w:rPr>
            </w:pPr>
            <w:r w:rsidRPr="008B76AA">
              <w:rPr>
                <w:bCs/>
                <w:color w:val="000000" w:themeColor="text1"/>
                <w:lang w:val="ru-RU"/>
              </w:rPr>
              <w:t xml:space="preserve">(участие в </w:t>
            </w:r>
            <w:r w:rsidRPr="008B76AA">
              <w:rPr>
                <w:color w:val="000000" w:themeColor="text1"/>
                <w:lang w:val="ru-RU"/>
              </w:rPr>
              <w:t>физкультурных мероприятиях и спортивных соревнованиях и иных мероприятиях)</w:t>
            </w:r>
          </w:p>
        </w:tc>
        <w:tc>
          <w:tcPr>
            <w:tcW w:w="3402" w:type="dxa"/>
            <w:tcBorders>
              <w:top w:val="single" w:sz="4" w:space="0" w:color="000000"/>
              <w:left w:val="single" w:sz="4" w:space="0" w:color="000000"/>
              <w:bottom w:val="single" w:sz="4" w:space="0" w:color="000000"/>
              <w:right w:val="single" w:sz="4" w:space="0" w:color="000000"/>
            </w:tcBorders>
          </w:tcPr>
          <w:p w14:paraId="452139B2" w14:textId="77777777" w:rsidR="00A65DCF" w:rsidRPr="008B76AA" w:rsidRDefault="00000000">
            <w:pPr>
              <w:pStyle w:val="TableParagraph"/>
              <w:tabs>
                <w:tab w:val="left" w:pos="567"/>
                <w:tab w:val="left" w:pos="5812"/>
              </w:tabs>
              <w:ind w:hanging="14"/>
              <w:contextualSpacing/>
              <w:jc w:val="both"/>
              <w:rPr>
                <w:color w:val="000000" w:themeColor="text1"/>
                <w:sz w:val="24"/>
                <w:szCs w:val="24"/>
                <w:lang w:val="ru-RU"/>
              </w:rPr>
            </w:pPr>
            <w:r w:rsidRPr="008B76AA">
              <w:rPr>
                <w:color w:val="000000" w:themeColor="text1"/>
                <w:sz w:val="24"/>
                <w:szCs w:val="24"/>
                <w:lang w:val="ru-RU"/>
              </w:rPr>
              <w:t>Участие в:</w:t>
            </w:r>
          </w:p>
          <w:p w14:paraId="26AF3390" w14:textId="77777777" w:rsidR="00A65DCF" w:rsidRPr="008B76AA" w:rsidRDefault="00000000">
            <w:pPr>
              <w:pStyle w:val="TableParagraph"/>
              <w:tabs>
                <w:tab w:val="left" w:pos="567"/>
                <w:tab w:val="left" w:pos="5812"/>
              </w:tabs>
              <w:ind w:hanging="14"/>
              <w:contextualSpacing/>
              <w:jc w:val="both"/>
              <w:rPr>
                <w:color w:val="000000" w:themeColor="text1"/>
                <w:sz w:val="24"/>
                <w:szCs w:val="24"/>
                <w:lang w:val="ru-RU"/>
              </w:rPr>
            </w:pPr>
            <w:r w:rsidRPr="008B76AA">
              <w:rPr>
                <w:color w:val="000000" w:themeColor="text1"/>
                <w:sz w:val="24"/>
                <w:szCs w:val="24"/>
                <w:lang w:val="ru-RU"/>
              </w:rPr>
              <w:t>- физкультурных и спортивно-массовых мероприятиях, спортивных соревнованиях, в том числе в</w:t>
            </w:r>
            <w:r w:rsidRPr="008B76AA">
              <w:rPr>
                <w:bCs/>
                <w:color w:val="000000" w:themeColor="text1"/>
                <w:sz w:val="24"/>
                <w:szCs w:val="24"/>
                <w:lang w:val="ru-RU"/>
              </w:rPr>
              <w:t xml:space="preserve"> парадах, </w:t>
            </w:r>
            <w:r w:rsidRPr="008B76AA">
              <w:rPr>
                <w:color w:val="000000" w:themeColor="text1"/>
                <w:sz w:val="24"/>
                <w:szCs w:val="24"/>
                <w:lang w:val="ru-RU"/>
              </w:rPr>
              <w:t>церемониях</w:t>
            </w:r>
            <w:r w:rsidRPr="008B76AA">
              <w:rPr>
                <w:bCs/>
                <w:color w:val="000000" w:themeColor="text1"/>
                <w:sz w:val="24"/>
                <w:szCs w:val="24"/>
                <w:lang w:val="ru-RU"/>
              </w:rPr>
              <w:t xml:space="preserve"> открытия (закрытия), </w:t>
            </w:r>
            <w:r w:rsidRPr="008B76AA">
              <w:rPr>
                <w:color w:val="000000" w:themeColor="text1"/>
                <w:sz w:val="24"/>
                <w:szCs w:val="24"/>
                <w:lang w:val="ru-RU"/>
              </w:rPr>
              <w:t>награждения на указанных мероприятиях;</w:t>
            </w:r>
          </w:p>
          <w:p w14:paraId="2A59E33F" w14:textId="77777777" w:rsidR="00A65DCF" w:rsidRPr="008B76AA" w:rsidRDefault="00000000">
            <w:pPr>
              <w:pStyle w:val="TableParagraph"/>
              <w:tabs>
                <w:tab w:val="left" w:pos="567"/>
                <w:tab w:val="left" w:pos="5812"/>
              </w:tabs>
              <w:ind w:hanging="14"/>
              <w:contextualSpacing/>
              <w:jc w:val="both"/>
              <w:rPr>
                <w:color w:val="000000" w:themeColor="text1"/>
                <w:sz w:val="24"/>
                <w:szCs w:val="24"/>
                <w:shd w:val="clear" w:color="auto" w:fill="FFFFFF"/>
                <w:lang w:val="ru-RU"/>
              </w:rPr>
            </w:pPr>
            <w:r w:rsidRPr="008B76AA">
              <w:rPr>
                <w:color w:val="000000" w:themeColor="text1"/>
                <w:sz w:val="24"/>
                <w:szCs w:val="24"/>
                <w:shd w:val="clear" w:color="auto" w:fill="FFFFFF"/>
                <w:lang w:val="ru-RU"/>
              </w:rPr>
              <w:t xml:space="preserve">- тематических физкультурно-спортивных праздниках, организуемых в том числе организацией, реализующей дополнительные </w:t>
            </w:r>
            <w:r w:rsidRPr="008B76AA">
              <w:rPr>
                <w:color w:val="000000" w:themeColor="text1"/>
                <w:sz w:val="24"/>
                <w:szCs w:val="24"/>
                <w:shd w:val="clear" w:color="auto" w:fill="FFFFFF"/>
                <w:lang w:val="ru-RU"/>
              </w:rPr>
              <w:lastRenderedPageBreak/>
              <w:t>образовательные программы спортивной подготовки;</w:t>
            </w:r>
          </w:p>
          <w:p w14:paraId="556FA9BF" w14:textId="77777777" w:rsidR="00A65DCF" w:rsidRPr="008B76AA" w:rsidRDefault="00A65DCF">
            <w:pPr>
              <w:pStyle w:val="TableParagraph"/>
              <w:tabs>
                <w:tab w:val="left" w:pos="567"/>
                <w:tab w:val="left" w:pos="5812"/>
              </w:tabs>
              <w:ind w:hanging="14"/>
              <w:contextualSpacing/>
              <w:jc w:val="both"/>
              <w:rPr>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37CFF7A1" w14:textId="77777777" w:rsidR="00A65DCF" w:rsidRDefault="00000000">
            <w:pPr>
              <w:pStyle w:val="TableParagraph"/>
              <w:tabs>
                <w:tab w:val="left" w:pos="567"/>
                <w:tab w:val="left" w:pos="5812"/>
              </w:tabs>
              <w:ind w:hanging="14"/>
              <w:jc w:val="both"/>
              <w:rPr>
                <w:color w:val="000000" w:themeColor="text1"/>
                <w:sz w:val="24"/>
                <w:szCs w:val="24"/>
              </w:rPr>
            </w:pPr>
            <w:r>
              <w:rPr>
                <w:color w:val="000000" w:themeColor="text1"/>
                <w:sz w:val="24"/>
                <w:szCs w:val="24"/>
              </w:rPr>
              <w:lastRenderedPageBreak/>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A65DCF" w14:paraId="6EAF4423"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59F135A" w14:textId="77777777" w:rsidR="00A65DCF"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tcPr>
          <w:p w14:paraId="12B61779" w14:textId="77777777" w:rsidR="00A65DCF" w:rsidRDefault="00000000">
            <w:pPr>
              <w:pStyle w:val="TableParagraph"/>
              <w:tabs>
                <w:tab w:val="left" w:pos="567"/>
                <w:tab w:val="left" w:pos="5812"/>
              </w:tabs>
              <w:ind w:hanging="14"/>
              <w:contextualSpacing/>
              <w:jc w:val="both"/>
              <w:rPr>
                <w:b/>
                <w:color w:val="000000" w:themeColor="text1"/>
                <w:sz w:val="24"/>
                <w:szCs w:val="24"/>
              </w:rPr>
            </w:pPr>
            <w:proofErr w:type="spellStart"/>
            <w:r>
              <w:rPr>
                <w:b/>
                <w:color w:val="000000" w:themeColor="text1"/>
                <w:sz w:val="24"/>
                <w:szCs w:val="24"/>
              </w:rPr>
              <w:t>Развитие</w:t>
            </w:r>
            <w:proofErr w:type="spellEnd"/>
            <w:r>
              <w:rPr>
                <w:b/>
                <w:color w:val="000000" w:themeColor="text1"/>
                <w:sz w:val="24"/>
                <w:szCs w:val="24"/>
              </w:rPr>
              <w:t xml:space="preserve"> </w:t>
            </w:r>
            <w:proofErr w:type="spellStart"/>
            <w:r>
              <w:rPr>
                <w:b/>
                <w:color w:val="000000" w:themeColor="text1"/>
                <w:sz w:val="24"/>
                <w:szCs w:val="24"/>
              </w:rPr>
              <w:t>творческого</w:t>
            </w:r>
            <w:proofErr w:type="spellEnd"/>
            <w:r>
              <w:rPr>
                <w:b/>
                <w:color w:val="000000" w:themeColor="text1"/>
                <w:sz w:val="24"/>
                <w:szCs w:val="24"/>
              </w:rPr>
              <w:t xml:space="preserve"> </w:t>
            </w:r>
            <w:proofErr w:type="spellStart"/>
            <w:r>
              <w:rPr>
                <w:b/>
                <w:color w:val="000000" w:themeColor="text1"/>
                <w:sz w:val="24"/>
                <w:szCs w:val="24"/>
              </w:rPr>
              <w:t>мышления</w:t>
            </w:r>
            <w:proofErr w:type="spellEnd"/>
          </w:p>
        </w:tc>
      </w:tr>
      <w:tr w:rsidR="00A65DCF" w14:paraId="09C92BFC" w14:textId="77777777">
        <w:trPr>
          <w:trHeight w:val="3492"/>
        </w:trPr>
        <w:tc>
          <w:tcPr>
            <w:tcW w:w="587" w:type="dxa"/>
            <w:tcBorders>
              <w:top w:val="single" w:sz="4" w:space="0" w:color="000000"/>
              <w:left w:val="single" w:sz="4" w:space="0" w:color="000000"/>
              <w:bottom w:val="single" w:sz="4" w:space="0" w:color="000000"/>
              <w:right w:val="single" w:sz="4" w:space="0" w:color="auto"/>
            </w:tcBorders>
          </w:tcPr>
          <w:p w14:paraId="54D5E1FB"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tcPr>
          <w:p w14:paraId="2C4B5059"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402" w:type="dxa"/>
            <w:tcBorders>
              <w:top w:val="single" w:sz="4" w:space="0" w:color="000000"/>
              <w:left w:val="single" w:sz="4" w:space="0" w:color="000000"/>
              <w:bottom w:val="single" w:sz="4" w:space="0" w:color="000000"/>
              <w:right w:val="single" w:sz="4" w:space="0" w:color="000000"/>
            </w:tcBorders>
          </w:tcPr>
          <w:p w14:paraId="60562AF7"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Семинары, мастер-классы, показательные выступления для обучающихся, направленные на:</w:t>
            </w:r>
          </w:p>
          <w:p w14:paraId="64BB2E41"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 формирование умений и навыков, способствующих достижению спортивных результатов;</w:t>
            </w:r>
          </w:p>
          <w:p w14:paraId="7BEA5C5C"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68E63313"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 правомерное  поведение болельщиков;</w:t>
            </w:r>
          </w:p>
          <w:p w14:paraId="62425144" w14:textId="77777777" w:rsidR="00A65DCF" w:rsidRPr="008B76AA" w:rsidRDefault="00000000">
            <w:pPr>
              <w:pStyle w:val="TableParagraph"/>
              <w:tabs>
                <w:tab w:val="left" w:pos="567"/>
                <w:tab w:val="left" w:pos="5812"/>
              </w:tabs>
              <w:ind w:hanging="14"/>
              <w:contextualSpacing/>
              <w:jc w:val="both"/>
              <w:rPr>
                <w:bCs/>
                <w:color w:val="000000" w:themeColor="text1"/>
                <w:sz w:val="24"/>
                <w:szCs w:val="24"/>
                <w:lang w:val="ru-RU"/>
              </w:rPr>
            </w:pPr>
            <w:r w:rsidRPr="008B76AA">
              <w:rPr>
                <w:bCs/>
                <w:color w:val="000000" w:themeColor="text1"/>
                <w:sz w:val="24"/>
                <w:szCs w:val="24"/>
                <w:lang w:val="ru-RU"/>
              </w:rPr>
              <w:t>- расширение общего кругозора юных спортсменов;</w:t>
            </w:r>
          </w:p>
          <w:p w14:paraId="25349717" w14:textId="77777777" w:rsidR="00A65DCF" w:rsidRPr="008B76AA" w:rsidRDefault="00A65DCF">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6D950AB8" w14:textId="77777777" w:rsidR="00A65DCF" w:rsidRDefault="00000000">
            <w:pPr>
              <w:pStyle w:val="TableParagraph"/>
              <w:tabs>
                <w:tab w:val="left" w:pos="567"/>
                <w:tab w:val="left" w:pos="5812"/>
              </w:tabs>
              <w:ind w:hanging="14"/>
              <w:jc w:val="both"/>
              <w:rPr>
                <w:bCs/>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A65DCF" w14:paraId="1202074E"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5A90ED5"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41AAC244" w14:textId="77777777" w:rsidR="00A65DCF" w:rsidRDefault="00000000">
            <w:pPr>
              <w:tabs>
                <w:tab w:val="left" w:pos="567"/>
              </w:tabs>
              <w:ind w:hanging="14"/>
              <w:jc w:val="both"/>
              <w:rPr>
                <w:color w:val="000000"/>
              </w:rPr>
            </w:pPr>
            <w:r>
              <w:rPr>
                <w:color w:val="000000"/>
              </w:rPr>
              <w:t>Развития креативности у обучающихся</w:t>
            </w:r>
          </w:p>
          <w:p w14:paraId="4EEB9015" w14:textId="77777777" w:rsidR="00A65DCF" w:rsidRDefault="00A65DCF">
            <w:pPr>
              <w:shd w:val="clear" w:color="auto" w:fill="FFFFFF"/>
              <w:tabs>
                <w:tab w:val="left" w:pos="567"/>
              </w:tabs>
              <w:ind w:hanging="14"/>
              <w:jc w:val="both"/>
              <w:rPr>
                <w:bCs/>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3E034641" w14:textId="77777777" w:rsidR="00A65DCF" w:rsidRPr="008B76AA" w:rsidRDefault="00000000">
            <w:pPr>
              <w:tabs>
                <w:tab w:val="left" w:pos="567"/>
              </w:tabs>
              <w:ind w:hanging="14"/>
              <w:rPr>
                <w:rStyle w:val="mw-headline"/>
                <w:lang w:val="ru-RU"/>
              </w:rPr>
            </w:pPr>
            <w:r w:rsidRPr="008B76AA">
              <w:rPr>
                <w:rStyle w:val="mw-headline"/>
                <w:lang w:val="ru-RU"/>
              </w:rPr>
              <w:t>-учить обучающихся действовать</w:t>
            </w:r>
          </w:p>
          <w:p w14:paraId="1EAAF02D" w14:textId="77777777" w:rsidR="00A65DCF" w:rsidRPr="008B76AA" w:rsidRDefault="00000000">
            <w:pPr>
              <w:tabs>
                <w:tab w:val="left" w:pos="567"/>
              </w:tabs>
              <w:ind w:hanging="14"/>
              <w:rPr>
                <w:rStyle w:val="mw-headline"/>
                <w:lang w:val="ru-RU"/>
              </w:rPr>
            </w:pPr>
            <w:r w:rsidRPr="008B76AA">
              <w:rPr>
                <w:rStyle w:val="mw-headline"/>
                <w:lang w:val="ru-RU"/>
              </w:rPr>
              <w:t>самостоятельно, независимо;</w:t>
            </w:r>
          </w:p>
          <w:p w14:paraId="1ECCA98B" w14:textId="77777777" w:rsidR="00A65DCF" w:rsidRPr="008B76AA" w:rsidRDefault="00000000">
            <w:pPr>
              <w:tabs>
                <w:tab w:val="left" w:pos="567"/>
              </w:tabs>
              <w:ind w:hanging="14"/>
              <w:rPr>
                <w:rStyle w:val="mw-headline"/>
                <w:lang w:val="ru-RU"/>
              </w:rPr>
            </w:pPr>
            <w:r w:rsidRPr="008B76AA">
              <w:rPr>
                <w:rStyle w:val="mw-headline"/>
                <w:lang w:val="ru-RU"/>
              </w:rPr>
              <w:t>-  не сдерживать инициативы детей;</w:t>
            </w:r>
          </w:p>
          <w:p w14:paraId="2C910001" w14:textId="77777777" w:rsidR="00A65DCF" w:rsidRPr="008B76AA" w:rsidRDefault="00000000">
            <w:pPr>
              <w:tabs>
                <w:tab w:val="left" w:pos="567"/>
              </w:tabs>
              <w:ind w:hanging="14"/>
              <w:rPr>
                <w:rStyle w:val="mw-headline"/>
                <w:lang w:val="ru-RU"/>
              </w:rPr>
            </w:pPr>
            <w:r w:rsidRPr="008B76AA">
              <w:rPr>
                <w:rStyle w:val="mw-headline"/>
                <w:lang w:val="ru-RU"/>
              </w:rPr>
              <w:t>- не делать за них то, что они могут</w:t>
            </w:r>
          </w:p>
          <w:p w14:paraId="51B9FD48" w14:textId="77777777" w:rsidR="00A65DCF" w:rsidRPr="008B76AA" w:rsidRDefault="00000000">
            <w:pPr>
              <w:tabs>
                <w:tab w:val="left" w:pos="567"/>
              </w:tabs>
              <w:ind w:hanging="14"/>
              <w:rPr>
                <w:rStyle w:val="mw-headline"/>
                <w:lang w:val="ru-RU"/>
              </w:rPr>
            </w:pPr>
            <w:r w:rsidRPr="008B76AA">
              <w:rPr>
                <w:rStyle w:val="mw-headline"/>
                <w:lang w:val="ru-RU"/>
              </w:rPr>
              <w:t>сделать (или могут научиться делать)</w:t>
            </w:r>
          </w:p>
          <w:p w14:paraId="6736819B" w14:textId="77777777" w:rsidR="00A65DCF" w:rsidRPr="008B76AA" w:rsidRDefault="00000000">
            <w:pPr>
              <w:tabs>
                <w:tab w:val="left" w:pos="567"/>
              </w:tabs>
              <w:ind w:hanging="14"/>
              <w:rPr>
                <w:rStyle w:val="mw-headline"/>
                <w:lang w:val="ru-RU"/>
              </w:rPr>
            </w:pPr>
            <w:r w:rsidRPr="008B76AA">
              <w:rPr>
                <w:rStyle w:val="mw-headline"/>
                <w:lang w:val="ru-RU"/>
              </w:rPr>
              <w:t>самостоятельно;</w:t>
            </w:r>
          </w:p>
          <w:p w14:paraId="3116F7F8" w14:textId="77777777" w:rsidR="00A65DCF" w:rsidRPr="008B76AA" w:rsidRDefault="00000000">
            <w:pPr>
              <w:tabs>
                <w:tab w:val="left" w:pos="567"/>
              </w:tabs>
              <w:ind w:hanging="14"/>
              <w:rPr>
                <w:rStyle w:val="mw-headline"/>
                <w:lang w:val="ru-RU"/>
              </w:rPr>
            </w:pPr>
            <w:r w:rsidRPr="008B76AA">
              <w:rPr>
                <w:rStyle w:val="mw-headline"/>
                <w:lang w:val="ru-RU"/>
              </w:rPr>
              <w:t>- не спешить с вынесением оценочных</w:t>
            </w:r>
          </w:p>
          <w:p w14:paraId="5933A4B5" w14:textId="77777777" w:rsidR="00A65DCF" w:rsidRDefault="00000000">
            <w:pPr>
              <w:tabs>
                <w:tab w:val="left" w:pos="567"/>
              </w:tabs>
              <w:ind w:hanging="14"/>
              <w:rPr>
                <w:rStyle w:val="mw-headline"/>
              </w:rPr>
            </w:pPr>
            <w:proofErr w:type="spellStart"/>
            <w:r>
              <w:rPr>
                <w:rStyle w:val="mw-headline"/>
              </w:rPr>
              <w:t>суждений</w:t>
            </w:r>
            <w:proofErr w:type="spellEnd"/>
            <w:r>
              <w:rPr>
                <w:rStyle w:val="mw-headline"/>
              </w:rPr>
              <w:t>.</w:t>
            </w:r>
          </w:p>
          <w:p w14:paraId="2D4295C3" w14:textId="77777777" w:rsidR="00A65DCF" w:rsidRDefault="00A65DCF">
            <w:pPr>
              <w:pStyle w:val="TableParagraph"/>
              <w:tabs>
                <w:tab w:val="left" w:pos="567"/>
                <w:tab w:val="left" w:pos="5812"/>
              </w:tabs>
              <w:ind w:hanging="14"/>
              <w:jc w:val="both"/>
              <w:rPr>
                <w:bCs/>
                <w:color w:val="000000" w:themeColor="text1"/>
                <w:sz w:val="24"/>
                <w:szCs w:val="24"/>
              </w:rPr>
            </w:pPr>
          </w:p>
        </w:tc>
        <w:tc>
          <w:tcPr>
            <w:tcW w:w="2815" w:type="dxa"/>
            <w:tcBorders>
              <w:top w:val="single" w:sz="4" w:space="0" w:color="000000"/>
              <w:left w:val="single" w:sz="4" w:space="0" w:color="000000"/>
              <w:bottom w:val="single" w:sz="4" w:space="0" w:color="000000"/>
              <w:right w:val="single" w:sz="4" w:space="0" w:color="000000"/>
            </w:tcBorders>
          </w:tcPr>
          <w:p w14:paraId="6E7823CB" w14:textId="77777777" w:rsidR="00A65DCF" w:rsidRDefault="00000000">
            <w:pPr>
              <w:pStyle w:val="TableParagraph"/>
              <w:tabs>
                <w:tab w:val="left" w:pos="567"/>
                <w:tab w:val="left" w:pos="5812"/>
              </w:tabs>
              <w:ind w:hanging="14"/>
              <w:jc w:val="both"/>
              <w:rPr>
                <w:color w:val="000000" w:themeColor="text1"/>
                <w:sz w:val="24"/>
                <w:szCs w:val="24"/>
              </w:rPr>
            </w:pPr>
            <w:r>
              <w:rPr>
                <w:color w:val="000000" w:themeColor="text1"/>
                <w:sz w:val="24"/>
                <w:szCs w:val="24"/>
              </w:rPr>
              <w:t>В течении года</w:t>
            </w:r>
          </w:p>
        </w:tc>
      </w:tr>
      <w:tr w:rsidR="00A65DCF" w14:paraId="295BFB75"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72DEE5D1" w14:textId="77777777" w:rsidR="00A65DCF" w:rsidRDefault="00000000">
            <w:pPr>
              <w:pStyle w:val="TableParagraph"/>
              <w:tabs>
                <w:tab w:val="left" w:pos="567"/>
                <w:tab w:val="left" w:pos="5812"/>
              </w:tabs>
              <w:ind w:left="284" w:hanging="284"/>
              <w:jc w:val="both"/>
              <w:rPr>
                <w:b/>
                <w:color w:val="000000" w:themeColor="text1"/>
                <w:sz w:val="24"/>
                <w:szCs w:val="24"/>
              </w:rPr>
            </w:pPr>
            <w:r>
              <w:rPr>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tcPr>
          <w:p w14:paraId="6C2382C0" w14:textId="77777777" w:rsidR="00A65DCF" w:rsidRDefault="00000000">
            <w:pPr>
              <w:pStyle w:val="TableParagraph"/>
              <w:tabs>
                <w:tab w:val="left" w:pos="567"/>
                <w:tab w:val="left" w:pos="5812"/>
              </w:tabs>
              <w:ind w:hanging="14"/>
              <w:rPr>
                <w:bCs/>
                <w:color w:val="000000" w:themeColor="text1"/>
                <w:sz w:val="24"/>
                <w:szCs w:val="24"/>
              </w:rPr>
            </w:pPr>
            <w:r>
              <w:rPr>
                <w:b/>
                <w:color w:val="000000" w:themeColor="text1"/>
                <w:sz w:val="24"/>
                <w:szCs w:val="24"/>
              </w:rPr>
              <w:t>Работа с родителями</w:t>
            </w:r>
          </w:p>
        </w:tc>
      </w:tr>
      <w:tr w:rsidR="00A65DCF" w14:paraId="13E0B13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8CA8D26"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5.1</w:t>
            </w:r>
          </w:p>
        </w:tc>
        <w:tc>
          <w:tcPr>
            <w:tcW w:w="2835" w:type="dxa"/>
            <w:tcBorders>
              <w:top w:val="single" w:sz="4" w:space="0" w:color="000000"/>
              <w:left w:val="single" w:sz="4" w:space="0" w:color="auto"/>
              <w:bottom w:val="single" w:sz="4" w:space="0" w:color="000000"/>
              <w:right w:val="single" w:sz="4" w:space="0" w:color="000000"/>
            </w:tcBorders>
          </w:tcPr>
          <w:p w14:paraId="1D95B5E3" w14:textId="77777777" w:rsidR="00A65DCF" w:rsidRDefault="00000000">
            <w:pPr>
              <w:pStyle w:val="af4"/>
              <w:tabs>
                <w:tab w:val="left" w:pos="567"/>
              </w:tabs>
              <w:ind w:left="0" w:hanging="14"/>
              <w:jc w:val="both"/>
              <w:rPr>
                <w:color w:val="000000"/>
                <w:sz w:val="24"/>
                <w:szCs w:val="24"/>
              </w:rPr>
            </w:pPr>
            <w:r>
              <w:rPr>
                <w:color w:val="000000"/>
                <w:sz w:val="24"/>
                <w:szCs w:val="24"/>
              </w:rPr>
              <w:t>Проведение родительских собраний</w:t>
            </w:r>
          </w:p>
          <w:p w14:paraId="136F7918" w14:textId="77777777" w:rsidR="00A65DCF" w:rsidRDefault="00A65DCF">
            <w:pPr>
              <w:pStyle w:val="TableParagraph"/>
              <w:tabs>
                <w:tab w:val="left" w:pos="567"/>
                <w:tab w:val="left" w:pos="5812"/>
              </w:tabs>
              <w:ind w:hanging="14"/>
              <w:contextualSpacing/>
              <w:jc w:val="both"/>
              <w:rPr>
                <w:b/>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368546F7" w14:textId="77777777" w:rsidR="00A65DCF" w:rsidRPr="008B76AA" w:rsidRDefault="00000000">
            <w:pPr>
              <w:pStyle w:val="af4"/>
              <w:tabs>
                <w:tab w:val="left" w:pos="567"/>
              </w:tabs>
              <w:ind w:left="0" w:hanging="14"/>
              <w:jc w:val="both"/>
              <w:rPr>
                <w:color w:val="000000"/>
                <w:sz w:val="24"/>
                <w:szCs w:val="24"/>
                <w:lang w:val="ru-RU"/>
              </w:rPr>
            </w:pPr>
            <w:r w:rsidRPr="008B76AA">
              <w:rPr>
                <w:color w:val="000000"/>
                <w:sz w:val="24"/>
                <w:szCs w:val="24"/>
                <w:lang w:val="ru-RU"/>
              </w:rPr>
              <w:t>Проведение тематических родительских собраний на отделении</w:t>
            </w:r>
          </w:p>
        </w:tc>
        <w:tc>
          <w:tcPr>
            <w:tcW w:w="2815" w:type="dxa"/>
            <w:tcBorders>
              <w:top w:val="single" w:sz="4" w:space="0" w:color="000000"/>
              <w:left w:val="single" w:sz="4" w:space="0" w:color="000000"/>
              <w:bottom w:val="single" w:sz="4" w:space="0" w:color="000000"/>
              <w:right w:val="single" w:sz="4" w:space="0" w:color="000000"/>
            </w:tcBorders>
          </w:tcPr>
          <w:p w14:paraId="320042E1" w14:textId="77777777" w:rsidR="00A65DCF" w:rsidRPr="008B76AA" w:rsidRDefault="00000000">
            <w:pPr>
              <w:pStyle w:val="TableParagraph"/>
              <w:tabs>
                <w:tab w:val="left" w:pos="567"/>
                <w:tab w:val="left" w:pos="5812"/>
              </w:tabs>
              <w:ind w:hanging="14"/>
              <w:jc w:val="both"/>
              <w:rPr>
                <w:bCs/>
                <w:color w:val="000000" w:themeColor="text1"/>
                <w:sz w:val="24"/>
                <w:szCs w:val="24"/>
                <w:lang w:val="ru-RU"/>
              </w:rPr>
            </w:pPr>
            <w:r w:rsidRPr="008B76AA">
              <w:rPr>
                <w:bCs/>
                <w:color w:val="000000" w:themeColor="text1"/>
                <w:sz w:val="24"/>
                <w:szCs w:val="24"/>
                <w:lang w:val="ru-RU"/>
              </w:rPr>
              <w:t>Не реже</w:t>
            </w:r>
          </w:p>
          <w:p w14:paraId="4F1280B6" w14:textId="77777777" w:rsidR="00A65DCF" w:rsidRPr="008B76AA" w:rsidRDefault="00000000">
            <w:pPr>
              <w:pStyle w:val="TableParagraph"/>
              <w:tabs>
                <w:tab w:val="left" w:pos="567"/>
                <w:tab w:val="left" w:pos="5812"/>
              </w:tabs>
              <w:ind w:hanging="14"/>
              <w:jc w:val="both"/>
              <w:rPr>
                <w:bCs/>
                <w:color w:val="000000" w:themeColor="text1"/>
                <w:sz w:val="24"/>
                <w:szCs w:val="24"/>
                <w:lang w:val="ru-RU"/>
              </w:rPr>
            </w:pPr>
            <w:r w:rsidRPr="008B76AA">
              <w:rPr>
                <w:bCs/>
                <w:color w:val="000000" w:themeColor="text1"/>
                <w:sz w:val="24"/>
                <w:szCs w:val="24"/>
                <w:lang w:val="ru-RU"/>
              </w:rPr>
              <w:t>2 раз в год</w:t>
            </w:r>
          </w:p>
        </w:tc>
      </w:tr>
      <w:tr w:rsidR="00A65DCF" w14:paraId="3333D30C"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DFA6DEF"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5.2</w:t>
            </w:r>
          </w:p>
        </w:tc>
        <w:tc>
          <w:tcPr>
            <w:tcW w:w="2835" w:type="dxa"/>
            <w:tcBorders>
              <w:top w:val="single" w:sz="4" w:space="0" w:color="000000"/>
              <w:left w:val="single" w:sz="4" w:space="0" w:color="auto"/>
              <w:bottom w:val="single" w:sz="4" w:space="0" w:color="000000"/>
              <w:right w:val="single" w:sz="4" w:space="0" w:color="000000"/>
            </w:tcBorders>
          </w:tcPr>
          <w:p w14:paraId="7B582816" w14:textId="77777777" w:rsidR="00A65DCF" w:rsidRPr="008B76AA" w:rsidRDefault="00000000">
            <w:pPr>
              <w:pStyle w:val="af4"/>
              <w:tabs>
                <w:tab w:val="left" w:pos="567"/>
              </w:tabs>
              <w:ind w:left="0" w:hanging="14"/>
              <w:jc w:val="both"/>
              <w:rPr>
                <w:color w:val="000000"/>
                <w:sz w:val="24"/>
                <w:szCs w:val="24"/>
                <w:lang w:val="ru-RU"/>
              </w:rPr>
            </w:pPr>
            <w:r w:rsidRPr="008B76AA">
              <w:rPr>
                <w:color w:val="000000"/>
                <w:sz w:val="24"/>
                <w:szCs w:val="24"/>
                <w:lang w:val="ru-RU"/>
              </w:rPr>
              <w:t>Проведение совместных мероприятий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0006D207" w14:textId="77777777" w:rsidR="00A65DCF" w:rsidRPr="008B76AA" w:rsidRDefault="00000000">
            <w:pPr>
              <w:pStyle w:val="af4"/>
              <w:tabs>
                <w:tab w:val="left" w:pos="567"/>
              </w:tabs>
              <w:ind w:left="0" w:hanging="14"/>
              <w:jc w:val="both"/>
              <w:rPr>
                <w:color w:val="000000"/>
                <w:sz w:val="24"/>
                <w:szCs w:val="24"/>
                <w:lang w:val="ru-RU"/>
              </w:rPr>
            </w:pPr>
            <w:r w:rsidRPr="008B76AA">
              <w:rPr>
                <w:color w:val="000000"/>
                <w:sz w:val="24"/>
                <w:szCs w:val="24"/>
                <w:lang w:val="ru-RU"/>
              </w:rPr>
              <w:t>Привлечение родителей к организации интересных, насущных мероприятий, спортивных соревнований</w:t>
            </w:r>
          </w:p>
        </w:tc>
        <w:tc>
          <w:tcPr>
            <w:tcW w:w="2815" w:type="dxa"/>
            <w:tcBorders>
              <w:top w:val="single" w:sz="4" w:space="0" w:color="000000"/>
              <w:left w:val="single" w:sz="4" w:space="0" w:color="000000"/>
              <w:bottom w:val="single" w:sz="4" w:space="0" w:color="000000"/>
              <w:right w:val="single" w:sz="4" w:space="0" w:color="000000"/>
            </w:tcBorders>
          </w:tcPr>
          <w:p w14:paraId="20B3F7BD" w14:textId="77777777" w:rsidR="00A65DCF" w:rsidRDefault="00000000">
            <w:pPr>
              <w:pStyle w:val="TableParagraph"/>
              <w:tabs>
                <w:tab w:val="left" w:pos="567"/>
                <w:tab w:val="left" w:pos="5812"/>
              </w:tabs>
              <w:ind w:hanging="14"/>
              <w:jc w:val="both"/>
              <w:rPr>
                <w:bCs/>
                <w:color w:val="000000" w:themeColor="text1"/>
                <w:sz w:val="24"/>
                <w:szCs w:val="24"/>
              </w:rPr>
            </w:pPr>
            <w:r>
              <w:rPr>
                <w:bCs/>
                <w:color w:val="000000" w:themeColor="text1"/>
                <w:sz w:val="24"/>
                <w:szCs w:val="24"/>
              </w:rPr>
              <w:t xml:space="preserve">В </w:t>
            </w:r>
            <w:proofErr w:type="spellStart"/>
            <w:r>
              <w:rPr>
                <w:bCs/>
                <w:color w:val="000000" w:themeColor="text1"/>
                <w:sz w:val="24"/>
                <w:szCs w:val="24"/>
              </w:rPr>
              <w:t>течении</w:t>
            </w:r>
            <w:proofErr w:type="spellEnd"/>
            <w:r>
              <w:rPr>
                <w:bCs/>
                <w:color w:val="000000" w:themeColor="text1"/>
                <w:sz w:val="24"/>
                <w:szCs w:val="24"/>
              </w:rPr>
              <w:t xml:space="preserve"> </w:t>
            </w:r>
            <w:proofErr w:type="spellStart"/>
            <w:r>
              <w:rPr>
                <w:bCs/>
                <w:color w:val="000000" w:themeColor="text1"/>
                <w:sz w:val="24"/>
                <w:szCs w:val="24"/>
              </w:rPr>
              <w:t>года</w:t>
            </w:r>
            <w:proofErr w:type="spellEnd"/>
          </w:p>
        </w:tc>
      </w:tr>
      <w:tr w:rsidR="00A65DCF" w14:paraId="3CB9EA13"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6343C1D" w14:textId="77777777" w:rsidR="00A65DCF"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5.3.</w:t>
            </w:r>
          </w:p>
        </w:tc>
        <w:tc>
          <w:tcPr>
            <w:tcW w:w="2835" w:type="dxa"/>
            <w:tcBorders>
              <w:top w:val="single" w:sz="4" w:space="0" w:color="000000"/>
              <w:left w:val="single" w:sz="4" w:space="0" w:color="auto"/>
              <w:bottom w:val="single" w:sz="4" w:space="0" w:color="000000"/>
              <w:right w:val="single" w:sz="4" w:space="0" w:color="000000"/>
            </w:tcBorders>
          </w:tcPr>
          <w:p w14:paraId="7CF30CAF" w14:textId="77777777" w:rsidR="00A65DCF" w:rsidRPr="008B76AA" w:rsidRDefault="00000000">
            <w:pPr>
              <w:pStyle w:val="af4"/>
              <w:tabs>
                <w:tab w:val="left" w:pos="567"/>
              </w:tabs>
              <w:ind w:left="0" w:hanging="14"/>
              <w:jc w:val="both"/>
              <w:rPr>
                <w:color w:val="000000"/>
                <w:sz w:val="24"/>
                <w:szCs w:val="24"/>
                <w:lang w:val="ru-RU"/>
              </w:rPr>
            </w:pPr>
            <w:r w:rsidRPr="008B76AA">
              <w:rPr>
                <w:color w:val="000000"/>
                <w:sz w:val="24"/>
                <w:szCs w:val="24"/>
                <w:lang w:val="ru-RU"/>
              </w:rPr>
              <w:t>Проведение индивидуальной работы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133A81D9" w14:textId="77777777" w:rsidR="00A65DCF" w:rsidRPr="008B76AA" w:rsidRDefault="00000000">
            <w:pPr>
              <w:pStyle w:val="af4"/>
              <w:tabs>
                <w:tab w:val="left" w:pos="567"/>
              </w:tabs>
              <w:ind w:left="0" w:hanging="14"/>
              <w:jc w:val="both"/>
              <w:rPr>
                <w:color w:val="000000"/>
                <w:sz w:val="24"/>
                <w:szCs w:val="24"/>
                <w:lang w:val="ru-RU"/>
              </w:rPr>
            </w:pPr>
            <w:r w:rsidRPr="008B76AA">
              <w:rPr>
                <w:color w:val="000000"/>
                <w:sz w:val="24"/>
                <w:szCs w:val="24"/>
                <w:lang w:val="ru-RU"/>
              </w:rPr>
              <w:t>Проведение консультаций, личных встреч с родителями обучающихся</w:t>
            </w:r>
          </w:p>
        </w:tc>
        <w:tc>
          <w:tcPr>
            <w:tcW w:w="2815" w:type="dxa"/>
            <w:tcBorders>
              <w:top w:val="single" w:sz="4" w:space="0" w:color="000000"/>
              <w:left w:val="single" w:sz="4" w:space="0" w:color="000000"/>
              <w:bottom w:val="single" w:sz="4" w:space="0" w:color="000000"/>
              <w:right w:val="single" w:sz="4" w:space="0" w:color="000000"/>
            </w:tcBorders>
          </w:tcPr>
          <w:p w14:paraId="46942771" w14:textId="77777777" w:rsidR="00A65DCF" w:rsidRDefault="00000000">
            <w:pPr>
              <w:pStyle w:val="TableParagraph"/>
              <w:tabs>
                <w:tab w:val="left" w:pos="567"/>
                <w:tab w:val="left" w:pos="5812"/>
              </w:tabs>
              <w:ind w:hanging="14"/>
              <w:jc w:val="both"/>
              <w:rPr>
                <w:bCs/>
                <w:color w:val="000000" w:themeColor="text1"/>
                <w:sz w:val="24"/>
                <w:szCs w:val="24"/>
              </w:rPr>
            </w:pPr>
            <w:proofErr w:type="spellStart"/>
            <w:r>
              <w:rPr>
                <w:bCs/>
                <w:color w:val="000000" w:themeColor="text1"/>
                <w:sz w:val="24"/>
                <w:szCs w:val="24"/>
              </w:rPr>
              <w:t>По</w:t>
            </w:r>
            <w:proofErr w:type="spellEnd"/>
            <w:r>
              <w:rPr>
                <w:bCs/>
                <w:color w:val="000000" w:themeColor="text1"/>
                <w:sz w:val="24"/>
                <w:szCs w:val="24"/>
              </w:rPr>
              <w:t xml:space="preserve"> </w:t>
            </w:r>
            <w:proofErr w:type="spellStart"/>
            <w:r>
              <w:rPr>
                <w:bCs/>
                <w:color w:val="000000" w:themeColor="text1"/>
                <w:sz w:val="24"/>
                <w:szCs w:val="24"/>
              </w:rPr>
              <w:t>запросу</w:t>
            </w:r>
            <w:proofErr w:type="spellEnd"/>
            <w:r>
              <w:rPr>
                <w:bCs/>
                <w:color w:val="000000" w:themeColor="text1"/>
                <w:sz w:val="24"/>
                <w:szCs w:val="24"/>
              </w:rPr>
              <w:t xml:space="preserve"> </w:t>
            </w:r>
            <w:proofErr w:type="spellStart"/>
            <w:r>
              <w:rPr>
                <w:bCs/>
                <w:color w:val="000000" w:themeColor="text1"/>
                <w:sz w:val="24"/>
                <w:szCs w:val="24"/>
              </w:rPr>
              <w:t>родителей</w:t>
            </w:r>
            <w:proofErr w:type="spellEnd"/>
          </w:p>
        </w:tc>
      </w:tr>
      <w:bookmarkEnd w:id="9"/>
    </w:tbl>
    <w:p w14:paraId="4355B471" w14:textId="77777777" w:rsidR="00A65DCF" w:rsidRDefault="00A65DCF">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14:paraId="49F82F36" w14:textId="77777777" w:rsidR="00A65DCF" w:rsidRDefault="00A65DCF">
      <w:pPr>
        <w:pStyle w:val="af3"/>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5138147D" w14:textId="77777777" w:rsidR="00A65DCF" w:rsidRDefault="00A65DCF">
      <w:pPr>
        <w:pStyle w:val="af3"/>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6F76F27F" w14:textId="77777777" w:rsidR="00A65DCF" w:rsidRDefault="00A65DCF">
      <w:pPr>
        <w:pStyle w:val="af3"/>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4141F257" w14:textId="77777777" w:rsidR="00A65DCF" w:rsidRDefault="00A65DCF">
      <w:pPr>
        <w:pStyle w:val="af3"/>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19FAC55B" w14:textId="77777777" w:rsidR="00A65DCF" w:rsidRDefault="00A65DCF">
      <w:pPr>
        <w:pStyle w:val="af3"/>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4471EE0E" w14:textId="77777777" w:rsidR="00A65DCF" w:rsidRDefault="00000000">
      <w:pPr>
        <w:pStyle w:val="af4"/>
        <w:autoSpaceDN/>
        <w:adjustRightInd/>
        <w:ind w:left="283"/>
        <w:jc w:val="center"/>
        <w:rPr>
          <w:rFonts w:ascii="Calibri" w:eastAsia="Calibri" w:hAnsi="Calibri" w:cs="Calibri"/>
          <w:b/>
          <w:color w:val="000000"/>
          <w:sz w:val="22"/>
          <w:szCs w:val="22"/>
        </w:rPr>
      </w:pPr>
      <w:r>
        <w:rPr>
          <w:rFonts w:eastAsia="Calibri"/>
          <w:b/>
          <w:sz w:val="28"/>
          <w:szCs w:val="28"/>
        </w:rPr>
        <w:t>Особенности осуществления спортивной подготовки по отдельным спортивным дисциплинам вида спорта «плавание»</w:t>
      </w:r>
    </w:p>
    <w:p w14:paraId="61C65930" w14:textId="77777777" w:rsidR="00A65DCF" w:rsidRDefault="00A65DCF">
      <w:pPr>
        <w:widowControl w:val="0"/>
        <w:pBdr>
          <w:top w:val="none" w:sz="0" w:space="1" w:color="000000"/>
          <w:left w:val="none" w:sz="0" w:space="0" w:color="000000"/>
          <w:bottom w:val="none" w:sz="0" w:space="0" w:color="000000"/>
          <w:right w:val="none" w:sz="0" w:space="0" w:color="000000"/>
        </w:pBdr>
        <w:suppressAutoHyphens/>
        <w:autoSpaceDE w:val="0"/>
        <w:ind w:firstLine="709"/>
        <w:jc w:val="both"/>
        <w:rPr>
          <w:rFonts w:eastAsia="Calibri"/>
          <w:sz w:val="28"/>
          <w:szCs w:val="28"/>
          <w:lang w:eastAsia="zh-CN"/>
        </w:rPr>
      </w:pPr>
    </w:p>
    <w:p w14:paraId="115878EE" w14:textId="77777777" w:rsidR="00A65DCF" w:rsidRDefault="00000000">
      <w:pPr>
        <w:widowControl w:val="0"/>
        <w:pBdr>
          <w:top w:val="none" w:sz="0" w:space="0" w:color="000000"/>
          <w:left w:val="none" w:sz="0" w:space="0" w:color="000000"/>
          <w:bottom w:val="none" w:sz="0" w:space="0" w:color="000000"/>
          <w:right w:val="none" w:sz="0" w:space="0" w:color="000000"/>
        </w:pBdr>
        <w:tabs>
          <w:tab w:val="left" w:pos="0"/>
          <w:tab w:val="left" w:pos="709"/>
        </w:tabs>
        <w:suppressAutoHyphens/>
        <w:autoSpaceDE w:val="0"/>
        <w:autoSpaceDN w:val="0"/>
        <w:adjustRightInd w:val="0"/>
        <w:jc w:val="both"/>
        <w:rPr>
          <w:sz w:val="28"/>
          <w:szCs w:val="28"/>
          <w:lang w:eastAsia="zh-CN"/>
        </w:rPr>
      </w:pPr>
      <w:r>
        <w:rPr>
          <w:sz w:val="28"/>
          <w:szCs w:val="28"/>
          <w:lang w:eastAsia="zh-CN"/>
        </w:rPr>
        <w:tab/>
        <w:t xml:space="preserve">Особенности осуществления спортивной подготовки по отдельным спортивным дисциплинам вида спорта «плавание» основаны </w:t>
      </w:r>
      <w:r>
        <w:rPr>
          <w:sz w:val="28"/>
          <w:szCs w:val="28"/>
          <w:lang w:eastAsia="zh-CN"/>
        </w:rPr>
        <w:br/>
        <w:t xml:space="preserve">на особенностях вида спорта «плавание» и его спортивных дисциплин. Реализация дополнительных образовательных программ спортивной подготовки проводится </w:t>
      </w:r>
      <w:r>
        <w:rPr>
          <w:sz w:val="28"/>
          <w:szCs w:val="28"/>
          <w:lang w:eastAsia="zh-CN"/>
        </w:rPr>
        <w:br/>
        <w:t xml:space="preserve">с учетом этапа спортивной подготовки и спортивных дисциплин вида спорта «плавание», по которым осуществляется спортивная подготовка. </w:t>
      </w:r>
    </w:p>
    <w:p w14:paraId="0A240AEC" w14:textId="77777777" w:rsidR="00A65DCF" w:rsidRDefault="00000000">
      <w:pPr>
        <w:widowControl w:val="0"/>
        <w:pBdr>
          <w:top w:val="none" w:sz="0" w:space="0" w:color="000000"/>
          <w:left w:val="none" w:sz="0" w:space="0" w:color="000000"/>
          <w:bottom w:val="none" w:sz="0" w:space="0" w:color="000000"/>
          <w:right w:val="none" w:sz="0" w:space="0" w:color="000000"/>
        </w:pBdr>
        <w:tabs>
          <w:tab w:val="left" w:pos="0"/>
          <w:tab w:val="left" w:pos="709"/>
        </w:tabs>
        <w:suppressAutoHyphens/>
        <w:autoSpaceDE w:val="0"/>
        <w:autoSpaceDN w:val="0"/>
        <w:adjustRightInd w:val="0"/>
        <w:jc w:val="both"/>
        <w:rPr>
          <w:sz w:val="28"/>
          <w:szCs w:val="28"/>
          <w:lang w:eastAsia="zh-CN"/>
        </w:rPr>
      </w:pPr>
      <w:r>
        <w:rPr>
          <w:sz w:val="28"/>
          <w:szCs w:val="28"/>
          <w:lang w:eastAsia="zh-CN"/>
        </w:rPr>
        <w:tab/>
        <w:t>Особенности осуществления спортивной подготовки по спортивным дисциплинам вида спорта «плавание»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14:paraId="23C3A5A6" w14:textId="77777777" w:rsidR="00A65DCF" w:rsidRDefault="00000000">
      <w:pPr>
        <w:widowControl w:val="0"/>
        <w:pBdr>
          <w:top w:val="none" w:sz="0" w:space="0" w:color="000000"/>
          <w:left w:val="none" w:sz="0" w:space="0" w:color="000000"/>
          <w:bottom w:val="none" w:sz="0" w:space="0" w:color="000000"/>
          <w:right w:val="none" w:sz="0" w:space="0" w:color="000000"/>
        </w:pBdr>
        <w:tabs>
          <w:tab w:val="left" w:pos="0"/>
          <w:tab w:val="left" w:pos="709"/>
        </w:tabs>
        <w:suppressAutoHyphens/>
        <w:autoSpaceDE w:val="0"/>
        <w:autoSpaceDN w:val="0"/>
        <w:adjustRightInd w:val="0"/>
        <w:jc w:val="both"/>
        <w:rPr>
          <w:sz w:val="28"/>
          <w:szCs w:val="28"/>
          <w:lang w:eastAsia="zh-CN"/>
        </w:rPr>
      </w:pPr>
      <w:r>
        <w:rPr>
          <w:sz w:val="28"/>
          <w:szCs w:val="28"/>
          <w:lang w:eastAsia="zh-CN"/>
        </w:rPr>
        <w:tab/>
        <w:t xml:space="preserve">Для зачисления на этап спортивной подготовки лицо, желающее пройти спортивную подготовку, </w:t>
      </w:r>
      <w:r>
        <w:rPr>
          <w:sz w:val="28"/>
          <w:szCs w:val="28"/>
        </w:rPr>
        <w:t xml:space="preserve">должно достичь установленного возраста в календарный год зачисления на соответствующий этап спортивной подготовки. </w:t>
      </w:r>
    </w:p>
    <w:p w14:paraId="23B6A7B3" w14:textId="77777777" w:rsidR="00A65DCF" w:rsidRDefault="00000000">
      <w:pPr>
        <w:widowControl w:val="0"/>
        <w:tabs>
          <w:tab w:val="left" w:pos="0"/>
          <w:tab w:val="left" w:pos="709"/>
        </w:tabs>
        <w:autoSpaceDE w:val="0"/>
        <w:autoSpaceDN w:val="0"/>
        <w:adjustRightInd w:val="0"/>
        <w:jc w:val="both"/>
        <w:rPr>
          <w:sz w:val="28"/>
          <w:szCs w:val="28"/>
          <w:lang w:eastAsia="zh-CN"/>
        </w:rPr>
      </w:pPr>
      <w:r>
        <w:rPr>
          <w:sz w:val="28"/>
          <w:szCs w:val="28"/>
          <w:lang w:eastAsia="zh-CN"/>
        </w:rPr>
        <w:tab/>
        <w:t xml:space="preserve">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w:t>
      </w:r>
      <w:r>
        <w:rPr>
          <w:sz w:val="28"/>
          <w:szCs w:val="28"/>
          <w:lang w:eastAsia="zh-CN"/>
        </w:rPr>
        <w:br/>
        <w:t xml:space="preserve">субъекта Российской Федерации по виду спорта «плавание» участия </w:t>
      </w:r>
      <w:r>
        <w:rPr>
          <w:sz w:val="28"/>
          <w:szCs w:val="28"/>
          <w:lang w:eastAsia="zh-CN"/>
        </w:rPr>
        <w:br/>
        <w:t>в официальных спортивных соревнованиях по виду спорта «плавание» не ниже уровня всероссийских спортивных соревнований.</w:t>
      </w:r>
    </w:p>
    <w:p w14:paraId="314C4210" w14:textId="77777777" w:rsidR="00A65DCF" w:rsidRDefault="00000000">
      <w:pPr>
        <w:widowControl w:val="0"/>
        <w:tabs>
          <w:tab w:val="left" w:pos="0"/>
          <w:tab w:val="left" w:pos="709"/>
        </w:tabs>
        <w:autoSpaceDE w:val="0"/>
        <w:autoSpaceDN w:val="0"/>
        <w:adjustRightInd w:val="0"/>
        <w:jc w:val="both"/>
        <w:rPr>
          <w:sz w:val="28"/>
          <w:szCs w:val="28"/>
          <w:highlight w:val="yellow"/>
          <w:lang w:eastAsia="zh-CN"/>
        </w:rPr>
      </w:pPr>
      <w:r>
        <w:rPr>
          <w:sz w:val="28"/>
          <w:szCs w:val="28"/>
          <w:lang w:eastAsia="zh-CN"/>
        </w:rPr>
        <w:tab/>
        <w:t xml:space="preserve">В зависимости от условий и организации учебно-тренировочных занятий, </w:t>
      </w:r>
      <w:r>
        <w:rPr>
          <w:sz w:val="28"/>
          <w:szCs w:val="28"/>
          <w:lang w:eastAsia="zh-CN"/>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«плавание».</w:t>
      </w:r>
    </w:p>
    <w:p w14:paraId="558F36F4" w14:textId="77777777" w:rsidR="00A65DCF" w:rsidRDefault="00A65DCF">
      <w:pPr>
        <w:widowControl w:val="0"/>
        <w:pBdr>
          <w:top w:val="none" w:sz="0" w:space="1" w:color="000000"/>
          <w:left w:val="none" w:sz="0" w:space="0" w:color="000000"/>
          <w:bottom w:val="none" w:sz="0" w:space="0" w:color="000000"/>
          <w:right w:val="none" w:sz="0" w:space="0" w:color="000000"/>
        </w:pBdr>
        <w:suppressAutoHyphens/>
        <w:jc w:val="both"/>
        <w:rPr>
          <w:sz w:val="28"/>
          <w:szCs w:val="28"/>
          <w:lang w:eastAsia="zh-CN"/>
        </w:rPr>
      </w:pPr>
    </w:p>
    <w:p w14:paraId="723C11FE" w14:textId="77777777" w:rsidR="00A65DCF" w:rsidRDefault="00A65DCF">
      <w:pPr>
        <w:widowControl w:val="0"/>
        <w:tabs>
          <w:tab w:val="left" w:pos="0"/>
          <w:tab w:val="left" w:pos="1134"/>
          <w:tab w:val="left" w:pos="8931"/>
        </w:tabs>
        <w:suppressAutoHyphens/>
        <w:ind w:firstLine="709"/>
        <w:jc w:val="both"/>
        <w:rPr>
          <w:rFonts w:ascii="Arial" w:hAnsi="Arial" w:cs="Arial"/>
          <w:sz w:val="22"/>
          <w:szCs w:val="20"/>
          <w:lang w:eastAsia="zh-CN"/>
        </w:rPr>
      </w:pPr>
    </w:p>
    <w:p w14:paraId="058B37EF" w14:textId="77777777" w:rsidR="00A65DCF" w:rsidRDefault="00000000">
      <w:pPr>
        <w:autoSpaceDE w:val="0"/>
        <w:autoSpaceDN w:val="0"/>
        <w:adjustRightInd w:val="0"/>
        <w:contextualSpacing/>
        <w:jc w:val="center"/>
        <w:rPr>
          <w:b/>
          <w:sz w:val="28"/>
          <w:szCs w:val="28"/>
        </w:rPr>
      </w:pPr>
      <w:r>
        <w:rPr>
          <w:b/>
          <w:sz w:val="28"/>
          <w:szCs w:val="28"/>
        </w:rPr>
        <w:t>Условия реализации дополнительной образовательной программы спортивной подготовки</w:t>
      </w:r>
    </w:p>
    <w:p w14:paraId="48ED8CA3" w14:textId="77777777" w:rsidR="00A65DCF" w:rsidRDefault="00A65DCF">
      <w:pPr>
        <w:spacing w:line="270" w:lineRule="auto"/>
        <w:ind w:left="2447" w:hanging="1730"/>
        <w:rPr>
          <w:b/>
          <w:color w:val="000000"/>
          <w:sz w:val="28"/>
        </w:rPr>
      </w:pPr>
    </w:p>
    <w:p w14:paraId="5C3927A0" w14:textId="77777777" w:rsidR="00A65DCF" w:rsidRDefault="00000000">
      <w:pPr>
        <w:ind w:right="140" w:firstLine="284"/>
        <w:jc w:val="center"/>
        <w:rPr>
          <w:color w:val="000000"/>
          <w:sz w:val="28"/>
        </w:rPr>
      </w:pPr>
      <w:r>
        <w:rPr>
          <w:b/>
          <w:color w:val="000000"/>
          <w:sz w:val="28"/>
        </w:rPr>
        <w:t>Рекомендации по проведению тренировочных занятий с учетом влияния физических качеств на результативность</w:t>
      </w:r>
    </w:p>
    <w:p w14:paraId="17B1F9DF" w14:textId="77777777" w:rsidR="00A65DCF" w:rsidRDefault="00000000">
      <w:pPr>
        <w:ind w:left="6" w:right="140" w:firstLine="709"/>
        <w:jc w:val="both"/>
        <w:rPr>
          <w:color w:val="000000"/>
          <w:sz w:val="28"/>
        </w:rPr>
      </w:pPr>
      <w:r>
        <w:rPr>
          <w:color w:val="000000"/>
          <w:sz w:val="28"/>
        </w:rPr>
        <w:t xml:space="preserve">Тренировочные занятия проводятся в соответствии с расписанием тренировок, исходя из максимального объема тренировочной нагрузки этапов и года спортивной подготовки. Расписание утверждается директором учреждения, после согласования с тренерским составом в целях </w:t>
      </w:r>
      <w:r>
        <w:rPr>
          <w:color w:val="000000"/>
          <w:sz w:val="28"/>
        </w:rPr>
        <w:lastRenderedPageBreak/>
        <w:t xml:space="preserve">установления более благоприятного режима тренировок, отдыха спортсменов, с учетом их обучения в образовательных учреждениях. При составлении расписания тренировочных занятий необходимо также учитывать особенности режима рабочего времени и времени отдыха тренерского состава. В зависимости от условий и организации занятий, а также условий проведения спортивных соревнований, подготовка по виду спорта дзюдо осуществляется на основе обязательного соблюдения необходимых мер безопасности в целях сохранения здоровья лиц, проходящих спортивную подготовку. К тренировочным занятиям допускаются спортсмены, прошедшие инструктаж по технике безопасности, медицинский осмотр и не имеющие противопоказаний по состоянию здоровья.  </w:t>
      </w:r>
    </w:p>
    <w:p w14:paraId="21CBA433" w14:textId="77777777" w:rsidR="00A65DCF" w:rsidRDefault="00000000">
      <w:pPr>
        <w:ind w:left="6" w:right="140" w:firstLine="709"/>
        <w:jc w:val="both"/>
        <w:rPr>
          <w:color w:val="000000"/>
          <w:sz w:val="28"/>
        </w:rPr>
      </w:pPr>
      <w:r>
        <w:rPr>
          <w:color w:val="000000"/>
          <w:sz w:val="28"/>
        </w:rPr>
        <w:t>Во время проведения тренировочного процесса и соревнований необходимо строго соблюдать технику безопасности. Основную часть тренировки можно выполнять только после полноценной разминки, чтобы избежать травм и повреждений. Тренер обязан проверить техническое состояние места проведения занятия, используемого оборудования и инвентаря до и после окончания тренировки. Тренер должен знать методы профилактики спортивного травматизма и иметь навыки оказания первой помощи.</w:t>
      </w:r>
      <w:r>
        <w:rPr>
          <w:rFonts w:ascii="Calibri" w:eastAsia="Calibri" w:hAnsi="Calibri" w:cs="Calibri"/>
          <w:color w:val="000000"/>
        </w:rPr>
        <w:t xml:space="preserve">  </w:t>
      </w:r>
    </w:p>
    <w:p w14:paraId="1C66F73F" w14:textId="77777777" w:rsidR="00A65DCF" w:rsidRDefault="00000000">
      <w:pPr>
        <w:ind w:left="6" w:right="140" w:firstLine="709"/>
        <w:jc w:val="both"/>
        <w:rPr>
          <w:color w:val="000000"/>
          <w:sz w:val="28"/>
        </w:rPr>
      </w:pPr>
      <w:r>
        <w:rPr>
          <w:color w:val="000000"/>
          <w:sz w:val="28"/>
        </w:rPr>
        <w:t xml:space="preserve">Основной формой организации и проведения тренировочного процесса спортсменов любого уровня подготовленности является тренировочное занятие. Длительность тренировочного занятия составляет 2-3 часа. Каждое очередное занятие органически связано с предшествующим и последующими тренировочными занятиями, базируется на подготовке, полученной </w:t>
      </w:r>
      <w:proofErr w:type="gramStart"/>
      <w:r>
        <w:rPr>
          <w:color w:val="000000"/>
          <w:sz w:val="28"/>
        </w:rPr>
        <w:t>на предыдущем занятии</w:t>
      </w:r>
      <w:proofErr w:type="gramEnd"/>
      <w:r>
        <w:rPr>
          <w:color w:val="000000"/>
          <w:sz w:val="28"/>
        </w:rPr>
        <w:t xml:space="preserve"> и является основой для предстоящих занятий. Задачи, содержание и направленность тренировки определяется задачами этапа подготовки, программой спортивной подготовки. В плане тренировки уточняются конкретные задачи, подбор упражнений, последовательность их выполнения, дозировка, режим выполнения, методика проведения занятия. Тренировочное занятие по акробатическому рок-н-роллу условно делят на три части: подготовительную, основную, заключительную.  </w:t>
      </w:r>
    </w:p>
    <w:p w14:paraId="3527E0A3" w14:textId="77777777" w:rsidR="00A65DCF" w:rsidRDefault="00000000">
      <w:pPr>
        <w:ind w:left="6" w:right="140" w:firstLine="709"/>
        <w:jc w:val="both"/>
        <w:rPr>
          <w:color w:val="000000"/>
          <w:sz w:val="28"/>
        </w:rPr>
      </w:pPr>
      <w:r>
        <w:rPr>
          <w:color w:val="000000"/>
          <w:sz w:val="28"/>
          <w:u w:val="single"/>
        </w:rPr>
        <w:t>Подготовительная часть</w:t>
      </w:r>
      <w:r>
        <w:rPr>
          <w:color w:val="000000"/>
          <w:sz w:val="28"/>
        </w:rPr>
        <w:t xml:space="preserve"> занятия включает организацию занимающихся (построение группы, расчет, учет посещаемости, объяснение задач тренировки) и подготовку их выполнению задач основной части тренировки.  </w:t>
      </w:r>
    </w:p>
    <w:p w14:paraId="55E1A242" w14:textId="77777777" w:rsidR="00A65DCF" w:rsidRDefault="00000000">
      <w:pPr>
        <w:ind w:left="6" w:right="140" w:firstLine="709"/>
        <w:jc w:val="both"/>
        <w:rPr>
          <w:color w:val="000000"/>
          <w:sz w:val="28"/>
        </w:rPr>
      </w:pPr>
      <w:r>
        <w:rPr>
          <w:color w:val="000000"/>
          <w:sz w:val="28"/>
        </w:rPr>
        <w:t xml:space="preserve">Подготовительная часть (разминка) направлена на подъем общего функционального состояния организма спортсмена, на достижение им оптимального уровня работоспособности. В нее входит пробежка, общеразвивающие упражнения на гибкость, силу, гимнастика, бег определенной дистанции в свободном темпе одним способом. Продолжительность подготовительной части от 15 до 20 минут. </w:t>
      </w:r>
    </w:p>
    <w:p w14:paraId="4C1A9E09" w14:textId="77777777" w:rsidR="00A65DCF" w:rsidRDefault="00000000">
      <w:pPr>
        <w:ind w:left="6" w:right="140" w:firstLine="709"/>
        <w:jc w:val="both"/>
        <w:rPr>
          <w:color w:val="000000"/>
          <w:sz w:val="28"/>
        </w:rPr>
      </w:pPr>
      <w:r>
        <w:rPr>
          <w:color w:val="000000"/>
          <w:sz w:val="28"/>
          <w:u w:val="single"/>
        </w:rPr>
        <w:lastRenderedPageBreak/>
        <w:t>Основная часть</w:t>
      </w:r>
      <w:r>
        <w:rPr>
          <w:color w:val="000000"/>
          <w:sz w:val="28"/>
        </w:rPr>
        <w:t xml:space="preserve"> тренировки направлена на решение основных задач конкретного занятия: освоение, изучение и совершенствование техники акробатического рок-н-ролла развитие общей выносливости и т.д. Построение основной части занятия в зависимости от воздействия может иметь комплексную и избирательную направленность. Основная часть обычно занимает наибольшее время тренировки.  </w:t>
      </w:r>
    </w:p>
    <w:p w14:paraId="342D93DD" w14:textId="77777777" w:rsidR="00A65DCF" w:rsidRDefault="00000000">
      <w:pPr>
        <w:ind w:left="6" w:right="140" w:firstLine="709"/>
        <w:jc w:val="both"/>
        <w:rPr>
          <w:color w:val="000000"/>
          <w:sz w:val="28"/>
        </w:rPr>
      </w:pPr>
      <w:r>
        <w:rPr>
          <w:color w:val="000000"/>
          <w:sz w:val="28"/>
          <w:u w:val="single"/>
        </w:rPr>
        <w:t>В заключительной части</w:t>
      </w:r>
      <w:r>
        <w:rPr>
          <w:color w:val="000000"/>
          <w:sz w:val="28"/>
        </w:rPr>
        <w:t xml:space="preserve"> занятия предусматривает снижение физической нагрузки, повысив в тоже время эмоциональность занятия. Поэтому в конце тренировки проводятся игры, эстафеты. Занятие заканчивается построением расчетом, подведением итогов тренировки, сообщением домашнего занятия. Продолжительность частей тренировочного занятия зависит от общей продолжительности занятия, подготовленности спортсменов, решаемых задач и характера привлекаемых средств. Продолжительность заключительной части 10 минут. </w:t>
      </w:r>
    </w:p>
    <w:p w14:paraId="538E61E5" w14:textId="77777777" w:rsidR="00A65DCF" w:rsidRDefault="00A65DCF">
      <w:pPr>
        <w:ind w:left="6" w:right="140" w:firstLine="709"/>
        <w:jc w:val="both"/>
        <w:rPr>
          <w:color w:val="000000"/>
          <w:sz w:val="28"/>
        </w:rPr>
      </w:pPr>
    </w:p>
    <w:p w14:paraId="184E7B84" w14:textId="77777777" w:rsidR="00A65DCF" w:rsidRDefault="00000000">
      <w:pPr>
        <w:pStyle w:val="af4"/>
        <w:tabs>
          <w:tab w:val="left" w:pos="567"/>
          <w:tab w:val="left" w:pos="1276"/>
        </w:tabs>
        <w:ind w:left="1069"/>
        <w:jc w:val="both"/>
        <w:rPr>
          <w:bCs/>
          <w:sz w:val="28"/>
          <w:szCs w:val="28"/>
        </w:rPr>
      </w:pPr>
      <w:r>
        <w:rPr>
          <w:b/>
          <w:bCs/>
          <w:color w:val="000000" w:themeColor="text1"/>
          <w:sz w:val="28"/>
          <w:szCs w:val="28"/>
        </w:rPr>
        <w:t>Материально-технические условия реализации Программы</w:t>
      </w:r>
    </w:p>
    <w:p w14:paraId="15E52AF5" w14:textId="77777777" w:rsidR="00A65DCF" w:rsidRDefault="00000000">
      <w:pPr>
        <w:pStyle w:val="ConsPlusNormal"/>
        <w:rPr>
          <w:rFonts w:ascii="Times New Roman" w:hAnsi="Times New Roman" w:cs="Times New Roman"/>
          <w:bCs/>
          <w:sz w:val="28"/>
          <w:szCs w:val="28"/>
        </w:rPr>
      </w:pPr>
      <w:r>
        <w:rPr>
          <w:rFonts w:ascii="Times New Roman" w:hAnsi="Times New Roman" w:cs="Times New Roman"/>
          <w:bCs/>
          <w:sz w:val="28"/>
          <w:szCs w:val="28"/>
        </w:rPr>
        <w:t>Обеспечение оборудованием и спортивным инвентарем, необходимыми для прохождения спортивной подготовки.</w:t>
      </w:r>
    </w:p>
    <w:tbl>
      <w:tblPr>
        <w:tblW w:w="9357" w:type="dxa"/>
        <w:tblInd w:w="-147" w:type="dxa"/>
        <w:tblLayout w:type="fixed"/>
        <w:tblCellMar>
          <w:left w:w="10" w:type="dxa"/>
          <w:right w:w="10" w:type="dxa"/>
        </w:tblCellMar>
        <w:tblLook w:val="04A0" w:firstRow="1" w:lastRow="0" w:firstColumn="1" w:lastColumn="0" w:noHBand="0" w:noVBand="1"/>
      </w:tblPr>
      <w:tblGrid>
        <w:gridCol w:w="568"/>
        <w:gridCol w:w="4111"/>
        <w:gridCol w:w="567"/>
        <w:gridCol w:w="4111"/>
      </w:tblGrid>
      <w:tr w:rsidR="00A65DCF" w14:paraId="048D312C" w14:textId="77777777">
        <w:trPr>
          <w:trHeight w:val="711"/>
        </w:trPr>
        <w:tc>
          <w:tcPr>
            <w:tcW w:w="467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3ADAEBB" w14:textId="77777777" w:rsidR="00A65DCF" w:rsidRDefault="00000000">
            <w:pPr>
              <w:pStyle w:val="Standard"/>
              <w:ind w:firstLine="344"/>
              <w:jc w:val="center"/>
            </w:pPr>
            <w:proofErr w:type="spellStart"/>
            <w:r>
              <w:t>Материально-техническое</w:t>
            </w:r>
            <w:proofErr w:type="spellEnd"/>
            <w:r>
              <w:t xml:space="preserve"> </w:t>
            </w:r>
            <w:proofErr w:type="spellStart"/>
            <w:r>
              <w:t>оборудование</w:t>
            </w:r>
            <w:proofErr w:type="spellEnd"/>
          </w:p>
        </w:tc>
        <w:tc>
          <w:tcPr>
            <w:tcW w:w="467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914F87B" w14:textId="77777777" w:rsidR="00A65DCF" w:rsidRDefault="00000000">
            <w:pPr>
              <w:pStyle w:val="Standard"/>
              <w:ind w:firstLine="344"/>
              <w:jc w:val="center"/>
            </w:pPr>
            <w:proofErr w:type="spellStart"/>
            <w:r>
              <w:t>Материально-техническое</w:t>
            </w:r>
            <w:proofErr w:type="spellEnd"/>
            <w:r>
              <w:t xml:space="preserve"> </w:t>
            </w:r>
            <w:proofErr w:type="spellStart"/>
            <w:r>
              <w:t>оснащение</w:t>
            </w:r>
            <w:proofErr w:type="spellEnd"/>
          </w:p>
        </w:tc>
      </w:tr>
      <w:tr w:rsidR="00A65DCF" w14:paraId="0E71F3B8" w14:textId="77777777">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7A41816" w14:textId="77777777" w:rsidR="00A65DCF" w:rsidRDefault="00A65DCF">
            <w:pPr>
              <w:pStyle w:val="Standard"/>
              <w:numPr>
                <w:ilvl w:val="0"/>
                <w:numId w:val="22"/>
              </w:numPr>
              <w:jc w:val="both"/>
              <w:rPr>
                <w:lang w:val="ru-RU"/>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D3CD930" w14:textId="77777777" w:rsidR="00A65DCF" w:rsidRDefault="00000000">
            <w:pPr>
              <w:pStyle w:val="Standard"/>
              <w:jc w:val="both"/>
            </w:pPr>
            <w:proofErr w:type="spellStart"/>
            <w:r>
              <w:t>Ласты</w:t>
            </w:r>
            <w:proofErr w:type="spellEnd"/>
            <w:r>
              <w:t xml:space="preserve">- 15 </w:t>
            </w:r>
            <w:proofErr w:type="spellStart"/>
            <w:r>
              <w:t>пар</w:t>
            </w:r>
            <w:proofErr w:type="spellEnd"/>
          </w:p>
          <w:p w14:paraId="1264CE12" w14:textId="77777777" w:rsidR="00A65DCF" w:rsidRDefault="00A65DCF">
            <w:pPr>
              <w:pStyle w:val="Standard"/>
              <w:jc w:val="both"/>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04254E4" w14:textId="77777777" w:rsidR="00A65DCF" w:rsidRDefault="00000000">
            <w:pPr>
              <w:pStyle w:val="Standard"/>
              <w:ind w:left="-225" w:firstLine="283"/>
              <w:jc w:val="both"/>
            </w:pPr>
            <w:r>
              <w:t>1</w:t>
            </w:r>
            <w:r>
              <w:rPr>
                <w:lang w:val="ru-RU"/>
              </w:rPr>
              <w:t>.</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BBF8C30" w14:textId="77777777" w:rsidR="00A65DCF" w:rsidRDefault="00000000">
            <w:pPr>
              <w:pStyle w:val="Standard"/>
              <w:jc w:val="both"/>
            </w:pPr>
            <w:proofErr w:type="spellStart"/>
            <w:r>
              <w:t>Плавательный</w:t>
            </w:r>
            <w:proofErr w:type="spellEnd"/>
            <w:r>
              <w:t xml:space="preserve"> </w:t>
            </w:r>
            <w:proofErr w:type="spellStart"/>
            <w:proofErr w:type="gramStart"/>
            <w:r>
              <w:t>бассейн</w:t>
            </w:r>
            <w:proofErr w:type="spellEnd"/>
            <w:r>
              <w:t xml:space="preserve">  25</w:t>
            </w:r>
            <w:proofErr w:type="gramEnd"/>
            <w:r>
              <w:t xml:space="preserve"> м;</w:t>
            </w:r>
          </w:p>
        </w:tc>
      </w:tr>
      <w:tr w:rsidR="00A65DCF" w14:paraId="2C33E7D2" w14:textId="77777777">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49F8AFF" w14:textId="77777777" w:rsidR="00A65DCF" w:rsidRDefault="00A65DCF">
            <w:pPr>
              <w:pStyle w:val="Standard"/>
              <w:numPr>
                <w:ilvl w:val="0"/>
                <w:numId w:val="22"/>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7A43879" w14:textId="77777777" w:rsidR="00A65DCF" w:rsidRDefault="00000000">
            <w:pPr>
              <w:pStyle w:val="Standard"/>
              <w:jc w:val="both"/>
            </w:pPr>
            <w:proofErr w:type="spellStart"/>
            <w:r>
              <w:t>Доски</w:t>
            </w:r>
            <w:proofErr w:type="spellEnd"/>
            <w:r>
              <w:t xml:space="preserve"> </w:t>
            </w:r>
            <w:proofErr w:type="spellStart"/>
            <w:r>
              <w:t>для</w:t>
            </w:r>
            <w:proofErr w:type="spellEnd"/>
            <w:r>
              <w:t xml:space="preserve"> </w:t>
            </w:r>
            <w:proofErr w:type="spellStart"/>
            <w:r>
              <w:t>плавания</w:t>
            </w:r>
            <w:proofErr w:type="spellEnd"/>
            <w:r>
              <w:t>- 15шт.</w:t>
            </w:r>
          </w:p>
          <w:p w14:paraId="321739A6" w14:textId="77777777" w:rsidR="00A65DCF" w:rsidRDefault="00A65DCF">
            <w:pPr>
              <w:pStyle w:val="Standard"/>
              <w:jc w:val="both"/>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00B57EB" w14:textId="77777777" w:rsidR="00A65DCF" w:rsidRDefault="00000000">
            <w:pPr>
              <w:pStyle w:val="Standard"/>
              <w:ind w:left="-225" w:firstLine="283"/>
              <w:jc w:val="both"/>
            </w:pPr>
            <w:r>
              <w:t>2</w:t>
            </w:r>
            <w:r>
              <w:rPr>
                <w:lang w:val="ru-RU"/>
              </w:rPr>
              <w:t>.</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E389835" w14:textId="77777777" w:rsidR="00A65DCF" w:rsidRDefault="00000000">
            <w:pPr>
              <w:pStyle w:val="Standard"/>
              <w:jc w:val="both"/>
            </w:pPr>
            <w:proofErr w:type="spellStart"/>
            <w:r>
              <w:t>Тренажерный</w:t>
            </w:r>
            <w:proofErr w:type="spellEnd"/>
            <w:r>
              <w:t xml:space="preserve"> </w:t>
            </w:r>
            <w:proofErr w:type="spellStart"/>
            <w:r>
              <w:t>зал</w:t>
            </w:r>
            <w:proofErr w:type="spellEnd"/>
            <w:r>
              <w:t>- 1</w:t>
            </w:r>
          </w:p>
        </w:tc>
      </w:tr>
      <w:tr w:rsidR="00A65DCF" w14:paraId="30DEF65E" w14:textId="77777777">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E513077" w14:textId="77777777" w:rsidR="00A65DCF" w:rsidRDefault="00A65DCF">
            <w:pPr>
              <w:pStyle w:val="Standard"/>
              <w:numPr>
                <w:ilvl w:val="0"/>
                <w:numId w:val="22"/>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6BBD2284" w14:textId="77777777" w:rsidR="00A65DCF" w:rsidRDefault="00000000">
            <w:pPr>
              <w:pStyle w:val="Standard"/>
              <w:jc w:val="both"/>
              <w:rPr>
                <w:lang w:val="ru-RU"/>
              </w:rPr>
            </w:pPr>
            <w:r>
              <w:rPr>
                <w:lang w:val="ru-RU"/>
              </w:rPr>
              <w:t xml:space="preserve">Гимнастические скамейки- 6 шт. </w:t>
            </w:r>
          </w:p>
          <w:p w14:paraId="51E20143" w14:textId="77777777" w:rsidR="00A65DCF" w:rsidRDefault="00000000">
            <w:pPr>
              <w:pStyle w:val="Standard"/>
              <w:jc w:val="both"/>
              <w:rPr>
                <w:lang w:val="ru-RU"/>
              </w:rPr>
            </w:pPr>
            <w:r>
              <w:rPr>
                <w:lang w:val="ru-RU"/>
              </w:rPr>
              <w:t>коврики гимнастические- 15 шт.</w:t>
            </w:r>
          </w:p>
          <w:p w14:paraId="665742FA" w14:textId="77777777" w:rsidR="00A65DCF" w:rsidRDefault="00000000">
            <w:pPr>
              <w:pStyle w:val="Standard"/>
              <w:jc w:val="both"/>
            </w:pPr>
            <w:r>
              <w:rPr>
                <w:lang w:val="ru-RU"/>
              </w:rPr>
              <w:t>фитбол- 7шт.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CB15048" w14:textId="77777777" w:rsidR="00A65DCF" w:rsidRDefault="00000000">
            <w:pPr>
              <w:pStyle w:val="Standard"/>
              <w:ind w:left="-225" w:firstLine="283"/>
              <w:jc w:val="both"/>
              <w:rPr>
                <w:lang w:val="ru-RU"/>
              </w:rPr>
            </w:pPr>
            <w:r>
              <w:rPr>
                <w:lang w:val="ru-RU"/>
              </w:rPr>
              <w:t>3.</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79619D5D" w14:textId="77777777" w:rsidR="00A65DCF" w:rsidRDefault="00000000">
            <w:pPr>
              <w:pStyle w:val="Standard"/>
              <w:jc w:val="both"/>
              <w:rPr>
                <w:lang w:val="ru-RU"/>
              </w:rPr>
            </w:pPr>
            <w:r>
              <w:rPr>
                <w:lang w:val="ru-RU"/>
              </w:rPr>
              <w:t xml:space="preserve">Стадион с беговыми дорожками- 1 </w:t>
            </w:r>
            <w:proofErr w:type="spellStart"/>
            <w:r>
              <w:rPr>
                <w:lang w:val="ru-RU"/>
              </w:rPr>
              <w:t>шт</w:t>
            </w:r>
            <w:proofErr w:type="spellEnd"/>
          </w:p>
        </w:tc>
      </w:tr>
      <w:tr w:rsidR="00A65DCF" w14:paraId="33D71E4D" w14:textId="77777777">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749E381B" w14:textId="77777777" w:rsidR="00A65DCF" w:rsidRDefault="00A65DCF">
            <w:pPr>
              <w:pStyle w:val="Standard"/>
              <w:numPr>
                <w:ilvl w:val="0"/>
                <w:numId w:val="22"/>
              </w:numPr>
              <w:jc w:val="both"/>
              <w:rPr>
                <w:lang w:val="ru-RU"/>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74DB5A58" w14:textId="77777777" w:rsidR="00A65DCF" w:rsidRDefault="00000000">
            <w:pPr>
              <w:pStyle w:val="Standard"/>
              <w:jc w:val="both"/>
              <w:rPr>
                <w:lang w:val="ru-RU"/>
              </w:rPr>
            </w:pPr>
            <w:r>
              <w:rPr>
                <w:lang w:val="ru-RU"/>
              </w:rPr>
              <w:t>Мячи:</w:t>
            </w:r>
          </w:p>
          <w:p w14:paraId="1E25C999" w14:textId="77777777" w:rsidR="00A65DCF" w:rsidRDefault="00000000">
            <w:pPr>
              <w:pStyle w:val="Standard"/>
              <w:jc w:val="both"/>
              <w:rPr>
                <w:lang w:val="ru-RU"/>
              </w:rPr>
            </w:pPr>
            <w:r>
              <w:rPr>
                <w:lang w:val="ru-RU"/>
              </w:rPr>
              <w:t>футбольный- 1шт.</w:t>
            </w:r>
          </w:p>
          <w:p w14:paraId="2AB3AE27" w14:textId="77777777" w:rsidR="00A65DCF" w:rsidRDefault="00000000">
            <w:pPr>
              <w:pStyle w:val="Standard"/>
              <w:jc w:val="both"/>
              <w:rPr>
                <w:lang w:val="ru-RU"/>
              </w:rPr>
            </w:pPr>
            <w:r>
              <w:rPr>
                <w:lang w:val="ru-RU"/>
              </w:rPr>
              <w:t>баскетбольный- 1 шт.</w:t>
            </w:r>
          </w:p>
          <w:p w14:paraId="4A2CD127" w14:textId="77777777" w:rsidR="00A65DCF" w:rsidRDefault="00000000">
            <w:pPr>
              <w:pStyle w:val="Standard"/>
              <w:jc w:val="both"/>
              <w:rPr>
                <w:lang w:val="ru-RU"/>
              </w:rPr>
            </w:pPr>
            <w:r>
              <w:rPr>
                <w:lang w:val="ru-RU"/>
              </w:rPr>
              <w:t>волейбольный – 1шт.</w:t>
            </w:r>
          </w:p>
          <w:p w14:paraId="3460ADD8" w14:textId="77777777" w:rsidR="00A65DCF" w:rsidRDefault="00000000">
            <w:pPr>
              <w:pStyle w:val="Standard"/>
              <w:jc w:val="both"/>
              <w:rPr>
                <w:lang w:val="ru-RU"/>
              </w:rPr>
            </w:pPr>
            <w:r>
              <w:rPr>
                <w:lang w:val="ru-RU"/>
              </w:rPr>
              <w:t>ватерпольный -1шт.</w:t>
            </w:r>
          </w:p>
          <w:p w14:paraId="7BFA07CA" w14:textId="77777777" w:rsidR="00A65DCF" w:rsidRDefault="00000000">
            <w:pPr>
              <w:pStyle w:val="Standard"/>
              <w:jc w:val="both"/>
              <w:rPr>
                <w:lang w:val="ru-RU"/>
              </w:rPr>
            </w:pPr>
            <w:r>
              <w:rPr>
                <w:lang w:val="ru-RU"/>
              </w:rPr>
              <w:t xml:space="preserve"> резиновые – 10 шт.</w:t>
            </w:r>
          </w:p>
          <w:p w14:paraId="4209C5CC" w14:textId="77777777" w:rsidR="00A65DCF" w:rsidRDefault="00000000">
            <w:pPr>
              <w:pStyle w:val="Standard"/>
              <w:jc w:val="both"/>
            </w:pPr>
            <w:proofErr w:type="spellStart"/>
            <w:r>
              <w:t>Набивные</w:t>
            </w:r>
            <w:proofErr w:type="spellEnd"/>
            <w:r>
              <w:t xml:space="preserve"> (</w:t>
            </w:r>
            <w:proofErr w:type="spellStart"/>
            <w:r>
              <w:t>разно</w:t>
            </w:r>
            <w:proofErr w:type="spellEnd"/>
            <w:r>
              <w:t xml:space="preserve"> </w:t>
            </w:r>
            <w:proofErr w:type="spellStart"/>
            <w:r>
              <w:t>весовые</w:t>
            </w:r>
            <w:proofErr w:type="spellEnd"/>
            <w:r>
              <w:t xml:space="preserve">)- 6 </w:t>
            </w:r>
            <w:proofErr w:type="spellStart"/>
            <w:r>
              <w:t>шт</w:t>
            </w:r>
            <w:proofErr w:type="spellEnd"/>
            <w:r>
              <w:t>.</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BF5EEDE" w14:textId="77777777" w:rsidR="00A65DCF" w:rsidRDefault="00000000">
            <w:pPr>
              <w:pStyle w:val="Standard"/>
              <w:ind w:left="-225" w:firstLine="283"/>
              <w:jc w:val="both"/>
              <w:rPr>
                <w:lang w:val="ru-RU"/>
              </w:rPr>
            </w:pPr>
            <w:r>
              <w:rPr>
                <w:lang w:val="ru-RU"/>
              </w:rPr>
              <w:t>4.</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74D96042" w14:textId="77777777" w:rsidR="00A65DCF" w:rsidRDefault="00000000">
            <w:pPr>
              <w:pStyle w:val="Standard"/>
              <w:ind w:firstLine="207"/>
              <w:jc w:val="both"/>
            </w:pPr>
            <w:proofErr w:type="spellStart"/>
            <w:r>
              <w:t>Дорожки</w:t>
            </w:r>
            <w:proofErr w:type="spellEnd"/>
            <w:r>
              <w:t xml:space="preserve"> </w:t>
            </w:r>
            <w:proofErr w:type="spellStart"/>
            <w:r>
              <w:t>разделительные</w:t>
            </w:r>
            <w:proofErr w:type="spellEnd"/>
            <w:r>
              <w:t xml:space="preserve">- 3 </w:t>
            </w:r>
            <w:proofErr w:type="spellStart"/>
            <w:r>
              <w:t>шт</w:t>
            </w:r>
            <w:proofErr w:type="spellEnd"/>
            <w:r>
              <w:t>.</w:t>
            </w:r>
          </w:p>
          <w:p w14:paraId="524ECB39" w14:textId="77777777" w:rsidR="00A65DCF" w:rsidRDefault="00A65DCF">
            <w:pPr>
              <w:pStyle w:val="Standard"/>
              <w:ind w:firstLine="207"/>
              <w:jc w:val="both"/>
              <w:rPr>
                <w:lang w:val="ru-RU"/>
              </w:rPr>
            </w:pPr>
          </w:p>
        </w:tc>
      </w:tr>
      <w:tr w:rsidR="00A65DCF" w14:paraId="42DA21E8" w14:textId="77777777">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EB24C95" w14:textId="77777777" w:rsidR="00A65DCF" w:rsidRDefault="00A65DCF">
            <w:pPr>
              <w:pStyle w:val="Standard"/>
              <w:numPr>
                <w:ilvl w:val="0"/>
                <w:numId w:val="22"/>
              </w:numPr>
              <w:jc w:val="both"/>
              <w:rPr>
                <w:lang w:val="ru-RU"/>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7930DD72" w14:textId="77777777" w:rsidR="00A65DCF" w:rsidRDefault="00000000">
            <w:pPr>
              <w:pStyle w:val="Standard"/>
              <w:jc w:val="both"/>
              <w:rPr>
                <w:lang w:val="ru-RU"/>
              </w:rPr>
            </w:pPr>
            <w:r>
              <w:rPr>
                <w:lang w:val="ru-RU"/>
              </w:rPr>
              <w:t>Ворота для водного поло – 1 комплект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62AC5F24" w14:textId="77777777" w:rsidR="00A65DCF" w:rsidRDefault="00000000">
            <w:pPr>
              <w:pStyle w:val="Standard"/>
              <w:ind w:left="-225" w:firstLine="283"/>
              <w:jc w:val="both"/>
            </w:pPr>
            <w:r>
              <w:rPr>
                <w:lang w:val="ru-RU"/>
              </w:rPr>
              <w:t>5.</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9CAC452" w14:textId="77777777" w:rsidR="00A65DCF" w:rsidRDefault="00000000">
            <w:pPr>
              <w:pStyle w:val="Standard"/>
              <w:ind w:firstLine="207"/>
              <w:jc w:val="both"/>
            </w:pPr>
            <w:proofErr w:type="spellStart"/>
            <w:r>
              <w:t>Секундомер</w:t>
            </w:r>
            <w:proofErr w:type="spellEnd"/>
            <w:r>
              <w:t xml:space="preserve"> </w:t>
            </w:r>
            <w:proofErr w:type="spellStart"/>
            <w:r>
              <w:t>настенный</w:t>
            </w:r>
            <w:proofErr w:type="spellEnd"/>
            <w:r>
              <w:t xml:space="preserve"> -1</w:t>
            </w:r>
          </w:p>
        </w:tc>
      </w:tr>
      <w:tr w:rsidR="00A65DCF" w14:paraId="33DF3839" w14:textId="77777777">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55389E3" w14:textId="77777777" w:rsidR="00A65DCF" w:rsidRDefault="00A65DCF">
            <w:pPr>
              <w:pStyle w:val="Standard"/>
              <w:numPr>
                <w:ilvl w:val="0"/>
                <w:numId w:val="22"/>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0DDA3AE" w14:textId="77777777" w:rsidR="00A65DCF" w:rsidRDefault="00000000">
            <w:pPr>
              <w:pStyle w:val="Standard"/>
              <w:jc w:val="both"/>
            </w:pPr>
            <w:proofErr w:type="spellStart"/>
            <w:r>
              <w:t>Колобашка</w:t>
            </w:r>
            <w:proofErr w:type="spellEnd"/>
            <w:r>
              <w:t xml:space="preserve">- 15 </w:t>
            </w:r>
            <w:proofErr w:type="spellStart"/>
            <w:r>
              <w:t>шт</w:t>
            </w:r>
            <w:proofErr w:type="spellEnd"/>
            <w:r>
              <w:t>.</w:t>
            </w:r>
          </w:p>
          <w:p w14:paraId="41DD185D" w14:textId="77777777" w:rsidR="00A65DCF" w:rsidRDefault="00A65DCF">
            <w:pPr>
              <w:pStyle w:val="Standard"/>
              <w:jc w:val="both"/>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9FC6C91" w14:textId="77777777" w:rsidR="00A65DCF" w:rsidRDefault="00000000">
            <w:pPr>
              <w:pStyle w:val="Standard"/>
              <w:ind w:left="-225" w:firstLine="283"/>
              <w:jc w:val="both"/>
            </w:pPr>
            <w:r>
              <w:rPr>
                <w:lang w:val="ru-RU"/>
              </w:rPr>
              <w:t>6.</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3DDED23" w14:textId="77777777" w:rsidR="00A65DCF" w:rsidRDefault="00000000">
            <w:pPr>
              <w:pStyle w:val="Standard"/>
              <w:ind w:firstLine="207"/>
              <w:jc w:val="both"/>
            </w:pPr>
            <w:proofErr w:type="spellStart"/>
            <w:r>
              <w:t>Электронное</w:t>
            </w:r>
            <w:proofErr w:type="spellEnd"/>
            <w:r>
              <w:t xml:space="preserve"> табло-1</w:t>
            </w:r>
          </w:p>
        </w:tc>
      </w:tr>
      <w:tr w:rsidR="00A65DCF" w14:paraId="33754003" w14:textId="77777777">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57CBAC0" w14:textId="77777777" w:rsidR="00A65DCF" w:rsidRDefault="00A65DCF">
            <w:pPr>
              <w:pStyle w:val="Standard"/>
              <w:numPr>
                <w:ilvl w:val="0"/>
                <w:numId w:val="22"/>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6D151BA2" w14:textId="77777777" w:rsidR="00A65DCF" w:rsidRDefault="00000000">
            <w:pPr>
              <w:pStyle w:val="Standard"/>
              <w:jc w:val="both"/>
              <w:rPr>
                <w:lang w:val="ru-RU"/>
              </w:rPr>
            </w:pPr>
            <w:proofErr w:type="spellStart"/>
            <w:r>
              <w:t>Секундомер</w:t>
            </w:r>
            <w:proofErr w:type="spellEnd"/>
            <w:r>
              <w:t xml:space="preserve">- 2 </w:t>
            </w:r>
            <w:proofErr w:type="spellStart"/>
            <w:r>
              <w:t>шт</w:t>
            </w:r>
            <w:proofErr w:type="spellEnd"/>
            <w:r>
              <w:t>.</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DD2056B" w14:textId="77777777" w:rsidR="00A65DCF" w:rsidRDefault="00000000">
            <w:pPr>
              <w:pStyle w:val="Standard"/>
              <w:ind w:left="-225" w:firstLine="283"/>
              <w:jc w:val="both"/>
            </w:pPr>
            <w:r>
              <w:rPr>
                <w:lang w:val="ru-RU"/>
              </w:rPr>
              <w:t>7.</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D26C58B" w14:textId="77777777" w:rsidR="00A65DCF" w:rsidRDefault="00000000">
            <w:pPr>
              <w:pStyle w:val="Standard"/>
              <w:ind w:firstLine="207"/>
              <w:jc w:val="both"/>
            </w:pPr>
            <w:r>
              <w:t xml:space="preserve">Игровой </w:t>
            </w:r>
            <w:proofErr w:type="spellStart"/>
            <w:r>
              <w:t>зал</w:t>
            </w:r>
            <w:proofErr w:type="spellEnd"/>
            <w:r>
              <w:t xml:space="preserve"> -1</w:t>
            </w:r>
          </w:p>
        </w:tc>
      </w:tr>
      <w:tr w:rsidR="00A65DCF" w14:paraId="097719C9" w14:textId="77777777">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42576C0" w14:textId="77777777" w:rsidR="00A65DCF" w:rsidRDefault="00A65DCF">
            <w:pPr>
              <w:pStyle w:val="Standard"/>
              <w:numPr>
                <w:ilvl w:val="0"/>
                <w:numId w:val="22"/>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C497E6A" w14:textId="77777777" w:rsidR="00A65DCF" w:rsidRDefault="00000000">
            <w:pPr>
              <w:pStyle w:val="Standard"/>
              <w:jc w:val="both"/>
            </w:pPr>
            <w:r>
              <w:t xml:space="preserve">Скакалки- 10 </w:t>
            </w:r>
            <w:proofErr w:type="spellStart"/>
            <w:r>
              <w:t>шт</w:t>
            </w:r>
            <w:proofErr w:type="spellEnd"/>
            <w:r>
              <w:t>.</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A837A1B" w14:textId="77777777" w:rsidR="00A65DCF" w:rsidRDefault="00000000">
            <w:pPr>
              <w:pStyle w:val="Standard"/>
              <w:ind w:left="-225" w:firstLine="283"/>
              <w:jc w:val="both"/>
            </w:pPr>
            <w:r>
              <w:rPr>
                <w:lang w:val="ru-RU"/>
              </w:rPr>
              <w:t>8.</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0F0303B" w14:textId="77777777" w:rsidR="00A65DCF" w:rsidRDefault="00000000">
            <w:pPr>
              <w:pStyle w:val="Standard"/>
              <w:ind w:firstLine="207"/>
              <w:jc w:val="both"/>
            </w:pPr>
            <w:proofErr w:type="spellStart"/>
            <w:r>
              <w:t>Круг</w:t>
            </w:r>
            <w:proofErr w:type="spellEnd"/>
            <w:r>
              <w:t xml:space="preserve"> </w:t>
            </w:r>
            <w:proofErr w:type="spellStart"/>
            <w:r>
              <w:t>спасательный</w:t>
            </w:r>
            <w:proofErr w:type="spellEnd"/>
            <w:r>
              <w:t xml:space="preserve">- 2 </w:t>
            </w:r>
            <w:proofErr w:type="spellStart"/>
            <w:r>
              <w:t>шт</w:t>
            </w:r>
            <w:proofErr w:type="spellEnd"/>
            <w:r>
              <w:t>.</w:t>
            </w:r>
          </w:p>
        </w:tc>
      </w:tr>
      <w:tr w:rsidR="00A65DCF" w14:paraId="60C12FA3" w14:textId="77777777">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924D909" w14:textId="77777777" w:rsidR="00A65DCF" w:rsidRDefault="00A65DCF">
            <w:pPr>
              <w:pStyle w:val="Standard"/>
              <w:numPr>
                <w:ilvl w:val="0"/>
                <w:numId w:val="22"/>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5A6FDC4" w14:textId="77777777" w:rsidR="00A65DCF" w:rsidRDefault="00A65DCF">
            <w:pPr>
              <w:pStyle w:val="Standard"/>
              <w:jc w:val="both"/>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2623DB2" w14:textId="77777777" w:rsidR="00A65DCF" w:rsidRDefault="00000000">
            <w:pPr>
              <w:pStyle w:val="Standard"/>
              <w:ind w:left="-225" w:firstLine="283"/>
              <w:jc w:val="both"/>
            </w:pPr>
            <w:r>
              <w:rPr>
                <w:lang w:val="ru-RU"/>
              </w:rPr>
              <w:t>9.</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DE581F3" w14:textId="77777777" w:rsidR="00A65DCF" w:rsidRDefault="00000000">
            <w:pPr>
              <w:pStyle w:val="Standard"/>
              <w:ind w:firstLine="207"/>
              <w:jc w:val="both"/>
            </w:pPr>
            <w:proofErr w:type="spellStart"/>
            <w:r>
              <w:t>Стартовая</w:t>
            </w:r>
            <w:proofErr w:type="spellEnd"/>
            <w:r>
              <w:t xml:space="preserve"> </w:t>
            </w:r>
            <w:proofErr w:type="spellStart"/>
            <w:r>
              <w:t>тумба</w:t>
            </w:r>
            <w:proofErr w:type="spellEnd"/>
            <w:r>
              <w:t xml:space="preserve">- 4 </w:t>
            </w:r>
            <w:proofErr w:type="spellStart"/>
            <w:r>
              <w:t>шт</w:t>
            </w:r>
            <w:proofErr w:type="spellEnd"/>
            <w:r>
              <w:t>.</w:t>
            </w:r>
          </w:p>
          <w:p w14:paraId="38B7082B" w14:textId="77777777" w:rsidR="00A65DCF" w:rsidRDefault="00A65DCF">
            <w:pPr>
              <w:pStyle w:val="Standard"/>
              <w:ind w:firstLine="207"/>
              <w:jc w:val="both"/>
            </w:pPr>
          </w:p>
        </w:tc>
      </w:tr>
    </w:tbl>
    <w:p w14:paraId="6E4D6E22" w14:textId="77777777" w:rsidR="00A65DCF" w:rsidRDefault="00A65DCF">
      <w:pPr>
        <w:widowControl w:val="0"/>
        <w:suppressAutoHyphens/>
        <w:jc w:val="center"/>
        <w:rPr>
          <w:b/>
          <w:sz w:val="28"/>
          <w:szCs w:val="28"/>
          <w:lang w:eastAsia="zh-CN"/>
        </w:rPr>
      </w:pPr>
    </w:p>
    <w:p w14:paraId="2B86FA1A" w14:textId="77777777" w:rsidR="00A65DCF" w:rsidRDefault="00000000">
      <w:pPr>
        <w:widowControl w:val="0"/>
        <w:suppressAutoHyphens/>
        <w:jc w:val="center"/>
        <w:rPr>
          <w:b/>
          <w:sz w:val="28"/>
          <w:szCs w:val="28"/>
          <w:lang w:eastAsia="zh-CN"/>
        </w:rPr>
      </w:pPr>
      <w:r>
        <w:rPr>
          <w:b/>
          <w:sz w:val="28"/>
          <w:szCs w:val="28"/>
          <w:lang w:eastAsia="zh-CN"/>
        </w:rPr>
        <w:t>Обеспечение оборудованием и спортивным инвентарем, необходимыми</w:t>
      </w:r>
      <w:r>
        <w:rPr>
          <w:b/>
          <w:sz w:val="28"/>
          <w:szCs w:val="28"/>
          <w:lang w:eastAsia="zh-CN"/>
        </w:rPr>
        <w:br/>
        <w:t>для прохождения спортивной подготовки</w:t>
      </w:r>
    </w:p>
    <w:tbl>
      <w:tblPr>
        <w:tblpPr w:leftFromText="180" w:rightFromText="180" w:vertAnchor="text" w:horzAnchor="margin" w:tblpY="178"/>
        <w:tblW w:w="9418" w:type="dxa"/>
        <w:tblCellMar>
          <w:left w:w="75" w:type="dxa"/>
          <w:right w:w="75" w:type="dxa"/>
        </w:tblCellMar>
        <w:tblLook w:val="04A0" w:firstRow="1" w:lastRow="0" w:firstColumn="1" w:lastColumn="0" w:noHBand="0" w:noVBand="1"/>
      </w:tblPr>
      <w:tblGrid>
        <w:gridCol w:w="709"/>
        <w:gridCol w:w="5307"/>
        <w:gridCol w:w="1417"/>
        <w:gridCol w:w="1985"/>
      </w:tblGrid>
      <w:tr w:rsidR="00A65DCF" w14:paraId="7F59DF86" w14:textId="77777777">
        <w:trPr>
          <w:trHeight w:val="400"/>
        </w:trPr>
        <w:tc>
          <w:tcPr>
            <w:tcW w:w="709" w:type="dxa"/>
            <w:tcBorders>
              <w:top w:val="single" w:sz="4" w:space="0" w:color="000000"/>
              <w:left w:val="single" w:sz="4" w:space="0" w:color="000000"/>
              <w:bottom w:val="single" w:sz="4" w:space="0" w:color="000000"/>
              <w:right w:val="single" w:sz="4" w:space="0" w:color="000000"/>
            </w:tcBorders>
            <w:vAlign w:val="center"/>
          </w:tcPr>
          <w:p w14:paraId="743572B6" w14:textId="77777777" w:rsidR="00A65DCF" w:rsidRDefault="00000000">
            <w:pPr>
              <w:widowControl w:val="0"/>
              <w:suppressAutoHyphens/>
              <w:autoSpaceDE w:val="0"/>
              <w:jc w:val="center"/>
              <w:outlineLvl w:val="1"/>
              <w:rPr>
                <w:lang w:eastAsia="zh-CN"/>
              </w:rPr>
            </w:pPr>
            <w:r>
              <w:rPr>
                <w:lang w:eastAsia="zh-CN"/>
              </w:rPr>
              <w:t>№ п/п</w:t>
            </w:r>
          </w:p>
        </w:tc>
        <w:tc>
          <w:tcPr>
            <w:tcW w:w="5307" w:type="dxa"/>
            <w:tcBorders>
              <w:top w:val="single" w:sz="4" w:space="0" w:color="000000"/>
              <w:left w:val="single" w:sz="4" w:space="0" w:color="000000"/>
              <w:bottom w:val="single" w:sz="4" w:space="0" w:color="000000"/>
              <w:right w:val="single" w:sz="4" w:space="0" w:color="000000"/>
            </w:tcBorders>
            <w:vAlign w:val="center"/>
          </w:tcPr>
          <w:p w14:paraId="417EA3F5" w14:textId="77777777" w:rsidR="00A65DCF" w:rsidRDefault="00000000">
            <w:pPr>
              <w:widowControl w:val="0"/>
              <w:suppressAutoHyphens/>
              <w:autoSpaceDE w:val="0"/>
              <w:ind w:left="67"/>
              <w:jc w:val="center"/>
              <w:outlineLvl w:val="1"/>
              <w:rPr>
                <w:lang w:eastAsia="zh-CN"/>
              </w:rPr>
            </w:pPr>
            <w:r>
              <w:rPr>
                <w:lang w:eastAsia="zh-CN"/>
              </w:rPr>
              <w:t>Наименование оборудования и спортивного инвентаря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264C0F3" w14:textId="77777777" w:rsidR="00A65DCF" w:rsidRDefault="00000000">
            <w:pPr>
              <w:widowControl w:val="0"/>
              <w:suppressAutoHyphens/>
              <w:autoSpaceDE w:val="0"/>
              <w:jc w:val="center"/>
              <w:outlineLvl w:val="1"/>
              <w:rPr>
                <w:lang w:eastAsia="zh-CN"/>
              </w:rPr>
            </w:pPr>
            <w:r>
              <w:rPr>
                <w:lang w:eastAsia="zh-CN"/>
              </w:rPr>
              <w:t>Единица измерения</w:t>
            </w:r>
          </w:p>
        </w:tc>
        <w:tc>
          <w:tcPr>
            <w:tcW w:w="1985" w:type="dxa"/>
            <w:tcBorders>
              <w:top w:val="single" w:sz="4" w:space="0" w:color="000000"/>
              <w:left w:val="single" w:sz="4" w:space="0" w:color="000000"/>
              <w:bottom w:val="single" w:sz="4" w:space="0" w:color="000000"/>
              <w:right w:val="single" w:sz="4" w:space="0" w:color="000000"/>
            </w:tcBorders>
            <w:vAlign w:val="center"/>
          </w:tcPr>
          <w:p w14:paraId="5E4B0709" w14:textId="77777777" w:rsidR="00A65DCF" w:rsidRDefault="00000000">
            <w:pPr>
              <w:widowControl w:val="0"/>
              <w:suppressAutoHyphens/>
              <w:autoSpaceDE w:val="0"/>
              <w:jc w:val="center"/>
              <w:outlineLvl w:val="1"/>
              <w:rPr>
                <w:lang w:eastAsia="zh-CN"/>
              </w:rPr>
            </w:pPr>
            <w:r>
              <w:rPr>
                <w:lang w:eastAsia="zh-CN"/>
              </w:rPr>
              <w:t>Количество изделий</w:t>
            </w:r>
          </w:p>
        </w:tc>
      </w:tr>
      <w:tr w:rsidR="00A65DCF" w14:paraId="203E1534" w14:textId="77777777">
        <w:tc>
          <w:tcPr>
            <w:tcW w:w="709" w:type="dxa"/>
            <w:tcBorders>
              <w:left w:val="single" w:sz="4" w:space="0" w:color="000000"/>
              <w:bottom w:val="single" w:sz="4" w:space="0" w:color="000000"/>
              <w:right w:val="single" w:sz="4" w:space="0" w:color="000000"/>
            </w:tcBorders>
            <w:vAlign w:val="center"/>
          </w:tcPr>
          <w:p w14:paraId="35E1102A"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left w:val="single" w:sz="4" w:space="0" w:color="000000"/>
              <w:bottom w:val="single" w:sz="4" w:space="0" w:color="000000"/>
              <w:right w:val="single" w:sz="4" w:space="0" w:color="000000"/>
            </w:tcBorders>
            <w:vAlign w:val="center"/>
          </w:tcPr>
          <w:p w14:paraId="1635F819" w14:textId="77777777" w:rsidR="00A65DCF" w:rsidRDefault="00000000">
            <w:pPr>
              <w:widowControl w:val="0"/>
              <w:suppressAutoHyphens/>
              <w:autoSpaceDE w:val="0"/>
              <w:ind w:left="67" w:right="-75"/>
              <w:outlineLvl w:val="1"/>
              <w:rPr>
                <w:lang w:eastAsia="zh-CN"/>
              </w:rPr>
            </w:pPr>
            <w:r>
              <w:rPr>
                <w:lang w:eastAsia="zh-CN"/>
              </w:rPr>
              <w:t>Весы электронные</w:t>
            </w:r>
          </w:p>
        </w:tc>
        <w:tc>
          <w:tcPr>
            <w:tcW w:w="1417" w:type="dxa"/>
            <w:tcBorders>
              <w:left w:val="single" w:sz="4" w:space="0" w:color="000000"/>
              <w:bottom w:val="single" w:sz="4" w:space="0" w:color="000000"/>
              <w:right w:val="single" w:sz="4" w:space="0" w:color="000000"/>
            </w:tcBorders>
            <w:vAlign w:val="center"/>
          </w:tcPr>
          <w:p w14:paraId="2F7B8C95"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штук</w:t>
            </w:r>
          </w:p>
        </w:tc>
        <w:tc>
          <w:tcPr>
            <w:tcW w:w="1985" w:type="dxa"/>
            <w:tcBorders>
              <w:left w:val="single" w:sz="4" w:space="0" w:color="000000"/>
              <w:bottom w:val="single" w:sz="4" w:space="0" w:color="000000"/>
              <w:right w:val="single" w:sz="4" w:space="0" w:color="000000"/>
            </w:tcBorders>
            <w:vAlign w:val="center"/>
          </w:tcPr>
          <w:p w14:paraId="31CCFE21" w14:textId="77777777" w:rsidR="00A65DCF" w:rsidRDefault="00000000">
            <w:pPr>
              <w:widowControl w:val="0"/>
              <w:suppressAutoHyphens/>
              <w:autoSpaceDE w:val="0"/>
              <w:jc w:val="center"/>
              <w:outlineLvl w:val="1"/>
              <w:rPr>
                <w:lang w:eastAsia="zh-CN"/>
              </w:rPr>
            </w:pPr>
            <w:r>
              <w:rPr>
                <w:lang w:eastAsia="zh-CN"/>
              </w:rPr>
              <w:t>1</w:t>
            </w:r>
          </w:p>
        </w:tc>
      </w:tr>
      <w:tr w:rsidR="00A65DCF" w14:paraId="77FBE90F"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08C01DDF"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tcPr>
          <w:p w14:paraId="4D46AD68"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Доска для плавания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B774DDE"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штук</w:t>
            </w:r>
          </w:p>
        </w:tc>
        <w:tc>
          <w:tcPr>
            <w:tcW w:w="1985" w:type="dxa"/>
            <w:tcBorders>
              <w:top w:val="single" w:sz="4" w:space="0" w:color="000000"/>
              <w:left w:val="single" w:sz="4" w:space="0" w:color="000000"/>
              <w:bottom w:val="single" w:sz="4" w:space="0" w:color="000000"/>
              <w:right w:val="single" w:sz="4" w:space="0" w:color="000000"/>
            </w:tcBorders>
            <w:vAlign w:val="center"/>
          </w:tcPr>
          <w:p w14:paraId="1AF30462" w14:textId="77777777" w:rsidR="00A65DCF" w:rsidRDefault="00000000">
            <w:pPr>
              <w:widowControl w:val="0"/>
              <w:suppressAutoHyphens/>
              <w:autoSpaceDE w:val="0"/>
              <w:jc w:val="center"/>
              <w:outlineLvl w:val="1"/>
              <w:rPr>
                <w:lang w:eastAsia="zh-CN"/>
              </w:rPr>
            </w:pPr>
            <w:r>
              <w:rPr>
                <w:lang w:eastAsia="zh-CN"/>
              </w:rPr>
              <w:t>30</w:t>
            </w:r>
          </w:p>
        </w:tc>
      </w:tr>
      <w:tr w:rsidR="00A65DCF" w14:paraId="0D841C7A"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1628CCE7"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tcPr>
          <w:p w14:paraId="3649757D"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Доска информационная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B2CFF66"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штук</w:t>
            </w:r>
          </w:p>
        </w:tc>
        <w:tc>
          <w:tcPr>
            <w:tcW w:w="1985" w:type="dxa"/>
            <w:tcBorders>
              <w:top w:val="single" w:sz="4" w:space="0" w:color="000000"/>
              <w:left w:val="single" w:sz="4" w:space="0" w:color="000000"/>
              <w:bottom w:val="single" w:sz="4" w:space="0" w:color="000000"/>
              <w:right w:val="single" w:sz="4" w:space="0" w:color="000000"/>
            </w:tcBorders>
            <w:vAlign w:val="center"/>
          </w:tcPr>
          <w:p w14:paraId="484EAE5E" w14:textId="77777777" w:rsidR="00A65DCF" w:rsidRDefault="00000000">
            <w:pPr>
              <w:widowControl w:val="0"/>
              <w:suppressAutoHyphens/>
              <w:autoSpaceDE w:val="0"/>
              <w:jc w:val="center"/>
              <w:outlineLvl w:val="1"/>
              <w:rPr>
                <w:lang w:eastAsia="zh-CN"/>
              </w:rPr>
            </w:pPr>
            <w:r>
              <w:rPr>
                <w:lang w:eastAsia="zh-CN"/>
              </w:rPr>
              <w:t>2</w:t>
            </w:r>
          </w:p>
        </w:tc>
      </w:tr>
      <w:tr w:rsidR="00A65DCF" w14:paraId="10D3BB1D"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20451D02"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tcPr>
          <w:p w14:paraId="1676A168"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Колокольчик судейский</w:t>
            </w:r>
          </w:p>
        </w:tc>
        <w:tc>
          <w:tcPr>
            <w:tcW w:w="1417" w:type="dxa"/>
            <w:tcBorders>
              <w:top w:val="single" w:sz="4" w:space="0" w:color="000000"/>
              <w:left w:val="single" w:sz="4" w:space="0" w:color="000000"/>
              <w:bottom w:val="single" w:sz="4" w:space="0" w:color="000000"/>
              <w:right w:val="single" w:sz="4" w:space="0" w:color="000000"/>
            </w:tcBorders>
            <w:vAlign w:val="center"/>
          </w:tcPr>
          <w:p w14:paraId="601AD7CA" w14:textId="77777777" w:rsidR="00A65DCF" w:rsidRDefault="00000000">
            <w:pPr>
              <w:widowControl w:val="0"/>
              <w:suppressAutoHyphens/>
              <w:autoSpaceDE w:val="0"/>
              <w:jc w:val="center"/>
              <w:outlineLvl w:val="1"/>
              <w:rPr>
                <w:lang w:eastAsia="zh-CN"/>
              </w:rPr>
            </w:pPr>
            <w:r>
              <w:rPr>
                <w:lang w:eastAsia="zh-CN"/>
              </w:rPr>
              <w:t>штук</w:t>
            </w:r>
          </w:p>
        </w:tc>
        <w:tc>
          <w:tcPr>
            <w:tcW w:w="1985" w:type="dxa"/>
            <w:tcBorders>
              <w:top w:val="single" w:sz="4" w:space="0" w:color="000000"/>
              <w:left w:val="single" w:sz="4" w:space="0" w:color="000000"/>
              <w:bottom w:val="single" w:sz="4" w:space="0" w:color="000000"/>
              <w:right w:val="single" w:sz="4" w:space="0" w:color="000000"/>
            </w:tcBorders>
            <w:vAlign w:val="center"/>
          </w:tcPr>
          <w:p w14:paraId="00D54564" w14:textId="77777777" w:rsidR="00A65DCF" w:rsidRDefault="00000000">
            <w:pPr>
              <w:widowControl w:val="0"/>
              <w:suppressAutoHyphens/>
              <w:autoSpaceDE w:val="0"/>
              <w:jc w:val="center"/>
              <w:outlineLvl w:val="1"/>
              <w:rPr>
                <w:lang w:eastAsia="zh-CN"/>
              </w:rPr>
            </w:pPr>
            <w:r>
              <w:rPr>
                <w:lang w:eastAsia="zh-CN"/>
              </w:rPr>
              <w:t>10</w:t>
            </w:r>
          </w:p>
        </w:tc>
      </w:tr>
      <w:tr w:rsidR="00A65DCF" w14:paraId="08E6F5F4" w14:textId="77777777">
        <w:tc>
          <w:tcPr>
            <w:tcW w:w="709" w:type="dxa"/>
            <w:tcBorders>
              <w:left w:val="single" w:sz="4" w:space="0" w:color="000000"/>
              <w:bottom w:val="single" w:sz="4" w:space="0" w:color="000000"/>
              <w:right w:val="single" w:sz="4" w:space="0" w:color="000000"/>
            </w:tcBorders>
            <w:vAlign w:val="center"/>
          </w:tcPr>
          <w:p w14:paraId="25BDFA57"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left w:val="single" w:sz="4" w:space="0" w:color="000000"/>
              <w:bottom w:val="single" w:sz="4" w:space="0" w:color="000000"/>
              <w:right w:val="single" w:sz="4" w:space="0" w:color="000000"/>
            </w:tcBorders>
          </w:tcPr>
          <w:p w14:paraId="0439A06E"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Ласты тренировочные для плавания</w:t>
            </w:r>
          </w:p>
        </w:tc>
        <w:tc>
          <w:tcPr>
            <w:tcW w:w="1417" w:type="dxa"/>
            <w:tcBorders>
              <w:left w:val="single" w:sz="4" w:space="0" w:color="000000"/>
              <w:bottom w:val="single" w:sz="4" w:space="0" w:color="000000"/>
              <w:right w:val="single" w:sz="4" w:space="0" w:color="000000"/>
            </w:tcBorders>
            <w:vAlign w:val="center"/>
          </w:tcPr>
          <w:p w14:paraId="31CC5C5D"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штук</w:t>
            </w:r>
          </w:p>
        </w:tc>
        <w:tc>
          <w:tcPr>
            <w:tcW w:w="1985" w:type="dxa"/>
            <w:tcBorders>
              <w:left w:val="single" w:sz="4" w:space="0" w:color="000000"/>
              <w:bottom w:val="single" w:sz="4" w:space="0" w:color="000000"/>
              <w:right w:val="single" w:sz="4" w:space="0" w:color="000000"/>
            </w:tcBorders>
            <w:vAlign w:val="center"/>
          </w:tcPr>
          <w:p w14:paraId="0800270E" w14:textId="77777777" w:rsidR="00A65DCF" w:rsidRDefault="00000000">
            <w:pPr>
              <w:widowControl w:val="0"/>
              <w:suppressAutoHyphens/>
              <w:autoSpaceDE w:val="0"/>
              <w:jc w:val="center"/>
              <w:outlineLvl w:val="1"/>
              <w:rPr>
                <w:lang w:eastAsia="zh-CN"/>
              </w:rPr>
            </w:pPr>
            <w:r>
              <w:rPr>
                <w:lang w:eastAsia="zh-CN"/>
              </w:rPr>
              <w:t>30</w:t>
            </w:r>
          </w:p>
        </w:tc>
      </w:tr>
      <w:tr w:rsidR="00A65DCF" w14:paraId="784646CA"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1F7653C4"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tcPr>
          <w:p w14:paraId="1978584A"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 xml:space="preserve">Лопатка для плавания </w:t>
            </w:r>
            <w:r>
              <w:rPr>
                <w:rFonts w:eastAsia="Calibri"/>
                <w:color w:val="000000"/>
                <w:lang w:eastAsia="zh-CN"/>
              </w:rPr>
              <w:br/>
              <w:t>(большие, средние, кистевые)</w:t>
            </w:r>
          </w:p>
        </w:tc>
        <w:tc>
          <w:tcPr>
            <w:tcW w:w="1417" w:type="dxa"/>
            <w:tcBorders>
              <w:top w:val="single" w:sz="4" w:space="0" w:color="000000"/>
              <w:left w:val="single" w:sz="4" w:space="0" w:color="000000"/>
              <w:bottom w:val="single" w:sz="4" w:space="0" w:color="000000"/>
              <w:right w:val="single" w:sz="4" w:space="0" w:color="000000"/>
            </w:tcBorders>
            <w:vAlign w:val="center"/>
          </w:tcPr>
          <w:p w14:paraId="38DFD50E"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штук</w:t>
            </w:r>
          </w:p>
        </w:tc>
        <w:tc>
          <w:tcPr>
            <w:tcW w:w="1985" w:type="dxa"/>
            <w:tcBorders>
              <w:top w:val="single" w:sz="4" w:space="0" w:color="000000"/>
              <w:left w:val="single" w:sz="4" w:space="0" w:color="000000"/>
              <w:bottom w:val="single" w:sz="4" w:space="0" w:color="000000"/>
              <w:right w:val="single" w:sz="4" w:space="0" w:color="000000"/>
            </w:tcBorders>
            <w:vAlign w:val="center"/>
          </w:tcPr>
          <w:p w14:paraId="7DFD44D3" w14:textId="77777777" w:rsidR="00A65DCF" w:rsidRDefault="00000000">
            <w:pPr>
              <w:widowControl w:val="0"/>
              <w:suppressAutoHyphens/>
              <w:autoSpaceDE w:val="0"/>
              <w:jc w:val="center"/>
              <w:outlineLvl w:val="1"/>
              <w:rPr>
                <w:lang w:eastAsia="zh-CN"/>
              </w:rPr>
            </w:pPr>
            <w:r>
              <w:rPr>
                <w:lang w:eastAsia="zh-CN"/>
              </w:rPr>
              <w:t>60</w:t>
            </w:r>
          </w:p>
        </w:tc>
      </w:tr>
      <w:tr w:rsidR="00A65DCF" w14:paraId="4F6D2892"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3B16A234"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tcPr>
          <w:p w14:paraId="6E59713D"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 xml:space="preserve">Мат гимнастический </w:t>
            </w:r>
          </w:p>
        </w:tc>
        <w:tc>
          <w:tcPr>
            <w:tcW w:w="1417" w:type="dxa"/>
            <w:tcBorders>
              <w:top w:val="single" w:sz="4" w:space="0" w:color="000000"/>
              <w:left w:val="single" w:sz="4" w:space="0" w:color="000000"/>
              <w:bottom w:val="single" w:sz="4" w:space="0" w:color="000000"/>
              <w:right w:val="single" w:sz="4" w:space="0" w:color="000000"/>
            </w:tcBorders>
            <w:vAlign w:val="center"/>
          </w:tcPr>
          <w:p w14:paraId="785A34E2"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штук</w:t>
            </w:r>
          </w:p>
        </w:tc>
        <w:tc>
          <w:tcPr>
            <w:tcW w:w="1985" w:type="dxa"/>
            <w:tcBorders>
              <w:top w:val="single" w:sz="4" w:space="0" w:color="000000"/>
              <w:left w:val="single" w:sz="4" w:space="0" w:color="000000"/>
              <w:bottom w:val="single" w:sz="4" w:space="0" w:color="000000"/>
              <w:right w:val="single" w:sz="4" w:space="0" w:color="000000"/>
            </w:tcBorders>
            <w:vAlign w:val="center"/>
          </w:tcPr>
          <w:p w14:paraId="37ABA888" w14:textId="77777777" w:rsidR="00A65DCF" w:rsidRDefault="00000000">
            <w:pPr>
              <w:widowControl w:val="0"/>
              <w:suppressAutoHyphens/>
              <w:autoSpaceDE w:val="0"/>
              <w:jc w:val="center"/>
              <w:outlineLvl w:val="1"/>
              <w:rPr>
                <w:lang w:eastAsia="zh-CN"/>
              </w:rPr>
            </w:pPr>
            <w:r>
              <w:rPr>
                <w:lang w:eastAsia="zh-CN"/>
              </w:rPr>
              <w:t>15</w:t>
            </w:r>
          </w:p>
        </w:tc>
      </w:tr>
      <w:tr w:rsidR="00A65DCF" w14:paraId="28826FA3"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29BA479A"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tcPr>
          <w:p w14:paraId="6A599B43"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 xml:space="preserve">Мяч ватерпольный </w:t>
            </w:r>
          </w:p>
        </w:tc>
        <w:tc>
          <w:tcPr>
            <w:tcW w:w="1417" w:type="dxa"/>
            <w:tcBorders>
              <w:top w:val="single" w:sz="4" w:space="0" w:color="000000"/>
              <w:left w:val="single" w:sz="4" w:space="0" w:color="000000"/>
              <w:bottom w:val="single" w:sz="4" w:space="0" w:color="000000"/>
              <w:right w:val="single" w:sz="4" w:space="0" w:color="000000"/>
            </w:tcBorders>
            <w:vAlign w:val="center"/>
          </w:tcPr>
          <w:p w14:paraId="0AA63BA6" w14:textId="77777777" w:rsidR="00A65DCF" w:rsidRDefault="00000000">
            <w:pPr>
              <w:widowControl w:val="0"/>
              <w:suppressAutoHyphens/>
              <w:autoSpaceDE w:val="0"/>
              <w:jc w:val="center"/>
              <w:outlineLvl w:val="1"/>
              <w:rPr>
                <w:lang w:eastAsia="zh-CN"/>
              </w:rPr>
            </w:pPr>
            <w:r>
              <w:rPr>
                <w:lang w:eastAsia="zh-CN"/>
              </w:rPr>
              <w:t>штук</w:t>
            </w:r>
          </w:p>
        </w:tc>
        <w:tc>
          <w:tcPr>
            <w:tcW w:w="1985" w:type="dxa"/>
            <w:tcBorders>
              <w:top w:val="single" w:sz="4" w:space="0" w:color="000000"/>
              <w:left w:val="single" w:sz="4" w:space="0" w:color="000000"/>
              <w:bottom w:val="single" w:sz="4" w:space="0" w:color="000000"/>
              <w:right w:val="single" w:sz="4" w:space="0" w:color="000000"/>
            </w:tcBorders>
            <w:vAlign w:val="center"/>
          </w:tcPr>
          <w:p w14:paraId="264B0EC5" w14:textId="77777777" w:rsidR="00A65DCF" w:rsidRDefault="00000000">
            <w:pPr>
              <w:widowControl w:val="0"/>
              <w:suppressAutoHyphens/>
              <w:autoSpaceDE w:val="0"/>
              <w:jc w:val="center"/>
              <w:outlineLvl w:val="1"/>
              <w:rPr>
                <w:lang w:eastAsia="zh-CN"/>
              </w:rPr>
            </w:pPr>
            <w:r>
              <w:rPr>
                <w:lang w:eastAsia="zh-CN"/>
              </w:rPr>
              <w:t>5</w:t>
            </w:r>
          </w:p>
        </w:tc>
      </w:tr>
      <w:tr w:rsidR="00A65DCF" w14:paraId="1A48E67E"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2F01926A"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tcPr>
          <w:p w14:paraId="6A5AA9F2"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Мяч набивной (</w:t>
            </w:r>
            <w:proofErr w:type="spellStart"/>
            <w:r>
              <w:rPr>
                <w:rFonts w:eastAsia="Calibri"/>
                <w:color w:val="000000"/>
                <w:lang w:eastAsia="zh-CN"/>
              </w:rPr>
              <w:t>медицинбол</w:t>
            </w:r>
            <w:proofErr w:type="spellEnd"/>
            <w:r>
              <w:rPr>
                <w:rFonts w:eastAsia="Calibri"/>
                <w:color w:val="000000"/>
                <w:lang w:eastAsia="zh-CN"/>
              </w:rPr>
              <w:t>) (от 1 до 5 кг)</w:t>
            </w:r>
          </w:p>
        </w:tc>
        <w:tc>
          <w:tcPr>
            <w:tcW w:w="1417" w:type="dxa"/>
            <w:tcBorders>
              <w:top w:val="single" w:sz="4" w:space="0" w:color="000000"/>
              <w:left w:val="single" w:sz="4" w:space="0" w:color="000000"/>
              <w:bottom w:val="single" w:sz="4" w:space="0" w:color="000000"/>
              <w:right w:val="single" w:sz="4" w:space="0" w:color="000000"/>
            </w:tcBorders>
            <w:vAlign w:val="center"/>
          </w:tcPr>
          <w:p w14:paraId="3336A705" w14:textId="77777777" w:rsidR="00A65DCF" w:rsidRDefault="00000000">
            <w:pPr>
              <w:widowControl w:val="0"/>
              <w:suppressAutoHyphens/>
              <w:autoSpaceDE w:val="0"/>
              <w:jc w:val="center"/>
              <w:outlineLvl w:val="1"/>
              <w:rPr>
                <w:lang w:eastAsia="zh-CN"/>
              </w:rPr>
            </w:pPr>
            <w:r>
              <w:rPr>
                <w:lang w:eastAsia="zh-CN"/>
              </w:rPr>
              <w:t>комплект</w:t>
            </w:r>
          </w:p>
        </w:tc>
        <w:tc>
          <w:tcPr>
            <w:tcW w:w="1985" w:type="dxa"/>
            <w:tcBorders>
              <w:top w:val="single" w:sz="4" w:space="0" w:color="000000"/>
              <w:left w:val="single" w:sz="4" w:space="0" w:color="000000"/>
              <w:bottom w:val="single" w:sz="4" w:space="0" w:color="000000"/>
              <w:right w:val="single" w:sz="4" w:space="0" w:color="000000"/>
            </w:tcBorders>
            <w:vAlign w:val="center"/>
          </w:tcPr>
          <w:p w14:paraId="52B23931" w14:textId="77777777" w:rsidR="00A65DCF" w:rsidRDefault="00000000">
            <w:pPr>
              <w:widowControl w:val="0"/>
              <w:suppressAutoHyphens/>
              <w:autoSpaceDE w:val="0"/>
              <w:jc w:val="center"/>
              <w:outlineLvl w:val="1"/>
              <w:rPr>
                <w:lang w:eastAsia="zh-CN"/>
              </w:rPr>
            </w:pPr>
            <w:r>
              <w:rPr>
                <w:lang w:eastAsia="zh-CN"/>
              </w:rPr>
              <w:t>2</w:t>
            </w:r>
          </w:p>
        </w:tc>
      </w:tr>
      <w:tr w:rsidR="00A65DCF" w14:paraId="012BCEEA" w14:textId="77777777">
        <w:tc>
          <w:tcPr>
            <w:tcW w:w="709" w:type="dxa"/>
            <w:tcBorders>
              <w:left w:val="single" w:sz="4" w:space="0" w:color="000000"/>
              <w:bottom w:val="single" w:sz="4" w:space="0" w:color="000000"/>
              <w:right w:val="single" w:sz="4" w:space="0" w:color="000000"/>
            </w:tcBorders>
            <w:vAlign w:val="center"/>
          </w:tcPr>
          <w:p w14:paraId="79BF3381"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left w:val="single" w:sz="4" w:space="0" w:color="000000"/>
              <w:bottom w:val="single" w:sz="4" w:space="0" w:color="000000"/>
              <w:right w:val="single" w:sz="4" w:space="0" w:color="000000"/>
            </w:tcBorders>
          </w:tcPr>
          <w:p w14:paraId="3727E3DC"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Поплавки-вставки для ног (колобашка)</w:t>
            </w:r>
          </w:p>
        </w:tc>
        <w:tc>
          <w:tcPr>
            <w:tcW w:w="1417" w:type="dxa"/>
            <w:tcBorders>
              <w:left w:val="single" w:sz="4" w:space="0" w:color="000000"/>
              <w:bottom w:val="single" w:sz="4" w:space="0" w:color="000000"/>
              <w:right w:val="single" w:sz="4" w:space="0" w:color="000000"/>
            </w:tcBorders>
            <w:vAlign w:val="center"/>
          </w:tcPr>
          <w:p w14:paraId="105D3C7A" w14:textId="77777777" w:rsidR="00A65DCF" w:rsidRDefault="00000000">
            <w:pPr>
              <w:widowControl w:val="0"/>
              <w:suppressAutoHyphens/>
              <w:autoSpaceDE w:val="0"/>
              <w:jc w:val="center"/>
              <w:outlineLvl w:val="1"/>
              <w:rPr>
                <w:lang w:eastAsia="zh-CN"/>
              </w:rPr>
            </w:pPr>
            <w:r>
              <w:rPr>
                <w:lang w:eastAsia="zh-CN"/>
              </w:rPr>
              <w:t>штук</w:t>
            </w:r>
          </w:p>
        </w:tc>
        <w:tc>
          <w:tcPr>
            <w:tcW w:w="1985" w:type="dxa"/>
            <w:tcBorders>
              <w:left w:val="single" w:sz="4" w:space="0" w:color="000000"/>
              <w:bottom w:val="single" w:sz="4" w:space="0" w:color="000000"/>
              <w:right w:val="single" w:sz="4" w:space="0" w:color="000000"/>
            </w:tcBorders>
            <w:vAlign w:val="center"/>
          </w:tcPr>
          <w:p w14:paraId="63E5C7B8" w14:textId="77777777" w:rsidR="00A65DCF" w:rsidRDefault="00000000">
            <w:pPr>
              <w:widowControl w:val="0"/>
              <w:suppressAutoHyphens/>
              <w:autoSpaceDE w:val="0"/>
              <w:jc w:val="center"/>
              <w:outlineLvl w:val="1"/>
              <w:rPr>
                <w:lang w:eastAsia="zh-CN"/>
              </w:rPr>
            </w:pPr>
            <w:r>
              <w:rPr>
                <w:lang w:eastAsia="zh-CN"/>
              </w:rPr>
              <w:t>30</w:t>
            </w:r>
          </w:p>
        </w:tc>
      </w:tr>
      <w:tr w:rsidR="00A65DCF" w14:paraId="20B9093B" w14:textId="77777777">
        <w:tc>
          <w:tcPr>
            <w:tcW w:w="709" w:type="dxa"/>
            <w:tcBorders>
              <w:left w:val="single" w:sz="4" w:space="0" w:color="000000"/>
              <w:bottom w:val="single" w:sz="4" w:space="0" w:color="000000"/>
              <w:right w:val="single" w:sz="4" w:space="0" w:color="000000"/>
            </w:tcBorders>
            <w:vAlign w:val="center"/>
          </w:tcPr>
          <w:p w14:paraId="08AD9E29"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left w:val="single" w:sz="4" w:space="0" w:color="000000"/>
              <w:bottom w:val="single" w:sz="4" w:space="0" w:color="000000"/>
              <w:right w:val="single" w:sz="4" w:space="0" w:color="000000"/>
            </w:tcBorders>
          </w:tcPr>
          <w:p w14:paraId="07993263"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Пояс пластиковый для плавания с сопротивлением</w:t>
            </w:r>
          </w:p>
        </w:tc>
        <w:tc>
          <w:tcPr>
            <w:tcW w:w="1417" w:type="dxa"/>
            <w:tcBorders>
              <w:left w:val="single" w:sz="4" w:space="0" w:color="000000"/>
              <w:bottom w:val="single" w:sz="4" w:space="0" w:color="000000"/>
              <w:right w:val="single" w:sz="4" w:space="0" w:color="000000"/>
            </w:tcBorders>
            <w:vAlign w:val="center"/>
          </w:tcPr>
          <w:p w14:paraId="1B2EB461" w14:textId="77777777" w:rsidR="00A65DCF" w:rsidRDefault="00000000">
            <w:pPr>
              <w:widowControl w:val="0"/>
              <w:suppressAutoHyphens/>
              <w:autoSpaceDE w:val="0"/>
              <w:jc w:val="center"/>
              <w:outlineLvl w:val="1"/>
              <w:rPr>
                <w:lang w:eastAsia="zh-CN"/>
              </w:rPr>
            </w:pPr>
            <w:r>
              <w:rPr>
                <w:lang w:eastAsia="zh-CN"/>
              </w:rPr>
              <w:t>штук</w:t>
            </w:r>
          </w:p>
        </w:tc>
        <w:tc>
          <w:tcPr>
            <w:tcW w:w="1985" w:type="dxa"/>
            <w:tcBorders>
              <w:left w:val="single" w:sz="4" w:space="0" w:color="000000"/>
              <w:bottom w:val="single" w:sz="4" w:space="0" w:color="000000"/>
              <w:right w:val="single" w:sz="4" w:space="0" w:color="000000"/>
            </w:tcBorders>
            <w:vAlign w:val="center"/>
          </w:tcPr>
          <w:p w14:paraId="69CAB61B" w14:textId="77777777" w:rsidR="00A65DCF" w:rsidRDefault="00000000">
            <w:pPr>
              <w:widowControl w:val="0"/>
              <w:suppressAutoHyphens/>
              <w:autoSpaceDE w:val="0"/>
              <w:jc w:val="center"/>
              <w:outlineLvl w:val="1"/>
              <w:rPr>
                <w:lang w:eastAsia="zh-CN"/>
              </w:rPr>
            </w:pPr>
            <w:r>
              <w:rPr>
                <w:lang w:eastAsia="zh-CN"/>
              </w:rPr>
              <w:t>30</w:t>
            </w:r>
          </w:p>
        </w:tc>
      </w:tr>
      <w:tr w:rsidR="00A65DCF" w14:paraId="24DEB46C"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75A3EF4D"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tcPr>
          <w:p w14:paraId="2D205921"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Разделительные дорожки для бассейна (волногасители)</w:t>
            </w:r>
          </w:p>
        </w:tc>
        <w:tc>
          <w:tcPr>
            <w:tcW w:w="1417" w:type="dxa"/>
            <w:tcBorders>
              <w:top w:val="single" w:sz="4" w:space="0" w:color="000000"/>
              <w:left w:val="single" w:sz="4" w:space="0" w:color="000000"/>
              <w:bottom w:val="single" w:sz="4" w:space="0" w:color="000000"/>
              <w:right w:val="single" w:sz="4" w:space="0" w:color="000000"/>
            </w:tcBorders>
            <w:vAlign w:val="center"/>
          </w:tcPr>
          <w:p w14:paraId="4D082014" w14:textId="77777777" w:rsidR="00A65DCF" w:rsidRDefault="00000000">
            <w:pPr>
              <w:widowControl w:val="0"/>
              <w:suppressAutoHyphens/>
              <w:autoSpaceDE w:val="0"/>
              <w:jc w:val="center"/>
              <w:outlineLvl w:val="1"/>
              <w:rPr>
                <w:lang w:eastAsia="zh-CN"/>
              </w:rPr>
            </w:pPr>
            <w:r>
              <w:rPr>
                <w:lang w:eastAsia="zh-CN"/>
              </w:rPr>
              <w:t>комплект</w:t>
            </w:r>
          </w:p>
        </w:tc>
        <w:tc>
          <w:tcPr>
            <w:tcW w:w="1985" w:type="dxa"/>
            <w:tcBorders>
              <w:top w:val="single" w:sz="4" w:space="0" w:color="000000"/>
              <w:left w:val="single" w:sz="4" w:space="0" w:color="000000"/>
              <w:bottom w:val="single" w:sz="4" w:space="0" w:color="000000"/>
              <w:right w:val="single" w:sz="4" w:space="0" w:color="000000"/>
            </w:tcBorders>
            <w:vAlign w:val="center"/>
          </w:tcPr>
          <w:p w14:paraId="4BC377FB" w14:textId="77777777" w:rsidR="00A65DCF" w:rsidRDefault="00000000">
            <w:pPr>
              <w:widowControl w:val="0"/>
              <w:suppressAutoHyphens/>
              <w:autoSpaceDE w:val="0"/>
              <w:jc w:val="center"/>
              <w:outlineLvl w:val="1"/>
              <w:rPr>
                <w:lang w:eastAsia="zh-CN"/>
              </w:rPr>
            </w:pPr>
            <w:r>
              <w:rPr>
                <w:lang w:eastAsia="zh-CN"/>
              </w:rPr>
              <w:t>1</w:t>
            </w:r>
          </w:p>
        </w:tc>
      </w:tr>
      <w:tr w:rsidR="00A65DCF" w14:paraId="1D1F89A5"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0EBC5DB7"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tcPr>
          <w:p w14:paraId="6B63FE15"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4"/>
              <w:rPr>
                <w:rFonts w:eastAsia="Calibri"/>
                <w:color w:val="000000"/>
                <w:lang w:eastAsia="zh-CN"/>
              </w:rPr>
            </w:pPr>
            <w:r>
              <w:rPr>
                <w:rFonts w:eastAsia="Calibri"/>
                <w:color w:val="000000"/>
                <w:lang w:eastAsia="zh-CN"/>
              </w:rPr>
              <w:t xml:space="preserve">Секундомер настенный </w:t>
            </w:r>
            <w:proofErr w:type="spellStart"/>
            <w:r>
              <w:rPr>
                <w:rFonts w:eastAsia="Calibri"/>
                <w:color w:val="000000"/>
                <w:lang w:eastAsia="zh-CN"/>
              </w:rPr>
              <w:t>четырехстрелочный</w:t>
            </w:r>
            <w:proofErr w:type="spellEnd"/>
            <w:r>
              <w:rPr>
                <w:rFonts w:eastAsia="Calibri"/>
                <w:color w:val="000000"/>
                <w:lang w:eastAsia="zh-CN"/>
              </w:rPr>
              <w:t xml:space="preserve"> для бассейна </w:t>
            </w:r>
          </w:p>
        </w:tc>
        <w:tc>
          <w:tcPr>
            <w:tcW w:w="1417" w:type="dxa"/>
            <w:tcBorders>
              <w:top w:val="single" w:sz="4" w:space="0" w:color="000000"/>
              <w:left w:val="single" w:sz="4" w:space="0" w:color="000000"/>
              <w:bottom w:val="single" w:sz="4" w:space="0" w:color="000000"/>
              <w:right w:val="single" w:sz="4" w:space="0" w:color="000000"/>
            </w:tcBorders>
            <w:vAlign w:val="center"/>
          </w:tcPr>
          <w:p w14:paraId="76176C34" w14:textId="77777777" w:rsidR="00A65DCF" w:rsidRDefault="00000000">
            <w:pPr>
              <w:widowControl w:val="0"/>
              <w:suppressAutoHyphens/>
              <w:autoSpaceDE w:val="0"/>
              <w:jc w:val="center"/>
              <w:outlineLvl w:val="1"/>
              <w:rPr>
                <w:lang w:eastAsia="zh-CN"/>
              </w:rPr>
            </w:pPr>
            <w:r>
              <w:rPr>
                <w:lang w:eastAsia="zh-CN"/>
              </w:rPr>
              <w:t>штук</w:t>
            </w:r>
          </w:p>
        </w:tc>
        <w:tc>
          <w:tcPr>
            <w:tcW w:w="1985" w:type="dxa"/>
            <w:tcBorders>
              <w:top w:val="single" w:sz="4" w:space="0" w:color="000000"/>
              <w:left w:val="single" w:sz="4" w:space="0" w:color="000000"/>
              <w:bottom w:val="single" w:sz="4" w:space="0" w:color="000000"/>
              <w:right w:val="single" w:sz="4" w:space="0" w:color="000000"/>
            </w:tcBorders>
            <w:vAlign w:val="center"/>
          </w:tcPr>
          <w:p w14:paraId="7B9EFB67" w14:textId="77777777" w:rsidR="00A65DCF" w:rsidRDefault="00000000">
            <w:pPr>
              <w:widowControl w:val="0"/>
              <w:suppressAutoHyphens/>
              <w:autoSpaceDE w:val="0"/>
              <w:jc w:val="center"/>
              <w:outlineLvl w:val="1"/>
              <w:rPr>
                <w:lang w:eastAsia="zh-CN"/>
              </w:rPr>
            </w:pPr>
            <w:r>
              <w:rPr>
                <w:lang w:eastAsia="zh-CN"/>
              </w:rPr>
              <w:t>2</w:t>
            </w:r>
          </w:p>
        </w:tc>
      </w:tr>
      <w:tr w:rsidR="00A65DCF" w14:paraId="11F83BC6" w14:textId="77777777">
        <w:trPr>
          <w:trHeight w:val="238"/>
        </w:trPr>
        <w:tc>
          <w:tcPr>
            <w:tcW w:w="709" w:type="dxa"/>
            <w:tcBorders>
              <w:top w:val="single" w:sz="4" w:space="0" w:color="000000"/>
              <w:left w:val="single" w:sz="4" w:space="0" w:color="000000"/>
              <w:bottom w:val="single" w:sz="4" w:space="0" w:color="000000"/>
              <w:right w:val="single" w:sz="4" w:space="0" w:color="000000"/>
            </w:tcBorders>
            <w:vAlign w:val="center"/>
          </w:tcPr>
          <w:p w14:paraId="5DF02FB8"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tcPr>
          <w:p w14:paraId="62638932" w14:textId="77777777" w:rsidR="00A65DCF" w:rsidRDefault="00000000">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Pr>
                <w:rFonts w:eastAsia="Calibri"/>
                <w:color w:val="000000"/>
                <w:lang w:eastAsia="zh-CN"/>
              </w:rPr>
              <w:t xml:space="preserve">Секундомер электронный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933DD3" w14:textId="77777777" w:rsidR="00A65DCF" w:rsidRDefault="00000000">
            <w:pPr>
              <w:widowControl w:val="0"/>
              <w:suppressAutoHyphens/>
              <w:autoSpaceDE w:val="0"/>
              <w:jc w:val="center"/>
              <w:outlineLvl w:val="1"/>
              <w:rPr>
                <w:lang w:eastAsia="zh-CN"/>
              </w:rPr>
            </w:pPr>
            <w:r>
              <w:rPr>
                <w:lang w:eastAsia="zh-CN"/>
              </w:rPr>
              <w:t>штук</w:t>
            </w:r>
          </w:p>
        </w:tc>
        <w:tc>
          <w:tcPr>
            <w:tcW w:w="1985" w:type="dxa"/>
            <w:tcBorders>
              <w:top w:val="single" w:sz="4" w:space="0" w:color="000000"/>
              <w:left w:val="single" w:sz="4" w:space="0" w:color="000000"/>
              <w:bottom w:val="single" w:sz="4" w:space="0" w:color="000000"/>
              <w:right w:val="single" w:sz="4" w:space="0" w:color="000000"/>
            </w:tcBorders>
            <w:vAlign w:val="center"/>
          </w:tcPr>
          <w:p w14:paraId="6EB78863" w14:textId="77777777" w:rsidR="00A65DCF" w:rsidRDefault="00000000">
            <w:pPr>
              <w:widowControl w:val="0"/>
              <w:suppressAutoHyphens/>
              <w:autoSpaceDE w:val="0"/>
              <w:jc w:val="center"/>
              <w:outlineLvl w:val="1"/>
              <w:rPr>
                <w:lang w:eastAsia="zh-CN"/>
              </w:rPr>
            </w:pPr>
            <w:r>
              <w:rPr>
                <w:lang w:eastAsia="zh-CN"/>
              </w:rPr>
              <w:t>8</w:t>
            </w:r>
          </w:p>
        </w:tc>
      </w:tr>
      <w:tr w:rsidR="00A65DCF" w14:paraId="507464F5" w14:textId="77777777">
        <w:tc>
          <w:tcPr>
            <w:tcW w:w="709" w:type="dxa"/>
            <w:tcBorders>
              <w:top w:val="single" w:sz="4" w:space="0" w:color="000000"/>
              <w:left w:val="single" w:sz="4" w:space="0" w:color="000000"/>
              <w:bottom w:val="single" w:sz="4" w:space="0" w:color="000000"/>
              <w:right w:val="single" w:sz="4" w:space="0" w:color="000000"/>
            </w:tcBorders>
            <w:vAlign w:val="center"/>
          </w:tcPr>
          <w:p w14:paraId="7B19CD81" w14:textId="77777777" w:rsidR="00A65DCF" w:rsidRDefault="00A65DCF">
            <w:pPr>
              <w:widowControl w:val="0"/>
              <w:numPr>
                <w:ilvl w:val="0"/>
                <w:numId w:val="23"/>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vAlign w:val="center"/>
          </w:tcPr>
          <w:p w14:paraId="27EDBF02" w14:textId="77777777" w:rsidR="00A65DCF" w:rsidRDefault="00000000">
            <w:pPr>
              <w:widowControl w:val="0"/>
              <w:suppressAutoHyphens/>
              <w:autoSpaceDE w:val="0"/>
              <w:ind w:left="67" w:right="-75"/>
              <w:outlineLvl w:val="1"/>
              <w:rPr>
                <w:lang w:eastAsia="zh-CN"/>
              </w:rPr>
            </w:pPr>
            <w:r>
              <w:rPr>
                <w:lang w:eastAsia="zh-CN"/>
              </w:rPr>
              <w:t>Скамейка гимнастическая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6C56DFD" w14:textId="77777777" w:rsidR="00A65DCF" w:rsidRDefault="00000000">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Pr>
                <w:rFonts w:eastAsia="Calibri"/>
                <w:color w:val="000000"/>
                <w:lang w:eastAsia="zh-CN"/>
              </w:rPr>
              <w:t>штук</w:t>
            </w:r>
          </w:p>
        </w:tc>
        <w:tc>
          <w:tcPr>
            <w:tcW w:w="1985" w:type="dxa"/>
            <w:tcBorders>
              <w:top w:val="single" w:sz="4" w:space="0" w:color="000000"/>
              <w:left w:val="single" w:sz="4" w:space="0" w:color="000000"/>
              <w:bottom w:val="single" w:sz="4" w:space="0" w:color="000000"/>
              <w:right w:val="single" w:sz="4" w:space="0" w:color="000000"/>
            </w:tcBorders>
            <w:vAlign w:val="center"/>
          </w:tcPr>
          <w:p w14:paraId="3F1980F1" w14:textId="77777777" w:rsidR="00A65DCF" w:rsidRDefault="00000000">
            <w:pPr>
              <w:widowControl w:val="0"/>
              <w:suppressAutoHyphens/>
              <w:autoSpaceDE w:val="0"/>
              <w:jc w:val="center"/>
              <w:outlineLvl w:val="1"/>
              <w:rPr>
                <w:lang w:eastAsia="zh-CN"/>
              </w:rPr>
            </w:pPr>
            <w:r>
              <w:rPr>
                <w:lang w:eastAsia="zh-CN"/>
              </w:rPr>
              <w:t>6</w:t>
            </w:r>
          </w:p>
        </w:tc>
      </w:tr>
    </w:tbl>
    <w:p w14:paraId="1C51E8D1" w14:textId="77777777" w:rsidR="00A65DCF" w:rsidRDefault="00A65DCF">
      <w:pPr>
        <w:widowControl w:val="0"/>
        <w:suppressAutoHyphens/>
        <w:rPr>
          <w:sz w:val="28"/>
          <w:szCs w:val="28"/>
          <w:lang w:eastAsia="zh-CN"/>
        </w:rPr>
      </w:pPr>
    </w:p>
    <w:p w14:paraId="0D5D5D4A" w14:textId="77777777" w:rsidR="00A65DCF" w:rsidRDefault="00000000">
      <w:pPr>
        <w:pBdr>
          <w:top w:val="none" w:sz="0" w:space="0" w:color="000000"/>
          <w:left w:val="none" w:sz="0" w:space="0" w:color="000000"/>
          <w:bottom w:val="none" w:sz="0" w:space="0" w:color="000000"/>
          <w:right w:val="none" w:sz="0" w:space="0" w:color="000000"/>
        </w:pBdr>
        <w:shd w:val="clear" w:color="auto" w:fill="FFFFFF"/>
        <w:suppressAutoHyphens/>
        <w:ind w:firstLineChars="700" w:firstLine="1968"/>
        <w:contextualSpacing/>
        <w:jc w:val="both"/>
        <w:rPr>
          <w:rFonts w:eastAsia="Calibri"/>
          <w:b/>
          <w:bCs/>
          <w:sz w:val="28"/>
          <w:szCs w:val="28"/>
          <w:lang w:eastAsia="zh-CN"/>
        </w:rPr>
      </w:pPr>
      <w:r>
        <w:rPr>
          <w:rFonts w:eastAsia="Calibri"/>
          <w:b/>
          <w:bCs/>
          <w:color w:val="000000"/>
          <w:sz w:val="28"/>
          <w:szCs w:val="28"/>
          <w:lang w:eastAsia="zh-CN"/>
        </w:rPr>
        <w:t>Обеспечение спортивной экипи</w:t>
      </w:r>
      <w:r>
        <w:rPr>
          <w:rFonts w:eastAsia="Calibri"/>
          <w:b/>
          <w:bCs/>
          <w:sz w:val="28"/>
          <w:szCs w:val="28"/>
          <w:lang w:eastAsia="zh-CN"/>
        </w:rPr>
        <w:t>ровкой</w:t>
      </w:r>
    </w:p>
    <w:p w14:paraId="51D09EAC" w14:textId="77777777" w:rsidR="00A65DCF" w:rsidRDefault="00A65DCF">
      <w:pPr>
        <w:pBdr>
          <w:top w:val="none" w:sz="0" w:space="0" w:color="000000"/>
          <w:left w:val="none" w:sz="0" w:space="0" w:color="000000"/>
          <w:bottom w:val="none" w:sz="0" w:space="0" w:color="000000"/>
          <w:right w:val="none" w:sz="0" w:space="0" w:color="000000"/>
        </w:pBdr>
        <w:shd w:val="clear" w:color="auto" w:fill="FFFFFF"/>
        <w:suppressAutoHyphens/>
        <w:ind w:firstLineChars="700" w:firstLine="1968"/>
        <w:contextualSpacing/>
        <w:jc w:val="both"/>
        <w:rPr>
          <w:rFonts w:eastAsia="Calibri"/>
          <w:b/>
          <w:bCs/>
          <w:sz w:val="28"/>
          <w:szCs w:val="28"/>
          <w:lang w:eastAsia="zh-CN"/>
        </w:rPr>
      </w:pPr>
    </w:p>
    <w:tbl>
      <w:tblPr>
        <w:tblW w:w="4914" w:type="pct"/>
        <w:tblInd w:w="75" w:type="dxa"/>
        <w:tblCellMar>
          <w:left w:w="75" w:type="dxa"/>
          <w:right w:w="75" w:type="dxa"/>
        </w:tblCellMar>
        <w:tblLook w:val="04A0" w:firstRow="1" w:lastRow="0" w:firstColumn="1" w:lastColumn="0" w:noHBand="0" w:noVBand="1"/>
      </w:tblPr>
      <w:tblGrid>
        <w:gridCol w:w="411"/>
        <w:gridCol w:w="1262"/>
        <w:gridCol w:w="822"/>
        <w:gridCol w:w="1245"/>
        <w:gridCol w:w="568"/>
        <w:gridCol w:w="559"/>
        <w:gridCol w:w="949"/>
        <w:gridCol w:w="539"/>
        <w:gridCol w:w="1091"/>
        <w:gridCol w:w="718"/>
        <w:gridCol w:w="614"/>
        <w:gridCol w:w="493"/>
      </w:tblGrid>
      <w:tr w:rsidR="00A65DCF" w:rsidRPr="00202AC4" w14:paraId="588FA199" w14:textId="77777777">
        <w:tc>
          <w:tcPr>
            <w:tcW w:w="15024" w:type="dxa"/>
            <w:gridSpan w:val="12"/>
            <w:tcBorders>
              <w:top w:val="single" w:sz="4" w:space="0" w:color="000000"/>
              <w:left w:val="single" w:sz="4" w:space="0" w:color="000000"/>
              <w:bottom w:val="single" w:sz="4" w:space="0" w:color="000000"/>
              <w:right w:val="single" w:sz="4" w:space="0" w:color="000000"/>
            </w:tcBorders>
            <w:vAlign w:val="center"/>
          </w:tcPr>
          <w:p w14:paraId="4B640E91" w14:textId="77777777" w:rsidR="00A65DCF" w:rsidRPr="00202AC4" w:rsidRDefault="00000000">
            <w:pPr>
              <w:pStyle w:val="ConsPlusNormal"/>
              <w:contextualSpacing/>
              <w:jc w:val="center"/>
              <w:outlineLvl w:val="1"/>
              <w:rPr>
                <w:rFonts w:ascii="Times New Roman" w:hAnsi="Times New Roman" w:cs="Times New Roman"/>
                <w:sz w:val="24"/>
                <w:szCs w:val="24"/>
              </w:rPr>
            </w:pPr>
            <w:r w:rsidRPr="00202AC4">
              <w:rPr>
                <w:rFonts w:ascii="Times New Roman" w:hAnsi="Times New Roman" w:cs="Times New Roman"/>
                <w:sz w:val="24"/>
                <w:szCs w:val="24"/>
              </w:rPr>
              <w:t>Спортивная экипировка, передаваемая в индивидуальное пользование</w:t>
            </w:r>
          </w:p>
        </w:tc>
      </w:tr>
      <w:tr w:rsidR="00A65DCF" w:rsidRPr="00202AC4" w14:paraId="0A9B1227" w14:textId="77777777">
        <w:tc>
          <w:tcPr>
            <w:tcW w:w="752" w:type="dxa"/>
            <w:vMerge w:val="restart"/>
            <w:tcBorders>
              <w:left w:val="single" w:sz="4" w:space="0" w:color="000000"/>
              <w:bottom w:val="single" w:sz="4" w:space="0" w:color="000000"/>
              <w:right w:val="single" w:sz="4" w:space="0" w:color="000000"/>
            </w:tcBorders>
            <w:vAlign w:val="center"/>
          </w:tcPr>
          <w:p w14:paraId="19374B04" w14:textId="77777777" w:rsidR="00A65DCF" w:rsidRPr="00202AC4" w:rsidRDefault="00000000">
            <w:pPr>
              <w:pStyle w:val="ConsPlusNormal"/>
              <w:contextualSpacing/>
              <w:jc w:val="center"/>
              <w:outlineLvl w:val="1"/>
              <w:rPr>
                <w:rFonts w:ascii="Times New Roman" w:hAnsi="Times New Roman" w:cs="Times New Roman"/>
                <w:sz w:val="24"/>
                <w:szCs w:val="24"/>
              </w:rPr>
            </w:pPr>
            <w:r w:rsidRPr="00202AC4">
              <w:rPr>
                <w:rFonts w:ascii="Times New Roman" w:hAnsi="Times New Roman" w:cs="Times New Roman"/>
                <w:sz w:val="24"/>
                <w:szCs w:val="24"/>
              </w:rPr>
              <w:t>№ п/п</w:t>
            </w:r>
          </w:p>
        </w:tc>
        <w:tc>
          <w:tcPr>
            <w:tcW w:w="2752" w:type="dxa"/>
            <w:vMerge w:val="restart"/>
            <w:tcBorders>
              <w:left w:val="single" w:sz="4" w:space="0" w:color="000000"/>
              <w:bottom w:val="single" w:sz="4" w:space="0" w:color="000000"/>
              <w:right w:val="single" w:sz="4" w:space="0" w:color="000000"/>
            </w:tcBorders>
            <w:tcMar>
              <w:left w:w="28" w:type="dxa"/>
              <w:right w:w="0" w:type="dxa"/>
            </w:tcMar>
            <w:vAlign w:val="center"/>
          </w:tcPr>
          <w:p w14:paraId="7945A986" w14:textId="77777777" w:rsidR="00A65DCF" w:rsidRPr="00202AC4" w:rsidRDefault="00000000">
            <w:pPr>
              <w:pStyle w:val="ConsPlusNormal"/>
              <w:contextualSpacing/>
              <w:jc w:val="center"/>
              <w:outlineLvl w:val="1"/>
              <w:rPr>
                <w:rFonts w:ascii="Times New Roman" w:hAnsi="Times New Roman" w:cs="Times New Roman"/>
                <w:sz w:val="24"/>
                <w:szCs w:val="24"/>
              </w:rPr>
            </w:pPr>
            <w:r w:rsidRPr="00202AC4">
              <w:rPr>
                <w:rFonts w:ascii="Times New Roman" w:hAnsi="Times New Roman" w:cs="Times New Roman"/>
                <w:sz w:val="24"/>
                <w:szCs w:val="24"/>
              </w:rPr>
              <w:t>Наименование</w:t>
            </w:r>
          </w:p>
        </w:tc>
        <w:tc>
          <w:tcPr>
            <w:tcW w:w="1458" w:type="dxa"/>
            <w:vMerge w:val="restart"/>
            <w:tcBorders>
              <w:left w:val="single" w:sz="4" w:space="0" w:color="000000"/>
              <w:bottom w:val="single" w:sz="4" w:space="0" w:color="000000"/>
              <w:right w:val="single" w:sz="4" w:space="0" w:color="000000"/>
            </w:tcBorders>
            <w:tcMar>
              <w:left w:w="28" w:type="dxa"/>
              <w:right w:w="0" w:type="dxa"/>
            </w:tcMar>
            <w:vAlign w:val="center"/>
          </w:tcPr>
          <w:p w14:paraId="0085680E" w14:textId="77777777" w:rsidR="00A65DCF" w:rsidRPr="00202AC4" w:rsidRDefault="00000000">
            <w:pPr>
              <w:pStyle w:val="ConsPlusNormal"/>
              <w:ind w:left="-122" w:right="-75"/>
              <w:contextualSpacing/>
              <w:jc w:val="center"/>
              <w:outlineLvl w:val="1"/>
              <w:rPr>
                <w:rFonts w:ascii="Times New Roman" w:hAnsi="Times New Roman" w:cs="Times New Roman"/>
                <w:sz w:val="24"/>
                <w:szCs w:val="24"/>
              </w:rPr>
            </w:pPr>
            <w:r w:rsidRPr="00202AC4">
              <w:rPr>
                <w:rFonts w:ascii="Times New Roman" w:hAnsi="Times New Roman" w:cs="Times New Roman"/>
                <w:sz w:val="24"/>
                <w:szCs w:val="24"/>
              </w:rPr>
              <w:t>Единица измерения</w:t>
            </w:r>
          </w:p>
        </w:tc>
        <w:tc>
          <w:tcPr>
            <w:tcW w:w="2268" w:type="dxa"/>
            <w:vMerge w:val="restart"/>
            <w:tcBorders>
              <w:left w:val="single" w:sz="4" w:space="0" w:color="000000"/>
              <w:bottom w:val="single" w:sz="4" w:space="0" w:color="000000"/>
              <w:right w:val="single" w:sz="4" w:space="0" w:color="000000"/>
            </w:tcBorders>
            <w:tcMar>
              <w:left w:w="28" w:type="dxa"/>
              <w:right w:w="0" w:type="dxa"/>
            </w:tcMar>
            <w:vAlign w:val="center"/>
          </w:tcPr>
          <w:p w14:paraId="18F583A1" w14:textId="77777777" w:rsidR="00A65DCF" w:rsidRPr="00202AC4" w:rsidRDefault="00000000">
            <w:pPr>
              <w:pStyle w:val="ConsPlusNormal"/>
              <w:ind w:left="-32"/>
              <w:contextualSpacing/>
              <w:jc w:val="center"/>
              <w:outlineLvl w:val="1"/>
              <w:rPr>
                <w:rFonts w:ascii="Times New Roman" w:hAnsi="Times New Roman" w:cs="Times New Roman"/>
                <w:sz w:val="24"/>
                <w:szCs w:val="24"/>
              </w:rPr>
            </w:pPr>
            <w:r w:rsidRPr="00202AC4">
              <w:rPr>
                <w:rFonts w:ascii="Times New Roman" w:hAnsi="Times New Roman" w:cs="Times New Roman"/>
                <w:sz w:val="24"/>
                <w:szCs w:val="24"/>
              </w:rPr>
              <w:t>Расчетная единица</w:t>
            </w:r>
          </w:p>
        </w:tc>
        <w:tc>
          <w:tcPr>
            <w:tcW w:w="7794" w:type="dxa"/>
            <w:gridSpan w:val="8"/>
            <w:tcBorders>
              <w:left w:val="single" w:sz="4" w:space="0" w:color="000000"/>
              <w:bottom w:val="single" w:sz="4" w:space="0" w:color="000000"/>
              <w:right w:val="single" w:sz="4" w:space="0" w:color="000000"/>
            </w:tcBorders>
            <w:vAlign w:val="center"/>
          </w:tcPr>
          <w:p w14:paraId="1DC78737" w14:textId="77777777" w:rsidR="00A65DCF" w:rsidRPr="00202AC4" w:rsidRDefault="00000000">
            <w:pPr>
              <w:pStyle w:val="ConsPlusNormal"/>
              <w:contextualSpacing/>
              <w:jc w:val="center"/>
              <w:outlineLvl w:val="1"/>
              <w:rPr>
                <w:rFonts w:ascii="Times New Roman" w:hAnsi="Times New Roman" w:cs="Times New Roman"/>
                <w:sz w:val="24"/>
                <w:szCs w:val="24"/>
              </w:rPr>
            </w:pPr>
            <w:r w:rsidRPr="00202AC4">
              <w:rPr>
                <w:rFonts w:ascii="Times New Roman" w:hAnsi="Times New Roman" w:cs="Times New Roman"/>
                <w:sz w:val="24"/>
                <w:szCs w:val="24"/>
              </w:rPr>
              <w:t xml:space="preserve">Этапы спортивной подготовки </w:t>
            </w:r>
          </w:p>
        </w:tc>
      </w:tr>
      <w:tr w:rsidR="00A65DCF" w:rsidRPr="00202AC4" w14:paraId="6D8D3092" w14:textId="77777777">
        <w:tc>
          <w:tcPr>
            <w:tcW w:w="752" w:type="dxa"/>
            <w:vMerge/>
            <w:tcBorders>
              <w:left w:val="single" w:sz="4" w:space="0" w:color="000000"/>
              <w:bottom w:val="single" w:sz="4" w:space="0" w:color="000000"/>
              <w:right w:val="single" w:sz="4" w:space="0" w:color="000000"/>
            </w:tcBorders>
            <w:vAlign w:val="center"/>
          </w:tcPr>
          <w:p w14:paraId="7A1410BC" w14:textId="77777777" w:rsidR="00A65DCF" w:rsidRPr="00202AC4" w:rsidRDefault="00A65DCF">
            <w:pPr>
              <w:pStyle w:val="ConsPlusNormal"/>
              <w:jc w:val="center"/>
              <w:outlineLvl w:val="1"/>
              <w:rPr>
                <w:rFonts w:ascii="Times New Roman" w:hAnsi="Times New Roman" w:cs="Times New Roman"/>
                <w:sz w:val="24"/>
                <w:szCs w:val="24"/>
              </w:rPr>
            </w:pPr>
          </w:p>
        </w:tc>
        <w:tc>
          <w:tcPr>
            <w:tcW w:w="2752" w:type="dxa"/>
            <w:vMerge/>
            <w:tcBorders>
              <w:left w:val="single" w:sz="4" w:space="0" w:color="000000"/>
              <w:bottom w:val="single" w:sz="4" w:space="0" w:color="000000"/>
              <w:right w:val="single" w:sz="4" w:space="0" w:color="000000"/>
            </w:tcBorders>
            <w:vAlign w:val="center"/>
          </w:tcPr>
          <w:p w14:paraId="6ED2E515" w14:textId="77777777" w:rsidR="00A65DCF" w:rsidRPr="00202AC4" w:rsidRDefault="00A65DCF">
            <w:pPr>
              <w:pStyle w:val="ConsPlusNormal"/>
              <w:jc w:val="center"/>
              <w:outlineLvl w:val="1"/>
              <w:rPr>
                <w:rFonts w:ascii="Times New Roman" w:hAnsi="Times New Roman" w:cs="Times New Roman"/>
                <w:sz w:val="24"/>
                <w:szCs w:val="24"/>
              </w:rPr>
            </w:pPr>
          </w:p>
        </w:tc>
        <w:tc>
          <w:tcPr>
            <w:tcW w:w="1458" w:type="dxa"/>
            <w:vMerge/>
            <w:tcBorders>
              <w:left w:val="single" w:sz="4" w:space="0" w:color="000000"/>
              <w:bottom w:val="single" w:sz="4" w:space="0" w:color="000000"/>
              <w:right w:val="single" w:sz="4" w:space="0" w:color="000000"/>
            </w:tcBorders>
            <w:vAlign w:val="center"/>
          </w:tcPr>
          <w:p w14:paraId="2BAB44B3" w14:textId="77777777" w:rsidR="00A65DCF" w:rsidRPr="00202AC4" w:rsidRDefault="00A65DCF">
            <w:pPr>
              <w:pStyle w:val="ConsPlusNormal"/>
              <w:jc w:val="center"/>
              <w:outlineLvl w:val="1"/>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vAlign w:val="center"/>
          </w:tcPr>
          <w:p w14:paraId="64775A6C" w14:textId="77777777" w:rsidR="00A65DCF" w:rsidRPr="00202AC4" w:rsidRDefault="00A65DCF">
            <w:pPr>
              <w:pStyle w:val="ConsPlusNormal"/>
              <w:jc w:val="center"/>
              <w:outlineLvl w:val="1"/>
              <w:rPr>
                <w:rFonts w:ascii="Times New Roman" w:hAnsi="Times New Roman" w:cs="Times New Roman"/>
                <w:sz w:val="24"/>
                <w:szCs w:val="24"/>
              </w:rPr>
            </w:pPr>
          </w:p>
        </w:tc>
        <w:tc>
          <w:tcPr>
            <w:tcW w:w="1555" w:type="dxa"/>
            <w:gridSpan w:val="2"/>
            <w:tcBorders>
              <w:left w:val="single" w:sz="4" w:space="0" w:color="000000"/>
              <w:bottom w:val="single" w:sz="4" w:space="0" w:color="000000"/>
              <w:right w:val="single" w:sz="4" w:space="0" w:color="000000"/>
            </w:tcBorders>
            <w:vAlign w:val="center"/>
          </w:tcPr>
          <w:p w14:paraId="51D4C171"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Этап начальной подготовки</w:t>
            </w:r>
          </w:p>
        </w:tc>
        <w:tc>
          <w:tcPr>
            <w:tcW w:w="2121" w:type="dxa"/>
            <w:gridSpan w:val="2"/>
            <w:tcBorders>
              <w:left w:val="single" w:sz="4" w:space="0" w:color="000000"/>
              <w:bottom w:val="single" w:sz="4" w:space="0" w:color="000000"/>
              <w:right w:val="single" w:sz="4" w:space="0" w:color="000000"/>
            </w:tcBorders>
            <w:vAlign w:val="center"/>
          </w:tcPr>
          <w:p w14:paraId="6A0DEE9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Учебно-тренировочный этап (этап спортивной специализации)</w:t>
            </w:r>
          </w:p>
        </w:tc>
        <w:tc>
          <w:tcPr>
            <w:tcW w:w="2505" w:type="dxa"/>
            <w:gridSpan w:val="2"/>
            <w:tcBorders>
              <w:left w:val="single" w:sz="4" w:space="0" w:color="000000"/>
              <w:bottom w:val="single" w:sz="4" w:space="0" w:color="000000"/>
              <w:right w:val="single" w:sz="4" w:space="0" w:color="000000"/>
            </w:tcBorders>
            <w:vAlign w:val="center"/>
          </w:tcPr>
          <w:p w14:paraId="33869E8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Этап совершенствования спортивного мастерства</w:t>
            </w:r>
          </w:p>
        </w:tc>
        <w:tc>
          <w:tcPr>
            <w:tcW w:w="1613" w:type="dxa"/>
            <w:gridSpan w:val="2"/>
            <w:tcBorders>
              <w:left w:val="single" w:sz="4" w:space="0" w:color="000000"/>
              <w:bottom w:val="single" w:sz="4" w:space="0" w:color="000000"/>
              <w:right w:val="single" w:sz="4" w:space="0" w:color="000000"/>
            </w:tcBorders>
            <w:tcMar>
              <w:left w:w="0" w:type="dxa"/>
              <w:right w:w="0" w:type="dxa"/>
            </w:tcMar>
            <w:vAlign w:val="center"/>
          </w:tcPr>
          <w:p w14:paraId="4E7B5C35" w14:textId="77777777" w:rsidR="00A65DCF" w:rsidRPr="00202AC4" w:rsidRDefault="00000000">
            <w:pPr>
              <w:pStyle w:val="ConsPlusNormal"/>
              <w:ind w:right="-58"/>
              <w:jc w:val="center"/>
              <w:outlineLvl w:val="1"/>
              <w:rPr>
                <w:rFonts w:ascii="Times New Roman" w:hAnsi="Times New Roman" w:cs="Times New Roman"/>
                <w:sz w:val="24"/>
                <w:szCs w:val="24"/>
              </w:rPr>
            </w:pPr>
            <w:r w:rsidRPr="00202AC4">
              <w:rPr>
                <w:rFonts w:ascii="Times New Roman" w:hAnsi="Times New Roman" w:cs="Times New Roman"/>
                <w:sz w:val="24"/>
                <w:szCs w:val="24"/>
              </w:rPr>
              <w:t>Этап высшего спортивного мастерства</w:t>
            </w:r>
          </w:p>
        </w:tc>
      </w:tr>
      <w:tr w:rsidR="00A65DCF" w:rsidRPr="00202AC4" w14:paraId="5987777C" w14:textId="77777777">
        <w:trPr>
          <w:cantSplit/>
          <w:trHeight w:val="2396"/>
        </w:trPr>
        <w:tc>
          <w:tcPr>
            <w:tcW w:w="752" w:type="dxa"/>
            <w:vMerge/>
            <w:tcBorders>
              <w:left w:val="single" w:sz="4" w:space="0" w:color="000000"/>
              <w:bottom w:val="single" w:sz="4" w:space="0" w:color="000000"/>
              <w:right w:val="single" w:sz="4" w:space="0" w:color="000000"/>
            </w:tcBorders>
            <w:vAlign w:val="center"/>
          </w:tcPr>
          <w:p w14:paraId="5C8D50A4" w14:textId="77777777" w:rsidR="00A65DCF" w:rsidRPr="00202AC4" w:rsidRDefault="00A65DCF">
            <w:pPr>
              <w:pStyle w:val="ConsPlusNormal"/>
              <w:jc w:val="center"/>
              <w:outlineLvl w:val="1"/>
              <w:rPr>
                <w:rFonts w:ascii="Times New Roman" w:hAnsi="Times New Roman" w:cs="Times New Roman"/>
                <w:sz w:val="24"/>
                <w:szCs w:val="24"/>
              </w:rPr>
            </w:pPr>
          </w:p>
        </w:tc>
        <w:tc>
          <w:tcPr>
            <w:tcW w:w="2752" w:type="dxa"/>
            <w:vMerge/>
            <w:tcBorders>
              <w:left w:val="single" w:sz="4" w:space="0" w:color="000000"/>
              <w:bottom w:val="single" w:sz="4" w:space="0" w:color="000000"/>
              <w:right w:val="single" w:sz="4" w:space="0" w:color="000000"/>
            </w:tcBorders>
            <w:vAlign w:val="center"/>
          </w:tcPr>
          <w:p w14:paraId="345B8A4E" w14:textId="77777777" w:rsidR="00A65DCF" w:rsidRPr="00202AC4" w:rsidRDefault="00A65DCF">
            <w:pPr>
              <w:pStyle w:val="ConsPlusNormal"/>
              <w:jc w:val="center"/>
              <w:outlineLvl w:val="1"/>
              <w:rPr>
                <w:rFonts w:ascii="Times New Roman" w:hAnsi="Times New Roman" w:cs="Times New Roman"/>
                <w:sz w:val="24"/>
                <w:szCs w:val="24"/>
              </w:rPr>
            </w:pPr>
          </w:p>
        </w:tc>
        <w:tc>
          <w:tcPr>
            <w:tcW w:w="1458" w:type="dxa"/>
            <w:vMerge/>
            <w:tcBorders>
              <w:left w:val="single" w:sz="4" w:space="0" w:color="000000"/>
              <w:bottom w:val="single" w:sz="4" w:space="0" w:color="000000"/>
              <w:right w:val="single" w:sz="4" w:space="0" w:color="000000"/>
            </w:tcBorders>
            <w:vAlign w:val="center"/>
          </w:tcPr>
          <w:p w14:paraId="36D5AD4D" w14:textId="77777777" w:rsidR="00A65DCF" w:rsidRPr="00202AC4" w:rsidRDefault="00A65DCF">
            <w:pPr>
              <w:pStyle w:val="ConsPlusNormal"/>
              <w:jc w:val="center"/>
              <w:outlineLvl w:val="1"/>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vAlign w:val="center"/>
          </w:tcPr>
          <w:p w14:paraId="3E662A14" w14:textId="77777777" w:rsidR="00A65DCF" w:rsidRPr="00202AC4" w:rsidRDefault="00A65DCF">
            <w:pPr>
              <w:pStyle w:val="ConsPlusNormal"/>
              <w:jc w:val="center"/>
              <w:outlineLvl w:val="1"/>
              <w:rPr>
                <w:rFonts w:ascii="Times New Roman" w:hAnsi="Times New Roman" w:cs="Times New Roman"/>
                <w:sz w:val="24"/>
                <w:szCs w:val="24"/>
              </w:rPr>
            </w:pPr>
          </w:p>
        </w:tc>
        <w:tc>
          <w:tcPr>
            <w:tcW w:w="667" w:type="dxa"/>
            <w:tcBorders>
              <w:left w:val="single" w:sz="4" w:space="0" w:color="000000"/>
              <w:bottom w:val="single" w:sz="4" w:space="0" w:color="000000"/>
              <w:right w:val="single" w:sz="4" w:space="0" w:color="000000"/>
            </w:tcBorders>
            <w:textDirection w:val="btLr"/>
            <w:vAlign w:val="center"/>
          </w:tcPr>
          <w:p w14:paraId="70692990" w14:textId="77777777" w:rsidR="00A65DCF" w:rsidRPr="00202AC4" w:rsidRDefault="00000000">
            <w:pPr>
              <w:pStyle w:val="ConsPlusNormal"/>
              <w:ind w:right="113"/>
              <w:jc w:val="center"/>
              <w:outlineLvl w:val="1"/>
              <w:rPr>
                <w:rFonts w:ascii="Times New Roman" w:hAnsi="Times New Roman" w:cs="Times New Roman"/>
                <w:sz w:val="24"/>
                <w:szCs w:val="24"/>
              </w:rPr>
            </w:pPr>
            <w:r w:rsidRPr="00202AC4">
              <w:rPr>
                <w:rFonts w:ascii="Times New Roman" w:hAnsi="Times New Roman" w:cs="Times New Roman"/>
                <w:sz w:val="24"/>
                <w:szCs w:val="24"/>
              </w:rPr>
              <w:t>количество</w:t>
            </w:r>
          </w:p>
        </w:tc>
        <w:tc>
          <w:tcPr>
            <w:tcW w:w="888" w:type="dxa"/>
            <w:tcBorders>
              <w:left w:val="single" w:sz="4" w:space="0" w:color="000000"/>
              <w:bottom w:val="single" w:sz="4" w:space="0" w:color="000000"/>
              <w:right w:val="single" w:sz="4" w:space="0" w:color="000000"/>
            </w:tcBorders>
            <w:tcMar>
              <w:left w:w="0" w:type="dxa"/>
              <w:right w:w="0" w:type="dxa"/>
            </w:tcMar>
            <w:textDirection w:val="btLr"/>
            <w:vAlign w:val="center"/>
          </w:tcPr>
          <w:p w14:paraId="0D6C7386" w14:textId="77777777" w:rsidR="00A65DCF" w:rsidRPr="00202AC4" w:rsidRDefault="00000000">
            <w:pPr>
              <w:pStyle w:val="ConsPlusNormal"/>
              <w:ind w:right="113"/>
              <w:jc w:val="center"/>
              <w:outlineLvl w:val="1"/>
              <w:rPr>
                <w:rFonts w:ascii="Times New Roman" w:hAnsi="Times New Roman" w:cs="Times New Roman"/>
                <w:sz w:val="24"/>
                <w:szCs w:val="24"/>
              </w:rPr>
            </w:pPr>
            <w:r w:rsidRPr="00202AC4">
              <w:rPr>
                <w:rFonts w:ascii="Times New Roman" w:hAnsi="Times New Roman" w:cs="Times New Roman"/>
                <w:sz w:val="24"/>
                <w:szCs w:val="24"/>
              </w:rPr>
              <w:t>срок эксплуатации (лет)</w:t>
            </w:r>
          </w:p>
        </w:tc>
        <w:tc>
          <w:tcPr>
            <w:tcW w:w="1147" w:type="dxa"/>
            <w:tcBorders>
              <w:left w:val="single" w:sz="4" w:space="0" w:color="000000"/>
              <w:bottom w:val="single" w:sz="4" w:space="0" w:color="000000"/>
              <w:right w:val="single" w:sz="4" w:space="0" w:color="000000"/>
            </w:tcBorders>
            <w:textDirection w:val="btLr"/>
            <w:vAlign w:val="center"/>
          </w:tcPr>
          <w:p w14:paraId="1498990D" w14:textId="77777777" w:rsidR="00A65DCF" w:rsidRPr="00202AC4" w:rsidRDefault="00000000">
            <w:pPr>
              <w:pStyle w:val="ConsPlusNormal"/>
              <w:ind w:right="113"/>
              <w:jc w:val="center"/>
              <w:outlineLvl w:val="1"/>
              <w:rPr>
                <w:rFonts w:ascii="Times New Roman" w:hAnsi="Times New Roman" w:cs="Times New Roman"/>
                <w:sz w:val="24"/>
                <w:szCs w:val="24"/>
              </w:rPr>
            </w:pPr>
            <w:r w:rsidRPr="00202AC4">
              <w:rPr>
                <w:rFonts w:ascii="Times New Roman" w:hAnsi="Times New Roman" w:cs="Times New Roman"/>
                <w:sz w:val="24"/>
                <w:szCs w:val="24"/>
              </w:rPr>
              <w:t>количество</w:t>
            </w:r>
          </w:p>
        </w:tc>
        <w:tc>
          <w:tcPr>
            <w:tcW w:w="974" w:type="dxa"/>
            <w:tcBorders>
              <w:left w:val="single" w:sz="4" w:space="0" w:color="000000"/>
              <w:bottom w:val="single" w:sz="4" w:space="0" w:color="000000"/>
              <w:right w:val="single" w:sz="4" w:space="0" w:color="000000"/>
            </w:tcBorders>
            <w:tcMar>
              <w:left w:w="0" w:type="dxa"/>
              <w:right w:w="0" w:type="dxa"/>
            </w:tcMar>
            <w:textDirection w:val="btLr"/>
            <w:vAlign w:val="center"/>
          </w:tcPr>
          <w:p w14:paraId="3D343222" w14:textId="77777777" w:rsidR="00A65DCF" w:rsidRPr="00202AC4" w:rsidRDefault="00000000">
            <w:pPr>
              <w:pStyle w:val="ConsPlusNormal"/>
              <w:ind w:right="113"/>
              <w:jc w:val="center"/>
              <w:outlineLvl w:val="1"/>
              <w:rPr>
                <w:rFonts w:ascii="Times New Roman" w:hAnsi="Times New Roman" w:cs="Times New Roman"/>
                <w:sz w:val="24"/>
                <w:szCs w:val="24"/>
              </w:rPr>
            </w:pPr>
            <w:r w:rsidRPr="00202AC4">
              <w:rPr>
                <w:rFonts w:ascii="Times New Roman" w:hAnsi="Times New Roman" w:cs="Times New Roman"/>
                <w:sz w:val="24"/>
                <w:szCs w:val="24"/>
              </w:rPr>
              <w:t>срок эксплуатации (лет)</w:t>
            </w:r>
          </w:p>
        </w:tc>
        <w:tc>
          <w:tcPr>
            <w:tcW w:w="1323" w:type="dxa"/>
            <w:tcBorders>
              <w:left w:val="single" w:sz="4" w:space="0" w:color="000000"/>
              <w:bottom w:val="single" w:sz="4" w:space="0" w:color="000000"/>
              <w:right w:val="single" w:sz="4" w:space="0" w:color="000000"/>
            </w:tcBorders>
            <w:tcMar>
              <w:left w:w="0" w:type="dxa"/>
              <w:right w:w="0" w:type="dxa"/>
            </w:tcMar>
            <w:textDirection w:val="btLr"/>
            <w:vAlign w:val="center"/>
          </w:tcPr>
          <w:p w14:paraId="167414DA" w14:textId="77777777" w:rsidR="00A65DCF" w:rsidRPr="00202AC4" w:rsidRDefault="00000000">
            <w:pPr>
              <w:pStyle w:val="ConsPlusNormal"/>
              <w:ind w:right="113"/>
              <w:jc w:val="center"/>
              <w:outlineLvl w:val="1"/>
              <w:rPr>
                <w:rFonts w:ascii="Times New Roman" w:hAnsi="Times New Roman" w:cs="Times New Roman"/>
                <w:sz w:val="24"/>
                <w:szCs w:val="24"/>
              </w:rPr>
            </w:pPr>
            <w:r w:rsidRPr="00202AC4">
              <w:rPr>
                <w:rFonts w:ascii="Times New Roman" w:hAnsi="Times New Roman" w:cs="Times New Roman"/>
                <w:sz w:val="24"/>
                <w:szCs w:val="24"/>
              </w:rPr>
              <w:t>количество</w:t>
            </w:r>
          </w:p>
        </w:tc>
        <w:tc>
          <w:tcPr>
            <w:tcW w:w="1182" w:type="dxa"/>
            <w:tcBorders>
              <w:left w:val="single" w:sz="4" w:space="0" w:color="000000"/>
              <w:bottom w:val="single" w:sz="4" w:space="0" w:color="000000"/>
              <w:right w:val="single" w:sz="4" w:space="0" w:color="000000"/>
            </w:tcBorders>
            <w:tcMar>
              <w:left w:w="0" w:type="dxa"/>
              <w:right w:w="0" w:type="dxa"/>
            </w:tcMar>
            <w:textDirection w:val="btLr"/>
            <w:vAlign w:val="center"/>
          </w:tcPr>
          <w:p w14:paraId="7E50A225" w14:textId="77777777" w:rsidR="00A65DCF" w:rsidRPr="00202AC4" w:rsidRDefault="00000000">
            <w:pPr>
              <w:pStyle w:val="ConsPlusNormal"/>
              <w:ind w:right="113"/>
              <w:jc w:val="center"/>
              <w:outlineLvl w:val="1"/>
              <w:rPr>
                <w:rFonts w:ascii="Times New Roman" w:hAnsi="Times New Roman" w:cs="Times New Roman"/>
                <w:sz w:val="24"/>
                <w:szCs w:val="24"/>
              </w:rPr>
            </w:pPr>
            <w:r w:rsidRPr="00202AC4">
              <w:rPr>
                <w:rFonts w:ascii="Times New Roman" w:hAnsi="Times New Roman" w:cs="Times New Roman"/>
                <w:sz w:val="24"/>
                <w:szCs w:val="24"/>
              </w:rPr>
              <w:t>срок эксплуатации (лет)</w:t>
            </w:r>
          </w:p>
        </w:tc>
        <w:tc>
          <w:tcPr>
            <w:tcW w:w="769" w:type="dxa"/>
            <w:tcBorders>
              <w:left w:val="single" w:sz="4" w:space="0" w:color="000000"/>
              <w:bottom w:val="single" w:sz="4" w:space="0" w:color="000000"/>
              <w:right w:val="single" w:sz="4" w:space="0" w:color="000000"/>
            </w:tcBorders>
            <w:tcMar>
              <w:left w:w="0" w:type="dxa"/>
              <w:right w:w="0" w:type="dxa"/>
            </w:tcMar>
            <w:textDirection w:val="btLr"/>
            <w:vAlign w:val="center"/>
          </w:tcPr>
          <w:p w14:paraId="7669530F" w14:textId="77777777" w:rsidR="00A65DCF" w:rsidRPr="00202AC4" w:rsidRDefault="00000000">
            <w:pPr>
              <w:pStyle w:val="ConsPlusNormal"/>
              <w:ind w:right="113"/>
              <w:jc w:val="center"/>
              <w:outlineLvl w:val="1"/>
              <w:rPr>
                <w:rFonts w:ascii="Times New Roman" w:hAnsi="Times New Roman" w:cs="Times New Roman"/>
                <w:sz w:val="24"/>
                <w:szCs w:val="24"/>
              </w:rPr>
            </w:pPr>
            <w:r w:rsidRPr="00202AC4">
              <w:rPr>
                <w:rFonts w:ascii="Times New Roman" w:hAnsi="Times New Roman" w:cs="Times New Roman"/>
                <w:sz w:val="24"/>
                <w:szCs w:val="24"/>
              </w:rPr>
              <w:t>количество</w:t>
            </w:r>
          </w:p>
        </w:tc>
        <w:tc>
          <w:tcPr>
            <w:tcW w:w="844" w:type="dxa"/>
            <w:tcBorders>
              <w:left w:val="single" w:sz="4" w:space="0" w:color="000000"/>
              <w:bottom w:val="single" w:sz="4" w:space="0" w:color="000000"/>
              <w:right w:val="single" w:sz="4" w:space="0" w:color="000000"/>
            </w:tcBorders>
            <w:tcMar>
              <w:left w:w="0" w:type="dxa"/>
              <w:right w:w="0" w:type="dxa"/>
            </w:tcMar>
            <w:textDirection w:val="btLr"/>
            <w:vAlign w:val="center"/>
          </w:tcPr>
          <w:p w14:paraId="41A45CC3" w14:textId="77777777" w:rsidR="00A65DCF" w:rsidRPr="00202AC4" w:rsidRDefault="00000000">
            <w:pPr>
              <w:pStyle w:val="ConsPlusNormal"/>
              <w:ind w:right="113"/>
              <w:jc w:val="center"/>
              <w:outlineLvl w:val="1"/>
              <w:rPr>
                <w:rFonts w:ascii="Times New Roman" w:hAnsi="Times New Roman" w:cs="Times New Roman"/>
                <w:sz w:val="24"/>
                <w:szCs w:val="24"/>
              </w:rPr>
            </w:pPr>
            <w:r w:rsidRPr="00202AC4">
              <w:rPr>
                <w:rFonts w:ascii="Times New Roman" w:hAnsi="Times New Roman" w:cs="Times New Roman"/>
                <w:sz w:val="24"/>
                <w:szCs w:val="24"/>
              </w:rPr>
              <w:t>срок эксплуатации (лет)</w:t>
            </w:r>
          </w:p>
        </w:tc>
      </w:tr>
      <w:tr w:rsidR="00A65DCF" w:rsidRPr="00202AC4" w14:paraId="28A13FD5"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3CFFB74C" w14:textId="77777777" w:rsidR="00A65DCF" w:rsidRPr="00202AC4" w:rsidRDefault="00A65DCF">
            <w:pPr>
              <w:pStyle w:val="ConsPlusNormal"/>
              <w:numPr>
                <w:ilvl w:val="0"/>
                <w:numId w:val="24"/>
              </w:numPr>
              <w:suppressAutoHyphens w:val="0"/>
              <w:ind w:left="170"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927C3FD"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Гидрокост</w:t>
            </w:r>
            <w:r w:rsidRPr="00202AC4">
              <w:rPr>
                <w:rFonts w:ascii="Times New Roman" w:hAnsi="Times New Roman" w:cs="Times New Roman"/>
                <w:sz w:val="24"/>
                <w:szCs w:val="24"/>
              </w:rPr>
              <w:lastRenderedPageBreak/>
              <w:t>юм стартовый (женский)</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5969188"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lastRenderedPageBreak/>
              <w:t>штук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C59F95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 xml:space="preserve">на </w:t>
            </w:r>
            <w:r w:rsidRPr="00202AC4">
              <w:rPr>
                <w:rFonts w:ascii="Times New Roman" w:hAnsi="Times New Roman" w:cs="Times New Roman"/>
                <w:sz w:val="24"/>
                <w:szCs w:val="24"/>
              </w:rPr>
              <w:lastRenderedPageBreak/>
              <w:t>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62BEED1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lastRenderedPageBreak/>
              <w:t>-</w:t>
            </w:r>
          </w:p>
        </w:tc>
        <w:tc>
          <w:tcPr>
            <w:tcW w:w="888" w:type="dxa"/>
            <w:tcBorders>
              <w:top w:val="single" w:sz="4" w:space="0" w:color="000000"/>
              <w:left w:val="single" w:sz="4" w:space="0" w:color="000000"/>
              <w:bottom w:val="single" w:sz="4" w:space="0" w:color="000000"/>
              <w:right w:val="single" w:sz="4" w:space="0" w:color="000000"/>
            </w:tcBorders>
            <w:vAlign w:val="center"/>
          </w:tcPr>
          <w:p w14:paraId="5199B869"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11446B11"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14:paraId="08CC134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323" w:type="dxa"/>
            <w:tcBorders>
              <w:top w:val="single" w:sz="4" w:space="0" w:color="000000"/>
              <w:left w:val="single" w:sz="4" w:space="0" w:color="000000"/>
              <w:bottom w:val="single" w:sz="4" w:space="0" w:color="000000"/>
              <w:right w:val="single" w:sz="4" w:space="0" w:color="000000"/>
            </w:tcBorders>
            <w:vAlign w:val="center"/>
          </w:tcPr>
          <w:p w14:paraId="180BD20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182" w:type="dxa"/>
            <w:tcBorders>
              <w:top w:val="single" w:sz="4" w:space="0" w:color="000000"/>
              <w:left w:val="single" w:sz="4" w:space="0" w:color="000000"/>
              <w:bottom w:val="single" w:sz="4" w:space="0" w:color="000000"/>
              <w:right w:val="single" w:sz="4" w:space="0" w:color="000000"/>
            </w:tcBorders>
            <w:vAlign w:val="center"/>
          </w:tcPr>
          <w:p w14:paraId="1884099E"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1C71AE0B"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502EA5F3"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05282888"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4D1A9F14" w14:textId="77777777" w:rsidR="00A65DCF" w:rsidRPr="00202AC4" w:rsidRDefault="00A65DCF">
            <w:pPr>
              <w:pStyle w:val="ConsPlusNormal"/>
              <w:numPr>
                <w:ilvl w:val="0"/>
                <w:numId w:val="24"/>
              </w:numPr>
              <w:suppressAutoHyphens w:val="0"/>
              <w:ind w:left="170"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558DCC"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Гидрокостюм стартовый (мужской)</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A2D822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штук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EE80BF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071F8967"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5FE6EE43"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394F62D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14:paraId="3590D96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323" w:type="dxa"/>
            <w:tcBorders>
              <w:top w:val="single" w:sz="4" w:space="0" w:color="000000"/>
              <w:left w:val="single" w:sz="4" w:space="0" w:color="000000"/>
              <w:bottom w:val="single" w:sz="4" w:space="0" w:color="000000"/>
              <w:right w:val="single" w:sz="4" w:space="0" w:color="000000"/>
            </w:tcBorders>
            <w:vAlign w:val="center"/>
          </w:tcPr>
          <w:p w14:paraId="10F04C5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182" w:type="dxa"/>
            <w:tcBorders>
              <w:top w:val="single" w:sz="4" w:space="0" w:color="000000"/>
              <w:left w:val="single" w:sz="4" w:space="0" w:color="000000"/>
              <w:bottom w:val="single" w:sz="4" w:space="0" w:color="000000"/>
              <w:right w:val="single" w:sz="4" w:space="0" w:color="000000"/>
            </w:tcBorders>
            <w:vAlign w:val="center"/>
          </w:tcPr>
          <w:p w14:paraId="6DAC460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0507070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79A68AC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1C5ECD3B"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70A78A4C" w14:textId="77777777" w:rsidR="00A65DCF" w:rsidRPr="00202AC4" w:rsidRDefault="00A65DCF">
            <w:pPr>
              <w:pStyle w:val="ConsPlusNormal"/>
              <w:numPr>
                <w:ilvl w:val="0"/>
                <w:numId w:val="24"/>
              </w:numPr>
              <w:suppressAutoHyphens w:val="0"/>
              <w:ind w:left="170"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6717BD8"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Костюм спортивный</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A8FF96"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штук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061E979"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3746817A"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26E1F9D7"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463A82C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14:paraId="4DB6CAD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323" w:type="dxa"/>
            <w:tcBorders>
              <w:top w:val="single" w:sz="4" w:space="0" w:color="000000"/>
              <w:left w:val="single" w:sz="4" w:space="0" w:color="000000"/>
              <w:bottom w:val="single" w:sz="4" w:space="0" w:color="000000"/>
              <w:right w:val="single" w:sz="4" w:space="0" w:color="000000"/>
            </w:tcBorders>
            <w:vAlign w:val="center"/>
          </w:tcPr>
          <w:p w14:paraId="7890010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182" w:type="dxa"/>
            <w:tcBorders>
              <w:top w:val="single" w:sz="4" w:space="0" w:color="000000"/>
              <w:left w:val="single" w:sz="4" w:space="0" w:color="000000"/>
              <w:bottom w:val="single" w:sz="4" w:space="0" w:color="000000"/>
              <w:right w:val="single" w:sz="4" w:space="0" w:color="000000"/>
            </w:tcBorders>
            <w:vAlign w:val="center"/>
          </w:tcPr>
          <w:p w14:paraId="478362F9"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1678BB9B"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844" w:type="dxa"/>
            <w:tcBorders>
              <w:top w:val="single" w:sz="4" w:space="0" w:color="000000"/>
              <w:left w:val="single" w:sz="4" w:space="0" w:color="000000"/>
              <w:bottom w:val="single" w:sz="4" w:space="0" w:color="000000"/>
              <w:right w:val="single" w:sz="4" w:space="0" w:color="000000"/>
            </w:tcBorders>
            <w:vAlign w:val="center"/>
          </w:tcPr>
          <w:p w14:paraId="30C1F849"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584353AE"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7BF4198F" w14:textId="77777777" w:rsidR="00A65DCF" w:rsidRPr="00202AC4" w:rsidRDefault="00A65DCF">
            <w:pPr>
              <w:pStyle w:val="ConsPlusNormal"/>
              <w:numPr>
                <w:ilvl w:val="0"/>
                <w:numId w:val="24"/>
              </w:numPr>
              <w:suppressAutoHyphens w:val="0"/>
              <w:ind w:left="170"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E858DF1"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Кроссовки спортивные</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4A32E4B"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пар</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333C19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3397CA7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613E87E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36EF7E0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14:paraId="1CC1E03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323" w:type="dxa"/>
            <w:tcBorders>
              <w:top w:val="single" w:sz="4" w:space="0" w:color="000000"/>
              <w:left w:val="single" w:sz="4" w:space="0" w:color="000000"/>
              <w:bottom w:val="single" w:sz="4" w:space="0" w:color="000000"/>
              <w:right w:val="single" w:sz="4" w:space="0" w:color="000000"/>
            </w:tcBorders>
            <w:vAlign w:val="center"/>
          </w:tcPr>
          <w:p w14:paraId="54C2FDA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182" w:type="dxa"/>
            <w:tcBorders>
              <w:top w:val="single" w:sz="4" w:space="0" w:color="000000"/>
              <w:left w:val="single" w:sz="4" w:space="0" w:color="000000"/>
              <w:bottom w:val="single" w:sz="4" w:space="0" w:color="000000"/>
              <w:right w:val="single" w:sz="4" w:space="0" w:color="000000"/>
            </w:tcBorders>
            <w:vAlign w:val="center"/>
          </w:tcPr>
          <w:p w14:paraId="578B17C3"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0E1B70FB"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844" w:type="dxa"/>
            <w:tcBorders>
              <w:top w:val="single" w:sz="4" w:space="0" w:color="000000"/>
              <w:left w:val="single" w:sz="4" w:space="0" w:color="000000"/>
              <w:bottom w:val="single" w:sz="4" w:space="0" w:color="000000"/>
              <w:right w:val="single" w:sz="4" w:space="0" w:color="000000"/>
            </w:tcBorders>
            <w:vAlign w:val="center"/>
          </w:tcPr>
          <w:p w14:paraId="4DC9F831"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1D921A9B"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29EE18EC" w14:textId="77777777" w:rsidR="00A65DCF" w:rsidRPr="00202AC4" w:rsidRDefault="00A65DCF">
            <w:pPr>
              <w:pStyle w:val="ConsPlusNormal"/>
              <w:numPr>
                <w:ilvl w:val="0"/>
                <w:numId w:val="24"/>
              </w:numPr>
              <w:suppressAutoHyphens w:val="0"/>
              <w:ind w:left="170"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E3EDFFD"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Купальник женский</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D23C6F9"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штук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0952509"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14BA974C"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554B0DF5"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3B63578E"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974" w:type="dxa"/>
            <w:tcBorders>
              <w:top w:val="single" w:sz="4" w:space="0" w:color="000000"/>
              <w:left w:val="single" w:sz="4" w:space="0" w:color="000000"/>
              <w:bottom w:val="single" w:sz="4" w:space="0" w:color="000000"/>
              <w:right w:val="single" w:sz="4" w:space="0" w:color="000000"/>
            </w:tcBorders>
            <w:vAlign w:val="center"/>
          </w:tcPr>
          <w:p w14:paraId="6D22BD79"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323" w:type="dxa"/>
            <w:tcBorders>
              <w:top w:val="single" w:sz="4" w:space="0" w:color="000000"/>
              <w:left w:val="single" w:sz="4" w:space="0" w:color="000000"/>
              <w:bottom w:val="single" w:sz="4" w:space="0" w:color="000000"/>
              <w:right w:val="single" w:sz="4" w:space="0" w:color="000000"/>
            </w:tcBorders>
            <w:vAlign w:val="center"/>
          </w:tcPr>
          <w:p w14:paraId="68CBB175"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1182" w:type="dxa"/>
            <w:tcBorders>
              <w:top w:val="single" w:sz="4" w:space="0" w:color="000000"/>
              <w:left w:val="single" w:sz="4" w:space="0" w:color="000000"/>
              <w:bottom w:val="single" w:sz="4" w:space="0" w:color="000000"/>
              <w:right w:val="single" w:sz="4" w:space="0" w:color="000000"/>
            </w:tcBorders>
            <w:vAlign w:val="center"/>
          </w:tcPr>
          <w:p w14:paraId="6963C1EC"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3313749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0C6BC5DB"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11639AEB"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0913810E" w14:textId="77777777" w:rsidR="00A65DCF" w:rsidRPr="00202AC4" w:rsidRDefault="00A65DCF">
            <w:pPr>
              <w:pStyle w:val="ConsPlusNormal"/>
              <w:numPr>
                <w:ilvl w:val="0"/>
                <w:numId w:val="24"/>
              </w:numPr>
              <w:suppressAutoHyphens w:val="0"/>
              <w:ind w:left="170"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C4ABA45"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Носки</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9D8CE2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пар</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D693C8E"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0944E8A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339D488C"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33F4F77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14:paraId="57C5F9C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323" w:type="dxa"/>
            <w:tcBorders>
              <w:top w:val="single" w:sz="4" w:space="0" w:color="000000"/>
              <w:left w:val="single" w:sz="4" w:space="0" w:color="000000"/>
              <w:bottom w:val="single" w:sz="4" w:space="0" w:color="000000"/>
              <w:right w:val="single" w:sz="4" w:space="0" w:color="000000"/>
            </w:tcBorders>
            <w:vAlign w:val="center"/>
          </w:tcPr>
          <w:p w14:paraId="610B281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182" w:type="dxa"/>
            <w:tcBorders>
              <w:top w:val="single" w:sz="4" w:space="0" w:color="000000"/>
              <w:left w:val="single" w:sz="4" w:space="0" w:color="000000"/>
              <w:bottom w:val="single" w:sz="4" w:space="0" w:color="000000"/>
              <w:right w:val="single" w:sz="4" w:space="0" w:color="000000"/>
            </w:tcBorders>
            <w:vAlign w:val="center"/>
          </w:tcPr>
          <w:p w14:paraId="040D14E8"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04E7BE0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844" w:type="dxa"/>
            <w:tcBorders>
              <w:top w:val="single" w:sz="4" w:space="0" w:color="000000"/>
              <w:left w:val="single" w:sz="4" w:space="0" w:color="000000"/>
              <w:bottom w:val="single" w:sz="4" w:space="0" w:color="000000"/>
              <w:right w:val="single" w:sz="4" w:space="0" w:color="000000"/>
            </w:tcBorders>
            <w:vAlign w:val="center"/>
          </w:tcPr>
          <w:p w14:paraId="49710F45"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52595529"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353ADC79" w14:textId="77777777" w:rsidR="00A65DCF" w:rsidRPr="00202AC4" w:rsidRDefault="00A65DCF">
            <w:pPr>
              <w:pStyle w:val="ConsPlusNormal"/>
              <w:numPr>
                <w:ilvl w:val="0"/>
                <w:numId w:val="24"/>
              </w:numPr>
              <w:suppressAutoHyphens w:val="0"/>
              <w:ind w:left="170"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E28E327"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Очки для плавания</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19F16CC"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штук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F3A82D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02B9B618"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298B575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61A1726D"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974" w:type="dxa"/>
            <w:tcBorders>
              <w:top w:val="single" w:sz="4" w:space="0" w:color="000000"/>
              <w:left w:val="single" w:sz="4" w:space="0" w:color="000000"/>
              <w:bottom w:val="single" w:sz="4" w:space="0" w:color="000000"/>
              <w:right w:val="single" w:sz="4" w:space="0" w:color="000000"/>
            </w:tcBorders>
            <w:vAlign w:val="center"/>
          </w:tcPr>
          <w:p w14:paraId="09AFB2B1"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323" w:type="dxa"/>
            <w:tcBorders>
              <w:top w:val="single" w:sz="4" w:space="0" w:color="000000"/>
              <w:left w:val="single" w:sz="4" w:space="0" w:color="000000"/>
              <w:bottom w:val="single" w:sz="4" w:space="0" w:color="000000"/>
              <w:right w:val="single" w:sz="4" w:space="0" w:color="000000"/>
            </w:tcBorders>
            <w:vAlign w:val="center"/>
          </w:tcPr>
          <w:p w14:paraId="3466E3C7"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1182" w:type="dxa"/>
            <w:tcBorders>
              <w:top w:val="single" w:sz="4" w:space="0" w:color="000000"/>
              <w:left w:val="single" w:sz="4" w:space="0" w:color="000000"/>
              <w:bottom w:val="single" w:sz="4" w:space="0" w:color="000000"/>
              <w:right w:val="single" w:sz="4" w:space="0" w:color="000000"/>
            </w:tcBorders>
            <w:vAlign w:val="center"/>
          </w:tcPr>
          <w:p w14:paraId="6A3D1AF6"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45404F1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4F28267C"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6FDFCBD1"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4824F83C" w14:textId="77777777" w:rsidR="00A65DCF" w:rsidRPr="00202AC4" w:rsidRDefault="00A65DCF">
            <w:pPr>
              <w:pStyle w:val="ConsPlusNormal"/>
              <w:numPr>
                <w:ilvl w:val="0"/>
                <w:numId w:val="24"/>
              </w:numPr>
              <w:suppressAutoHyphens w:val="0"/>
              <w:ind w:left="170"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D53F6AE"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Плавки (мужские)</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92B45BB"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штук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C1EEC93"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4966B4D8"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04349C9D"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7168D3DA"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974" w:type="dxa"/>
            <w:tcBorders>
              <w:top w:val="single" w:sz="4" w:space="0" w:color="000000"/>
              <w:left w:val="single" w:sz="4" w:space="0" w:color="000000"/>
              <w:bottom w:val="single" w:sz="4" w:space="0" w:color="000000"/>
              <w:right w:val="single" w:sz="4" w:space="0" w:color="000000"/>
            </w:tcBorders>
            <w:vAlign w:val="center"/>
          </w:tcPr>
          <w:p w14:paraId="5D944176"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323" w:type="dxa"/>
            <w:tcBorders>
              <w:top w:val="single" w:sz="4" w:space="0" w:color="000000"/>
              <w:left w:val="single" w:sz="4" w:space="0" w:color="000000"/>
              <w:bottom w:val="single" w:sz="4" w:space="0" w:color="000000"/>
              <w:right w:val="single" w:sz="4" w:space="0" w:color="000000"/>
            </w:tcBorders>
            <w:vAlign w:val="center"/>
          </w:tcPr>
          <w:p w14:paraId="1BA04208"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1182" w:type="dxa"/>
            <w:tcBorders>
              <w:top w:val="single" w:sz="4" w:space="0" w:color="000000"/>
              <w:left w:val="single" w:sz="4" w:space="0" w:color="000000"/>
              <w:bottom w:val="single" w:sz="4" w:space="0" w:color="000000"/>
              <w:right w:val="single" w:sz="4" w:space="0" w:color="000000"/>
            </w:tcBorders>
            <w:vAlign w:val="center"/>
          </w:tcPr>
          <w:p w14:paraId="6E11F18A"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416C23A8"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6CA0CCDB"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682DCFC7"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779AFE3E" w14:textId="77777777" w:rsidR="00A65DCF" w:rsidRPr="00202AC4" w:rsidRDefault="00A65DCF">
            <w:pPr>
              <w:pStyle w:val="ConsPlusNormal"/>
              <w:numPr>
                <w:ilvl w:val="0"/>
                <w:numId w:val="24"/>
              </w:numPr>
              <w:suppressAutoHyphens w:val="0"/>
              <w:ind w:left="170"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189154"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Полотенце</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98C0049"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штук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F3AFE9"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61B04ABE"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433057B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30A177D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14:paraId="3D7E8E8D"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323" w:type="dxa"/>
            <w:tcBorders>
              <w:top w:val="single" w:sz="4" w:space="0" w:color="000000"/>
              <w:left w:val="single" w:sz="4" w:space="0" w:color="000000"/>
              <w:bottom w:val="single" w:sz="4" w:space="0" w:color="000000"/>
              <w:right w:val="single" w:sz="4" w:space="0" w:color="000000"/>
            </w:tcBorders>
            <w:vAlign w:val="center"/>
          </w:tcPr>
          <w:p w14:paraId="3B2F9A3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182" w:type="dxa"/>
            <w:tcBorders>
              <w:top w:val="single" w:sz="4" w:space="0" w:color="000000"/>
              <w:left w:val="single" w:sz="4" w:space="0" w:color="000000"/>
              <w:bottom w:val="single" w:sz="4" w:space="0" w:color="000000"/>
              <w:right w:val="single" w:sz="4" w:space="0" w:color="000000"/>
            </w:tcBorders>
            <w:vAlign w:val="center"/>
          </w:tcPr>
          <w:p w14:paraId="2C3B94B5"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04C4B91A"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844" w:type="dxa"/>
            <w:tcBorders>
              <w:top w:val="single" w:sz="4" w:space="0" w:color="000000"/>
              <w:left w:val="single" w:sz="4" w:space="0" w:color="000000"/>
              <w:bottom w:val="single" w:sz="4" w:space="0" w:color="000000"/>
              <w:right w:val="single" w:sz="4" w:space="0" w:color="000000"/>
            </w:tcBorders>
            <w:vAlign w:val="center"/>
          </w:tcPr>
          <w:p w14:paraId="09FDC9A7"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45055FFC"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4088E367" w14:textId="77777777" w:rsidR="00A65DCF" w:rsidRPr="00202AC4" w:rsidRDefault="00A65DCF">
            <w:pPr>
              <w:pStyle w:val="ConsPlusNormal"/>
              <w:numPr>
                <w:ilvl w:val="0"/>
                <w:numId w:val="24"/>
              </w:numPr>
              <w:suppressAutoHyphens w:val="0"/>
              <w:ind w:left="113"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E88C5A6"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 xml:space="preserve">Рюкзак спортивный </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0136C56"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штук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43002D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00E91B7E"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09D06527"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1AC53B6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14:paraId="1B838551"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323" w:type="dxa"/>
            <w:tcBorders>
              <w:top w:val="single" w:sz="4" w:space="0" w:color="000000"/>
              <w:left w:val="single" w:sz="4" w:space="0" w:color="000000"/>
              <w:bottom w:val="single" w:sz="4" w:space="0" w:color="000000"/>
              <w:right w:val="single" w:sz="4" w:space="0" w:color="000000"/>
            </w:tcBorders>
            <w:vAlign w:val="center"/>
          </w:tcPr>
          <w:p w14:paraId="1F9E2F6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182" w:type="dxa"/>
            <w:tcBorders>
              <w:top w:val="single" w:sz="4" w:space="0" w:color="000000"/>
              <w:left w:val="single" w:sz="4" w:space="0" w:color="000000"/>
              <w:bottom w:val="single" w:sz="4" w:space="0" w:color="000000"/>
              <w:right w:val="single" w:sz="4" w:space="0" w:color="000000"/>
            </w:tcBorders>
            <w:vAlign w:val="center"/>
          </w:tcPr>
          <w:p w14:paraId="128E7D98"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7F74FE41"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844" w:type="dxa"/>
            <w:tcBorders>
              <w:top w:val="single" w:sz="4" w:space="0" w:color="000000"/>
              <w:left w:val="single" w:sz="4" w:space="0" w:color="000000"/>
              <w:bottom w:val="single" w:sz="4" w:space="0" w:color="000000"/>
              <w:right w:val="single" w:sz="4" w:space="0" w:color="000000"/>
            </w:tcBorders>
            <w:vAlign w:val="center"/>
          </w:tcPr>
          <w:p w14:paraId="464AF77D"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1406984F"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7A401DC3" w14:textId="77777777" w:rsidR="00A65DCF" w:rsidRPr="00202AC4" w:rsidRDefault="00A65DCF">
            <w:pPr>
              <w:pStyle w:val="ConsPlusNormal"/>
              <w:numPr>
                <w:ilvl w:val="0"/>
                <w:numId w:val="24"/>
              </w:numPr>
              <w:suppressAutoHyphens w:val="0"/>
              <w:ind w:left="113"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8C2AC2B"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 xml:space="preserve">Футболка с коротким рукавом </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F53978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штук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4E81E4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47DF8C7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661DCF22"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20A033E1"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14:paraId="3CF3012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323" w:type="dxa"/>
            <w:tcBorders>
              <w:top w:val="single" w:sz="4" w:space="0" w:color="000000"/>
              <w:left w:val="single" w:sz="4" w:space="0" w:color="000000"/>
              <w:bottom w:val="single" w:sz="4" w:space="0" w:color="000000"/>
              <w:right w:val="single" w:sz="4" w:space="0" w:color="000000"/>
            </w:tcBorders>
            <w:vAlign w:val="center"/>
          </w:tcPr>
          <w:p w14:paraId="517EFFEA"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182" w:type="dxa"/>
            <w:tcBorders>
              <w:top w:val="single" w:sz="4" w:space="0" w:color="000000"/>
              <w:left w:val="single" w:sz="4" w:space="0" w:color="000000"/>
              <w:bottom w:val="single" w:sz="4" w:space="0" w:color="000000"/>
              <w:right w:val="single" w:sz="4" w:space="0" w:color="000000"/>
            </w:tcBorders>
            <w:vAlign w:val="center"/>
          </w:tcPr>
          <w:p w14:paraId="102CA54D"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1BCE4707"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844" w:type="dxa"/>
            <w:tcBorders>
              <w:top w:val="single" w:sz="4" w:space="0" w:color="000000"/>
              <w:left w:val="single" w:sz="4" w:space="0" w:color="000000"/>
              <w:bottom w:val="single" w:sz="4" w:space="0" w:color="000000"/>
              <w:right w:val="single" w:sz="4" w:space="0" w:color="000000"/>
            </w:tcBorders>
            <w:vAlign w:val="center"/>
          </w:tcPr>
          <w:p w14:paraId="53879908"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r w:rsidR="00A65DCF" w:rsidRPr="00202AC4" w14:paraId="42CFEF2E" w14:textId="77777777">
        <w:trPr>
          <w:trHeight w:val="20"/>
        </w:trPr>
        <w:tc>
          <w:tcPr>
            <w:tcW w:w="752" w:type="dxa"/>
            <w:tcBorders>
              <w:top w:val="single" w:sz="4" w:space="0" w:color="000000"/>
              <w:left w:val="single" w:sz="4" w:space="0" w:color="000000"/>
              <w:bottom w:val="single" w:sz="4" w:space="0" w:color="000000"/>
              <w:right w:val="single" w:sz="4" w:space="0" w:color="000000"/>
            </w:tcBorders>
            <w:vAlign w:val="center"/>
          </w:tcPr>
          <w:p w14:paraId="5C0DBE5A" w14:textId="77777777" w:rsidR="00A65DCF" w:rsidRPr="00202AC4" w:rsidRDefault="00A65DCF">
            <w:pPr>
              <w:pStyle w:val="ConsPlusNormal"/>
              <w:numPr>
                <w:ilvl w:val="0"/>
                <w:numId w:val="24"/>
              </w:numPr>
              <w:suppressAutoHyphens w:val="0"/>
              <w:ind w:left="113" w:firstLine="0"/>
              <w:jc w:val="center"/>
              <w:outlineLvl w:val="1"/>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64C709E" w14:textId="77777777" w:rsidR="00A65DCF" w:rsidRPr="00202AC4" w:rsidRDefault="00000000">
            <w:pPr>
              <w:pStyle w:val="ConsPlusNormal"/>
              <w:ind w:left="87"/>
              <w:outlineLvl w:val="1"/>
              <w:rPr>
                <w:rFonts w:ascii="Times New Roman" w:hAnsi="Times New Roman" w:cs="Times New Roman"/>
                <w:sz w:val="24"/>
                <w:szCs w:val="24"/>
              </w:rPr>
            </w:pPr>
            <w:r w:rsidRPr="00202AC4">
              <w:rPr>
                <w:rFonts w:ascii="Times New Roman" w:hAnsi="Times New Roman" w:cs="Times New Roman"/>
                <w:sz w:val="24"/>
                <w:szCs w:val="24"/>
              </w:rPr>
              <w:t>Шапочка для плавания</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D8922C9"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штук</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1083423"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на обучающегося</w:t>
            </w:r>
          </w:p>
        </w:tc>
        <w:tc>
          <w:tcPr>
            <w:tcW w:w="667" w:type="dxa"/>
            <w:tcBorders>
              <w:top w:val="single" w:sz="4" w:space="0" w:color="000000"/>
              <w:left w:val="single" w:sz="4" w:space="0" w:color="000000"/>
              <w:bottom w:val="single" w:sz="4" w:space="0" w:color="000000"/>
              <w:right w:val="single" w:sz="4" w:space="0" w:color="000000"/>
            </w:tcBorders>
            <w:vAlign w:val="center"/>
          </w:tcPr>
          <w:p w14:paraId="12C5089F"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14:paraId="2BE87070"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w:t>
            </w:r>
          </w:p>
        </w:tc>
        <w:tc>
          <w:tcPr>
            <w:tcW w:w="1147" w:type="dxa"/>
            <w:tcBorders>
              <w:top w:val="single" w:sz="4" w:space="0" w:color="000000"/>
              <w:left w:val="single" w:sz="4" w:space="0" w:color="000000"/>
              <w:bottom w:val="single" w:sz="4" w:space="0" w:color="000000"/>
              <w:right w:val="single" w:sz="4" w:space="0" w:color="000000"/>
            </w:tcBorders>
            <w:vAlign w:val="center"/>
          </w:tcPr>
          <w:p w14:paraId="0F2E46C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2</w:t>
            </w:r>
          </w:p>
        </w:tc>
        <w:tc>
          <w:tcPr>
            <w:tcW w:w="974" w:type="dxa"/>
            <w:tcBorders>
              <w:top w:val="single" w:sz="4" w:space="0" w:color="000000"/>
              <w:left w:val="single" w:sz="4" w:space="0" w:color="000000"/>
              <w:bottom w:val="single" w:sz="4" w:space="0" w:color="000000"/>
              <w:right w:val="single" w:sz="4" w:space="0" w:color="000000"/>
            </w:tcBorders>
            <w:vAlign w:val="center"/>
          </w:tcPr>
          <w:p w14:paraId="7D5D8B04"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1323" w:type="dxa"/>
            <w:tcBorders>
              <w:top w:val="single" w:sz="4" w:space="0" w:color="000000"/>
              <w:left w:val="single" w:sz="4" w:space="0" w:color="000000"/>
              <w:bottom w:val="single" w:sz="4" w:space="0" w:color="000000"/>
              <w:right w:val="single" w:sz="4" w:space="0" w:color="000000"/>
            </w:tcBorders>
            <w:vAlign w:val="center"/>
          </w:tcPr>
          <w:p w14:paraId="08AB130A"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3</w:t>
            </w:r>
          </w:p>
        </w:tc>
        <w:tc>
          <w:tcPr>
            <w:tcW w:w="1182" w:type="dxa"/>
            <w:tcBorders>
              <w:top w:val="single" w:sz="4" w:space="0" w:color="000000"/>
              <w:left w:val="single" w:sz="4" w:space="0" w:color="000000"/>
              <w:bottom w:val="single" w:sz="4" w:space="0" w:color="000000"/>
              <w:right w:val="single" w:sz="4" w:space="0" w:color="000000"/>
            </w:tcBorders>
            <w:vAlign w:val="center"/>
          </w:tcPr>
          <w:p w14:paraId="26062068"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14:paraId="5415EAFB"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3</w:t>
            </w:r>
          </w:p>
        </w:tc>
        <w:tc>
          <w:tcPr>
            <w:tcW w:w="844" w:type="dxa"/>
            <w:tcBorders>
              <w:top w:val="single" w:sz="4" w:space="0" w:color="000000"/>
              <w:left w:val="single" w:sz="4" w:space="0" w:color="000000"/>
              <w:bottom w:val="single" w:sz="4" w:space="0" w:color="000000"/>
              <w:right w:val="single" w:sz="4" w:space="0" w:color="000000"/>
            </w:tcBorders>
            <w:vAlign w:val="center"/>
          </w:tcPr>
          <w:p w14:paraId="67E477AC" w14:textId="77777777" w:rsidR="00A65DCF" w:rsidRPr="00202AC4" w:rsidRDefault="00000000">
            <w:pPr>
              <w:pStyle w:val="ConsPlusNormal"/>
              <w:jc w:val="center"/>
              <w:outlineLvl w:val="1"/>
              <w:rPr>
                <w:rFonts w:ascii="Times New Roman" w:hAnsi="Times New Roman" w:cs="Times New Roman"/>
                <w:sz w:val="24"/>
                <w:szCs w:val="24"/>
              </w:rPr>
            </w:pPr>
            <w:r w:rsidRPr="00202AC4">
              <w:rPr>
                <w:rFonts w:ascii="Times New Roman" w:hAnsi="Times New Roman" w:cs="Times New Roman"/>
                <w:sz w:val="24"/>
                <w:szCs w:val="24"/>
              </w:rPr>
              <w:t>1</w:t>
            </w:r>
          </w:p>
        </w:tc>
      </w:tr>
    </w:tbl>
    <w:p w14:paraId="3E178E8E" w14:textId="77777777" w:rsidR="00A65DCF" w:rsidRPr="00202AC4" w:rsidRDefault="00A65DCF">
      <w:pPr>
        <w:pBdr>
          <w:top w:val="none" w:sz="0" w:space="0" w:color="000000"/>
          <w:left w:val="none" w:sz="0" w:space="0" w:color="000000"/>
          <w:bottom w:val="none" w:sz="0" w:space="0" w:color="000000"/>
          <w:right w:val="none" w:sz="0" w:space="0" w:color="000000"/>
        </w:pBdr>
        <w:shd w:val="clear" w:color="auto" w:fill="FFFFFF"/>
        <w:suppressAutoHyphens/>
        <w:contextualSpacing/>
        <w:jc w:val="both"/>
        <w:rPr>
          <w:rFonts w:eastAsia="Calibri"/>
          <w:b/>
          <w:bCs/>
          <w:lang w:eastAsia="zh-CN"/>
        </w:rPr>
      </w:pPr>
    </w:p>
    <w:p w14:paraId="1AFD61F5" w14:textId="77777777" w:rsidR="00A65DCF" w:rsidRDefault="00000000">
      <w:pPr>
        <w:tabs>
          <w:tab w:val="left" w:pos="0"/>
        </w:tabs>
        <w:spacing w:line="360" w:lineRule="auto"/>
        <w:ind w:left="720"/>
        <w:rPr>
          <w:b/>
          <w:color w:val="00000A"/>
          <w:sz w:val="28"/>
          <w:szCs w:val="28"/>
        </w:rPr>
      </w:pPr>
      <w:bookmarkStart w:id="10" w:name="_Hlk128492705"/>
      <w:r>
        <w:rPr>
          <w:b/>
          <w:color w:val="00000A"/>
          <w:sz w:val="28"/>
          <w:szCs w:val="28"/>
        </w:rPr>
        <w:t>Кадровое обеспечение</w:t>
      </w:r>
    </w:p>
    <w:tbl>
      <w:tblPr>
        <w:tblStyle w:val="13"/>
        <w:tblW w:w="9792" w:type="dxa"/>
        <w:tblInd w:w="-5" w:type="dxa"/>
        <w:tblLayout w:type="fixed"/>
        <w:tblLook w:val="04A0" w:firstRow="1" w:lastRow="0" w:firstColumn="1" w:lastColumn="0" w:noHBand="0" w:noVBand="1"/>
      </w:tblPr>
      <w:tblGrid>
        <w:gridCol w:w="2127"/>
        <w:gridCol w:w="1995"/>
        <w:gridCol w:w="1276"/>
        <w:gridCol w:w="1418"/>
        <w:gridCol w:w="1701"/>
        <w:gridCol w:w="1275"/>
      </w:tblGrid>
      <w:tr w:rsidR="00A65DCF" w14:paraId="576A9B29" w14:textId="77777777">
        <w:tc>
          <w:tcPr>
            <w:tcW w:w="2127" w:type="dxa"/>
          </w:tcPr>
          <w:p w14:paraId="05A3B33F" w14:textId="77777777" w:rsidR="00A65DCF" w:rsidRDefault="00000000">
            <w:pPr>
              <w:tabs>
                <w:tab w:val="left" w:pos="0"/>
              </w:tabs>
              <w:jc w:val="center"/>
              <w:rPr>
                <w:rFonts w:eastAsia="Calibri"/>
                <w:color w:val="00000A"/>
              </w:rPr>
            </w:pPr>
            <w:r>
              <w:rPr>
                <w:rFonts w:eastAsia="Calibri"/>
                <w:color w:val="00000A"/>
              </w:rPr>
              <w:t xml:space="preserve">Ф.И.О. </w:t>
            </w:r>
          </w:p>
          <w:p w14:paraId="7420370C" w14:textId="77777777" w:rsidR="00A65DCF" w:rsidRDefault="00000000">
            <w:pPr>
              <w:tabs>
                <w:tab w:val="left" w:pos="0"/>
              </w:tabs>
              <w:jc w:val="center"/>
              <w:rPr>
                <w:rFonts w:eastAsia="Calibri"/>
                <w:color w:val="00000A"/>
              </w:rPr>
            </w:pPr>
            <w:r>
              <w:rPr>
                <w:rFonts w:eastAsia="Calibri"/>
                <w:color w:val="00000A"/>
              </w:rPr>
              <w:t>тренера-преподавателя</w:t>
            </w:r>
          </w:p>
        </w:tc>
        <w:tc>
          <w:tcPr>
            <w:tcW w:w="1995" w:type="dxa"/>
          </w:tcPr>
          <w:p w14:paraId="12ECCC49" w14:textId="77777777" w:rsidR="00A65DCF" w:rsidRDefault="00000000">
            <w:pPr>
              <w:tabs>
                <w:tab w:val="left" w:pos="0"/>
              </w:tabs>
              <w:jc w:val="center"/>
              <w:rPr>
                <w:rFonts w:eastAsia="Calibri"/>
                <w:color w:val="00000A"/>
              </w:rPr>
            </w:pPr>
            <w:r>
              <w:rPr>
                <w:rFonts w:eastAsia="Calibri"/>
                <w:color w:val="00000A"/>
              </w:rPr>
              <w:t>Направление работы</w:t>
            </w:r>
          </w:p>
        </w:tc>
        <w:tc>
          <w:tcPr>
            <w:tcW w:w="1276" w:type="dxa"/>
          </w:tcPr>
          <w:p w14:paraId="2165C8FD" w14:textId="77777777" w:rsidR="00A65DCF" w:rsidRDefault="00000000">
            <w:pPr>
              <w:tabs>
                <w:tab w:val="left" w:pos="0"/>
              </w:tabs>
              <w:jc w:val="center"/>
              <w:rPr>
                <w:rFonts w:eastAsia="Calibri"/>
                <w:color w:val="00000A"/>
              </w:rPr>
            </w:pPr>
            <w:r>
              <w:rPr>
                <w:rFonts w:eastAsia="Calibri"/>
                <w:color w:val="00000A"/>
              </w:rPr>
              <w:t>Должность</w:t>
            </w:r>
          </w:p>
        </w:tc>
        <w:tc>
          <w:tcPr>
            <w:tcW w:w="1418" w:type="dxa"/>
          </w:tcPr>
          <w:p w14:paraId="58DC5BCA" w14:textId="77777777" w:rsidR="00A65DCF" w:rsidRDefault="00000000">
            <w:pPr>
              <w:tabs>
                <w:tab w:val="left" w:pos="0"/>
              </w:tabs>
              <w:jc w:val="center"/>
              <w:rPr>
                <w:rFonts w:eastAsia="Calibri"/>
                <w:color w:val="00000A"/>
              </w:rPr>
            </w:pPr>
            <w:r>
              <w:rPr>
                <w:rFonts w:eastAsia="Calibri"/>
                <w:color w:val="00000A"/>
              </w:rPr>
              <w:t>Образование</w:t>
            </w:r>
          </w:p>
        </w:tc>
        <w:tc>
          <w:tcPr>
            <w:tcW w:w="1701" w:type="dxa"/>
          </w:tcPr>
          <w:p w14:paraId="18BA31F9" w14:textId="77777777" w:rsidR="00A65DCF" w:rsidRDefault="00000000">
            <w:pPr>
              <w:tabs>
                <w:tab w:val="left" w:pos="0"/>
              </w:tabs>
              <w:jc w:val="center"/>
              <w:rPr>
                <w:rFonts w:eastAsia="Calibri"/>
                <w:color w:val="00000A"/>
              </w:rPr>
            </w:pPr>
            <w:r>
              <w:rPr>
                <w:rFonts w:eastAsia="Calibri"/>
                <w:color w:val="00000A"/>
              </w:rPr>
              <w:t>Квалификация</w:t>
            </w:r>
          </w:p>
        </w:tc>
        <w:tc>
          <w:tcPr>
            <w:tcW w:w="1275" w:type="dxa"/>
          </w:tcPr>
          <w:p w14:paraId="3A1BCBEA" w14:textId="77777777" w:rsidR="00A65DCF" w:rsidRDefault="00000000">
            <w:pPr>
              <w:tabs>
                <w:tab w:val="left" w:pos="0"/>
              </w:tabs>
              <w:spacing w:line="360" w:lineRule="auto"/>
              <w:jc w:val="center"/>
              <w:rPr>
                <w:rFonts w:eastAsia="Calibri"/>
                <w:color w:val="00000A"/>
              </w:rPr>
            </w:pPr>
            <w:r>
              <w:rPr>
                <w:rFonts w:eastAsia="Calibri"/>
                <w:noProof/>
                <w:color w:val="00000A"/>
              </w:rPr>
              <mc:AlternateContent>
                <mc:Choice Requires="wps">
                  <w:drawing>
                    <wp:anchor distT="0" distB="0" distL="114300" distR="114300" simplePos="0" relativeHeight="251659264" behindDoc="0" locked="0" layoutInCell="1" allowOverlap="1" wp14:anchorId="5429FBAC" wp14:editId="69A8E4FA">
                      <wp:simplePos x="0" y="0"/>
                      <wp:positionH relativeFrom="margin">
                        <wp:posOffset>2634615</wp:posOffset>
                      </wp:positionH>
                      <wp:positionV relativeFrom="page">
                        <wp:posOffset>127000</wp:posOffset>
                      </wp:positionV>
                      <wp:extent cx="4069715" cy="3554095"/>
                      <wp:effectExtent l="0" t="0" r="0" b="8255"/>
                      <wp:wrapNone/>
                      <wp:docPr id="4"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wps:spPr>
                            <wps:txbx>
                              <w:txbxContent>
                                <w:p w14:paraId="7498B4FA" w14:textId="77777777" w:rsidR="00A65DCF" w:rsidRDefault="00A65DCF"/>
                              </w:txbxContent>
                            </wps:txbx>
                            <wps:bodyPr rot="0" vert="horz" wrap="square" lIns="91440" tIns="45720" rIns="91440" bIns="45720" anchor="t" anchorCtr="0" upright="1">
                              <a:noAutofit/>
                            </wps:bodyPr>
                          </wps:wsp>
                        </a:graphicData>
                      </a:graphic>
                    </wp:anchor>
                  </w:drawing>
                </mc:Choice>
                <mc:Fallback>
                  <w:pict>
                    <v:rect w14:anchorId="5429FBAC" id="Врезка2" o:spid="_x0000_s1026" style="position:absolute;left:0;text-align:left;margin-left:207.45pt;margin-top:10pt;width:320.45pt;height:279.85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" filled="f" stroked="f">
                      <v:textbox>
                        <w:txbxContent>
                          <w:p w14:paraId="7498B4FA" w14:textId="77777777" w:rsidR="00A65DCF" w:rsidRDefault="00A65DCF"/>
                        </w:txbxContent>
                      </v:textbox>
                      <w10:wrap anchorx="margin" anchory="page"/>
                    </v:rect>
                  </w:pict>
                </mc:Fallback>
              </mc:AlternateContent>
            </w:r>
            <w:r>
              <w:rPr>
                <w:rFonts w:eastAsia="Calibri"/>
                <w:color w:val="00000A"/>
              </w:rPr>
              <w:t>Категория</w:t>
            </w:r>
          </w:p>
        </w:tc>
      </w:tr>
      <w:tr w:rsidR="00A65DCF" w14:paraId="6B23CAA2" w14:textId="77777777">
        <w:tc>
          <w:tcPr>
            <w:tcW w:w="2127" w:type="dxa"/>
          </w:tcPr>
          <w:p w14:paraId="2FCF54DA" w14:textId="77777777" w:rsidR="00A65DCF" w:rsidRDefault="00000000">
            <w:pPr>
              <w:tabs>
                <w:tab w:val="left" w:pos="0"/>
              </w:tabs>
              <w:jc w:val="center"/>
              <w:rPr>
                <w:rFonts w:eastAsia="Calibri"/>
                <w:color w:val="00000A"/>
              </w:rPr>
            </w:pPr>
            <w:r>
              <w:rPr>
                <w:rFonts w:eastAsia="Calibri"/>
                <w:color w:val="00000A"/>
              </w:rPr>
              <w:t>Гинько Оксана Геннадьевна</w:t>
            </w:r>
          </w:p>
        </w:tc>
        <w:tc>
          <w:tcPr>
            <w:tcW w:w="1995" w:type="dxa"/>
          </w:tcPr>
          <w:p w14:paraId="3FF70AAF" w14:textId="77777777" w:rsidR="00A65DCF" w:rsidRDefault="00000000">
            <w:pPr>
              <w:tabs>
                <w:tab w:val="left" w:pos="0"/>
              </w:tabs>
              <w:jc w:val="center"/>
              <w:rPr>
                <w:rFonts w:eastAsia="Calibri"/>
                <w:color w:val="00000A"/>
              </w:rPr>
            </w:pPr>
            <w:r>
              <w:rPr>
                <w:rFonts w:eastAsia="Calibri"/>
                <w:color w:val="00000A"/>
              </w:rPr>
              <w:t>Физкультурно- спортивное</w:t>
            </w:r>
          </w:p>
        </w:tc>
        <w:tc>
          <w:tcPr>
            <w:tcW w:w="1276" w:type="dxa"/>
          </w:tcPr>
          <w:p w14:paraId="0361AD1A" w14:textId="77777777" w:rsidR="00A65DCF" w:rsidRDefault="00000000">
            <w:pPr>
              <w:tabs>
                <w:tab w:val="left" w:pos="0"/>
              </w:tabs>
              <w:jc w:val="center"/>
              <w:rPr>
                <w:rFonts w:eastAsia="Calibri"/>
                <w:color w:val="00000A"/>
              </w:rPr>
            </w:pPr>
            <w:r>
              <w:rPr>
                <w:rFonts w:eastAsia="Calibri"/>
                <w:color w:val="00000A"/>
              </w:rPr>
              <w:t>Тренер- преподаватель</w:t>
            </w:r>
          </w:p>
        </w:tc>
        <w:tc>
          <w:tcPr>
            <w:tcW w:w="1418" w:type="dxa"/>
          </w:tcPr>
          <w:p w14:paraId="553A6389" w14:textId="77777777" w:rsidR="00A65DCF" w:rsidRDefault="00000000">
            <w:pPr>
              <w:tabs>
                <w:tab w:val="left" w:pos="0"/>
              </w:tabs>
              <w:jc w:val="center"/>
              <w:rPr>
                <w:rFonts w:eastAsia="Calibri"/>
                <w:color w:val="00000A"/>
              </w:rPr>
            </w:pPr>
            <w:r>
              <w:rPr>
                <w:rFonts w:eastAsia="Calibri"/>
                <w:color w:val="00000A"/>
              </w:rPr>
              <w:t>Высшее.</w:t>
            </w:r>
          </w:p>
          <w:p w14:paraId="3C09553D" w14:textId="77777777" w:rsidR="00A65DCF" w:rsidRDefault="00000000">
            <w:pPr>
              <w:tabs>
                <w:tab w:val="left" w:pos="0"/>
              </w:tabs>
              <w:jc w:val="center"/>
              <w:rPr>
                <w:rFonts w:eastAsia="Calibri"/>
                <w:color w:val="00000A"/>
              </w:rPr>
            </w:pPr>
            <w:r>
              <w:rPr>
                <w:rFonts w:eastAsia="Calibri"/>
                <w:color w:val="00000A"/>
              </w:rPr>
              <w:t>Образование</w:t>
            </w:r>
          </w:p>
          <w:p w14:paraId="4D17D02A" w14:textId="77777777" w:rsidR="00A65DCF" w:rsidRDefault="00000000">
            <w:pPr>
              <w:tabs>
                <w:tab w:val="left" w:pos="0"/>
              </w:tabs>
              <w:jc w:val="center"/>
              <w:rPr>
                <w:rFonts w:eastAsia="Calibri"/>
                <w:color w:val="00000A"/>
              </w:rPr>
            </w:pPr>
            <w:r>
              <w:rPr>
                <w:rFonts w:eastAsia="Calibri"/>
                <w:color w:val="00000A"/>
              </w:rPr>
              <w:t>педагога соответствует профилю программы</w:t>
            </w:r>
          </w:p>
        </w:tc>
        <w:tc>
          <w:tcPr>
            <w:tcW w:w="1701" w:type="dxa"/>
          </w:tcPr>
          <w:p w14:paraId="2599AE48" w14:textId="77777777" w:rsidR="00A65DCF" w:rsidRDefault="00000000">
            <w:pPr>
              <w:tabs>
                <w:tab w:val="left" w:pos="0"/>
              </w:tabs>
              <w:jc w:val="center"/>
              <w:rPr>
                <w:rFonts w:eastAsia="Calibri"/>
                <w:color w:val="00000A"/>
              </w:rPr>
            </w:pPr>
            <w:r>
              <w:rPr>
                <w:rFonts w:eastAsia="Calibri"/>
                <w:color w:val="00000A"/>
              </w:rPr>
              <w:t>Квалификация</w:t>
            </w:r>
          </w:p>
          <w:p w14:paraId="13BFBD87" w14:textId="77777777" w:rsidR="00A65DCF" w:rsidRDefault="00000000">
            <w:pPr>
              <w:tabs>
                <w:tab w:val="left" w:pos="0"/>
              </w:tabs>
              <w:jc w:val="center"/>
              <w:rPr>
                <w:rFonts w:eastAsia="Calibri"/>
                <w:color w:val="00000A"/>
              </w:rPr>
            </w:pPr>
            <w:r>
              <w:rPr>
                <w:rFonts w:eastAsia="Calibri"/>
                <w:color w:val="00000A"/>
              </w:rPr>
              <w:t>педагога соответствует профилю программы</w:t>
            </w:r>
          </w:p>
        </w:tc>
        <w:tc>
          <w:tcPr>
            <w:tcW w:w="1275" w:type="dxa"/>
          </w:tcPr>
          <w:p w14:paraId="3DD68E74" w14:textId="77777777" w:rsidR="00A65DCF" w:rsidRDefault="00000000">
            <w:pPr>
              <w:tabs>
                <w:tab w:val="left" w:pos="0"/>
              </w:tabs>
              <w:spacing w:line="360" w:lineRule="auto"/>
              <w:jc w:val="center"/>
              <w:rPr>
                <w:rFonts w:eastAsia="Calibri"/>
                <w:color w:val="00000A"/>
              </w:rPr>
            </w:pPr>
            <w:r>
              <w:rPr>
                <w:rFonts w:eastAsia="Calibri"/>
                <w:color w:val="00000A"/>
              </w:rPr>
              <w:t>Высшая</w:t>
            </w:r>
          </w:p>
        </w:tc>
      </w:tr>
      <w:bookmarkEnd w:id="10"/>
    </w:tbl>
    <w:p w14:paraId="57E73CB0" w14:textId="77777777" w:rsidR="00A65DCF" w:rsidRDefault="00A65DCF">
      <w:pPr>
        <w:autoSpaceDE w:val="0"/>
        <w:autoSpaceDN w:val="0"/>
        <w:adjustRightInd w:val="0"/>
        <w:jc w:val="center"/>
        <w:rPr>
          <w:b/>
          <w:sz w:val="28"/>
          <w:szCs w:val="28"/>
        </w:rPr>
      </w:pPr>
    </w:p>
    <w:p w14:paraId="5D102013" w14:textId="77777777" w:rsidR="00A65DCF" w:rsidRDefault="00000000">
      <w:pPr>
        <w:pStyle w:val="af4"/>
        <w:tabs>
          <w:tab w:val="left" w:pos="567"/>
          <w:tab w:val="left" w:pos="1276"/>
        </w:tabs>
        <w:ind w:left="1069"/>
        <w:jc w:val="both"/>
        <w:rPr>
          <w:b/>
          <w:bCs/>
          <w:sz w:val="28"/>
          <w:szCs w:val="28"/>
        </w:rPr>
      </w:pPr>
      <w:r>
        <w:rPr>
          <w:b/>
          <w:bCs/>
          <w:sz w:val="28"/>
          <w:szCs w:val="28"/>
        </w:rPr>
        <w:t>Информационно-методические условия реализации Программы</w:t>
      </w:r>
    </w:p>
    <w:p w14:paraId="4EAB6792" w14:textId="77777777" w:rsidR="00A65DCF" w:rsidRDefault="00000000">
      <w:pPr>
        <w:ind w:right="565"/>
        <w:jc w:val="both"/>
        <w:rPr>
          <w:b/>
          <w:bCs/>
          <w:sz w:val="28"/>
          <w:szCs w:val="28"/>
        </w:rPr>
      </w:pPr>
      <w:r>
        <w:rPr>
          <w:b/>
          <w:bCs/>
          <w:sz w:val="28"/>
          <w:szCs w:val="28"/>
        </w:rPr>
        <w:t>Нормативные документы</w:t>
      </w:r>
    </w:p>
    <w:p w14:paraId="20B130BF" w14:textId="77777777" w:rsidR="00A65DCF" w:rsidRDefault="00000000">
      <w:pPr>
        <w:pStyle w:val="af4"/>
        <w:tabs>
          <w:tab w:val="left" w:pos="0"/>
        </w:tabs>
        <w:suppressAutoHyphens/>
        <w:ind w:left="0"/>
        <w:jc w:val="both"/>
        <w:rPr>
          <w:sz w:val="28"/>
          <w:szCs w:val="28"/>
        </w:rPr>
      </w:pPr>
      <w:r>
        <w:rPr>
          <w:sz w:val="28"/>
          <w:szCs w:val="28"/>
        </w:rPr>
        <w:t xml:space="preserve">1.Федеральный закон </w:t>
      </w:r>
      <w:r>
        <w:rPr>
          <w:sz w:val="28"/>
          <w:szCs w:val="28"/>
          <w:lang w:eastAsia="ar-SA"/>
        </w:rPr>
        <w:t>от 29 декабря 2012 г. №273-ФЗ</w:t>
      </w:r>
      <w:r>
        <w:rPr>
          <w:sz w:val="28"/>
          <w:szCs w:val="28"/>
        </w:rPr>
        <w:t xml:space="preserve"> «Об образовании в Российской Федерации»;</w:t>
      </w:r>
    </w:p>
    <w:p w14:paraId="48A7C7A8" w14:textId="77777777" w:rsidR="00A65DCF" w:rsidRDefault="00000000">
      <w:pPr>
        <w:pStyle w:val="af4"/>
        <w:tabs>
          <w:tab w:val="left" w:pos="0"/>
        </w:tabs>
        <w:suppressAutoHyphens/>
        <w:ind w:left="0"/>
        <w:jc w:val="both"/>
        <w:rPr>
          <w:sz w:val="28"/>
          <w:szCs w:val="28"/>
        </w:rPr>
      </w:pPr>
      <w:r>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67A361AE" w14:textId="77777777" w:rsidR="00A65DCF" w:rsidRDefault="00000000">
      <w:pPr>
        <w:pStyle w:val="af4"/>
        <w:tabs>
          <w:tab w:val="left" w:pos="0"/>
        </w:tabs>
        <w:suppressAutoHyphens/>
        <w:ind w:left="0"/>
        <w:jc w:val="both"/>
        <w:rPr>
          <w:sz w:val="28"/>
          <w:szCs w:val="28"/>
        </w:rPr>
      </w:pPr>
      <w:r>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01E72E66" w14:textId="38D6914E" w:rsidR="00A65DCF" w:rsidRDefault="00000000">
      <w:pPr>
        <w:pStyle w:val="af4"/>
        <w:tabs>
          <w:tab w:val="left" w:pos="0"/>
        </w:tabs>
        <w:suppressAutoHyphens/>
        <w:ind w:left="0"/>
        <w:jc w:val="both"/>
        <w:rPr>
          <w:sz w:val="28"/>
          <w:szCs w:val="28"/>
        </w:rPr>
      </w:pPr>
      <w:r>
        <w:rPr>
          <w:sz w:val="28"/>
          <w:szCs w:val="28"/>
        </w:rPr>
        <w:t xml:space="preserve">4.Федеральный стандарт спортивной подготовки по виду спорта «плавание», утвержденным приказом Минспорта России от </w:t>
      </w:r>
      <w:r w:rsidR="00202AC4">
        <w:rPr>
          <w:sz w:val="28"/>
          <w:szCs w:val="28"/>
        </w:rPr>
        <w:t>27.08.2024г.</w:t>
      </w:r>
    </w:p>
    <w:p w14:paraId="1CEBBEE5" w14:textId="77777777" w:rsidR="00A65DCF" w:rsidRDefault="00000000">
      <w:pPr>
        <w:pStyle w:val="af4"/>
        <w:tabs>
          <w:tab w:val="left" w:pos="0"/>
        </w:tabs>
        <w:suppressAutoHyphens/>
        <w:ind w:left="0"/>
        <w:jc w:val="both"/>
        <w:rPr>
          <w:sz w:val="28"/>
          <w:szCs w:val="28"/>
        </w:rPr>
      </w:pPr>
      <w:r>
        <w:rPr>
          <w:sz w:val="28"/>
          <w:szCs w:val="28"/>
        </w:rPr>
        <w:t>5.Официальные правила соревнований по виду спорта плавание 2019г.</w:t>
      </w:r>
    </w:p>
    <w:p w14:paraId="1B0727BF" w14:textId="77777777" w:rsidR="00A65DCF" w:rsidRDefault="00A65DCF">
      <w:pPr>
        <w:pStyle w:val="af4"/>
        <w:tabs>
          <w:tab w:val="left" w:pos="0"/>
        </w:tabs>
        <w:suppressAutoHyphens/>
        <w:ind w:left="0"/>
        <w:jc w:val="both"/>
        <w:rPr>
          <w:sz w:val="28"/>
          <w:szCs w:val="28"/>
        </w:rPr>
      </w:pPr>
    </w:p>
    <w:p w14:paraId="2F41413A" w14:textId="77777777" w:rsidR="00202AC4" w:rsidRPr="00202AC4" w:rsidRDefault="00202AC4" w:rsidP="00202AC4">
      <w:pPr>
        <w:widowControl w:val="0"/>
        <w:tabs>
          <w:tab w:val="left" w:pos="567"/>
          <w:tab w:val="left" w:pos="1276"/>
        </w:tabs>
        <w:autoSpaceDE w:val="0"/>
        <w:autoSpaceDN w:val="0"/>
        <w:adjustRightInd w:val="0"/>
        <w:ind w:left="1069"/>
        <w:contextualSpacing/>
        <w:jc w:val="both"/>
        <w:rPr>
          <w:b/>
          <w:bCs/>
          <w:sz w:val="28"/>
          <w:szCs w:val="28"/>
        </w:rPr>
      </w:pPr>
      <w:r w:rsidRPr="00202AC4">
        <w:rPr>
          <w:b/>
          <w:bCs/>
          <w:sz w:val="28"/>
          <w:szCs w:val="28"/>
        </w:rPr>
        <w:t>Информационно-методические условия реализации Программы</w:t>
      </w:r>
    </w:p>
    <w:p w14:paraId="757029EE" w14:textId="77777777" w:rsidR="00202AC4" w:rsidRPr="00202AC4" w:rsidRDefault="00202AC4" w:rsidP="00202AC4">
      <w:pPr>
        <w:ind w:right="565"/>
        <w:jc w:val="both"/>
        <w:rPr>
          <w:b/>
          <w:bCs/>
          <w:sz w:val="28"/>
          <w:szCs w:val="28"/>
        </w:rPr>
      </w:pPr>
      <w:r w:rsidRPr="00202AC4">
        <w:rPr>
          <w:b/>
          <w:bCs/>
          <w:sz w:val="28"/>
          <w:szCs w:val="28"/>
        </w:rPr>
        <w:t>Нормативные документы</w:t>
      </w:r>
    </w:p>
    <w:p w14:paraId="6B0583D3" w14:textId="77777777" w:rsidR="00202AC4" w:rsidRPr="00202AC4" w:rsidRDefault="00202AC4" w:rsidP="00202AC4">
      <w:pPr>
        <w:widowControl w:val="0"/>
        <w:tabs>
          <w:tab w:val="left" w:pos="0"/>
        </w:tabs>
        <w:suppressAutoHyphens/>
        <w:autoSpaceDE w:val="0"/>
        <w:autoSpaceDN w:val="0"/>
        <w:adjustRightInd w:val="0"/>
        <w:contextualSpacing/>
        <w:jc w:val="both"/>
        <w:rPr>
          <w:sz w:val="28"/>
          <w:szCs w:val="28"/>
        </w:rPr>
      </w:pPr>
      <w:r w:rsidRPr="00202AC4">
        <w:rPr>
          <w:sz w:val="28"/>
          <w:szCs w:val="28"/>
        </w:rPr>
        <w:t xml:space="preserve">1.Федеральный закон </w:t>
      </w:r>
      <w:r w:rsidRPr="00202AC4">
        <w:rPr>
          <w:sz w:val="28"/>
          <w:szCs w:val="28"/>
          <w:lang w:eastAsia="ar-SA"/>
        </w:rPr>
        <w:t>от 29 декабря 2012 г. №273-ФЗ</w:t>
      </w:r>
      <w:r w:rsidRPr="00202AC4">
        <w:rPr>
          <w:sz w:val="28"/>
          <w:szCs w:val="28"/>
        </w:rPr>
        <w:t xml:space="preserve"> «Об образовании в Российской Федерации»;</w:t>
      </w:r>
    </w:p>
    <w:p w14:paraId="4D9F12F0" w14:textId="77777777" w:rsidR="00202AC4" w:rsidRPr="00202AC4" w:rsidRDefault="00202AC4" w:rsidP="00202AC4">
      <w:pPr>
        <w:widowControl w:val="0"/>
        <w:tabs>
          <w:tab w:val="left" w:pos="0"/>
        </w:tabs>
        <w:suppressAutoHyphens/>
        <w:autoSpaceDE w:val="0"/>
        <w:autoSpaceDN w:val="0"/>
        <w:adjustRightInd w:val="0"/>
        <w:contextualSpacing/>
        <w:jc w:val="both"/>
        <w:rPr>
          <w:sz w:val="28"/>
          <w:szCs w:val="28"/>
        </w:rPr>
      </w:pPr>
      <w:r w:rsidRPr="00202AC4">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6AA66092" w14:textId="77777777" w:rsidR="00202AC4" w:rsidRPr="00202AC4" w:rsidRDefault="00202AC4" w:rsidP="00202AC4">
      <w:pPr>
        <w:widowControl w:val="0"/>
        <w:tabs>
          <w:tab w:val="left" w:pos="0"/>
        </w:tabs>
        <w:suppressAutoHyphens/>
        <w:autoSpaceDE w:val="0"/>
        <w:autoSpaceDN w:val="0"/>
        <w:adjustRightInd w:val="0"/>
        <w:contextualSpacing/>
        <w:jc w:val="both"/>
        <w:rPr>
          <w:sz w:val="28"/>
          <w:szCs w:val="28"/>
        </w:rPr>
      </w:pPr>
      <w:r w:rsidRPr="00202AC4">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0BD3A3A6" w14:textId="77777777" w:rsidR="00202AC4" w:rsidRPr="00202AC4" w:rsidRDefault="00202AC4" w:rsidP="00202AC4">
      <w:pPr>
        <w:widowControl w:val="0"/>
        <w:tabs>
          <w:tab w:val="left" w:pos="0"/>
        </w:tabs>
        <w:suppressAutoHyphens/>
        <w:autoSpaceDE w:val="0"/>
        <w:autoSpaceDN w:val="0"/>
        <w:adjustRightInd w:val="0"/>
        <w:contextualSpacing/>
        <w:jc w:val="both"/>
        <w:rPr>
          <w:sz w:val="28"/>
          <w:szCs w:val="28"/>
        </w:rPr>
      </w:pPr>
      <w:r w:rsidRPr="00202AC4">
        <w:rPr>
          <w:sz w:val="28"/>
          <w:szCs w:val="28"/>
        </w:rPr>
        <w:t>4.Федеральный стандарт спортивной подготовки по виду спорта «подводный спорт», утвержденным приказом Минспорта России от 09.11.2022г. № 941</w:t>
      </w:r>
    </w:p>
    <w:p w14:paraId="5139CC47" w14:textId="77777777" w:rsidR="00202AC4" w:rsidRPr="00202AC4" w:rsidRDefault="00202AC4" w:rsidP="00202AC4">
      <w:pPr>
        <w:widowControl w:val="0"/>
        <w:tabs>
          <w:tab w:val="left" w:pos="0"/>
        </w:tabs>
        <w:suppressAutoHyphens/>
        <w:autoSpaceDE w:val="0"/>
        <w:autoSpaceDN w:val="0"/>
        <w:adjustRightInd w:val="0"/>
        <w:contextualSpacing/>
        <w:jc w:val="both"/>
        <w:rPr>
          <w:sz w:val="28"/>
          <w:szCs w:val="28"/>
        </w:rPr>
      </w:pPr>
      <w:r w:rsidRPr="00202AC4">
        <w:rPr>
          <w:sz w:val="28"/>
          <w:szCs w:val="28"/>
        </w:rPr>
        <w:t>5.Официальные правила соревнований по виду спорта плавание 2019г.</w:t>
      </w:r>
    </w:p>
    <w:p w14:paraId="315EA9BE" w14:textId="77777777" w:rsidR="00202AC4" w:rsidRPr="00202AC4" w:rsidRDefault="00202AC4" w:rsidP="00202AC4">
      <w:pPr>
        <w:widowControl w:val="0"/>
        <w:tabs>
          <w:tab w:val="left" w:pos="0"/>
        </w:tabs>
        <w:suppressAutoHyphens/>
        <w:autoSpaceDE w:val="0"/>
        <w:autoSpaceDN w:val="0"/>
        <w:adjustRightInd w:val="0"/>
        <w:contextualSpacing/>
        <w:jc w:val="both"/>
        <w:rPr>
          <w:sz w:val="28"/>
          <w:szCs w:val="28"/>
        </w:rPr>
      </w:pPr>
    </w:p>
    <w:p w14:paraId="17A2B1B9" w14:textId="77777777" w:rsidR="00202AC4" w:rsidRPr="00202AC4" w:rsidRDefault="00202AC4" w:rsidP="00202AC4">
      <w:pPr>
        <w:widowControl w:val="0"/>
        <w:tabs>
          <w:tab w:val="left" w:pos="0"/>
        </w:tabs>
        <w:suppressAutoHyphens/>
        <w:autoSpaceDE w:val="0"/>
        <w:autoSpaceDN w:val="0"/>
        <w:adjustRightInd w:val="0"/>
        <w:contextualSpacing/>
        <w:jc w:val="both"/>
        <w:rPr>
          <w:b/>
          <w:bCs/>
          <w:sz w:val="28"/>
          <w:szCs w:val="28"/>
        </w:rPr>
      </w:pPr>
      <w:r w:rsidRPr="00202AC4">
        <w:rPr>
          <w:b/>
          <w:bCs/>
          <w:sz w:val="28"/>
          <w:szCs w:val="28"/>
        </w:rPr>
        <w:t>Методическая литература</w:t>
      </w:r>
    </w:p>
    <w:tbl>
      <w:tblPr>
        <w:tblW w:w="10178" w:type="dxa"/>
        <w:tblInd w:w="-5" w:type="dxa"/>
        <w:tblLook w:val="04A0" w:firstRow="1" w:lastRow="0" w:firstColumn="1" w:lastColumn="0" w:noHBand="0" w:noVBand="1"/>
      </w:tblPr>
      <w:tblGrid>
        <w:gridCol w:w="10178"/>
      </w:tblGrid>
      <w:tr w:rsidR="00202AC4" w:rsidRPr="00202AC4" w14:paraId="6D2DD749" w14:textId="77777777" w:rsidTr="0048264F">
        <w:tc>
          <w:tcPr>
            <w:tcW w:w="10178" w:type="dxa"/>
          </w:tcPr>
          <w:p w14:paraId="5788B590" w14:textId="77777777" w:rsidR="00202AC4" w:rsidRPr="00202AC4" w:rsidRDefault="00202AC4" w:rsidP="00202AC4">
            <w:pPr>
              <w:ind w:right="-57"/>
              <w:rPr>
                <w:rFonts w:eastAsia="Calibri"/>
                <w:b/>
                <w:sz w:val="28"/>
                <w:szCs w:val="28"/>
              </w:rPr>
            </w:pPr>
            <w:r w:rsidRPr="00202AC4">
              <w:rPr>
                <w:rFonts w:eastAsia="Calibri"/>
                <w:b/>
                <w:sz w:val="28"/>
                <w:szCs w:val="28"/>
              </w:rPr>
              <w:t xml:space="preserve">        Основная литература</w:t>
            </w:r>
          </w:p>
          <w:tbl>
            <w:tblPr>
              <w:tblW w:w="9952" w:type="dxa"/>
              <w:tblLook w:val="04A0" w:firstRow="1" w:lastRow="0" w:firstColumn="1" w:lastColumn="0" w:noHBand="0" w:noVBand="1"/>
            </w:tblPr>
            <w:tblGrid>
              <w:gridCol w:w="525"/>
              <w:gridCol w:w="9427"/>
            </w:tblGrid>
            <w:tr w:rsidR="00202AC4" w:rsidRPr="00202AC4" w14:paraId="66C158DD" w14:textId="77777777" w:rsidTr="0048264F">
              <w:tc>
                <w:tcPr>
                  <w:tcW w:w="525" w:type="dxa"/>
                </w:tcPr>
                <w:p w14:paraId="32AA275C"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44B4CA4A" w14:textId="77777777" w:rsidR="00202AC4" w:rsidRPr="00202AC4" w:rsidRDefault="00202AC4" w:rsidP="00202AC4">
                  <w:pPr>
                    <w:ind w:right="-57"/>
                    <w:rPr>
                      <w:rFonts w:eastAsia="Calibri"/>
                      <w:b/>
                      <w:sz w:val="28"/>
                      <w:szCs w:val="28"/>
                    </w:rPr>
                  </w:pPr>
                  <w:r w:rsidRPr="00202AC4">
                    <w:rPr>
                      <w:rFonts w:eastAsia="Calibri"/>
                      <w:bCs/>
                      <w:sz w:val="28"/>
                      <w:szCs w:val="28"/>
                    </w:rPr>
                    <w:t>Авдиенко В.Б., Солопов И.Н. Искусство тренировки пловца. Книга тренера . Издательство «ИТРК», 2019</w:t>
                  </w:r>
                </w:p>
              </w:tc>
            </w:tr>
            <w:tr w:rsidR="00202AC4" w:rsidRPr="00202AC4" w14:paraId="498111D7" w14:textId="77777777" w:rsidTr="0048264F">
              <w:tc>
                <w:tcPr>
                  <w:tcW w:w="525" w:type="dxa"/>
                </w:tcPr>
                <w:p w14:paraId="227B0A47"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65460029" w14:textId="77777777" w:rsidR="00202AC4" w:rsidRPr="00202AC4" w:rsidRDefault="00202AC4" w:rsidP="00202AC4">
                  <w:pPr>
                    <w:ind w:right="-57"/>
                    <w:rPr>
                      <w:rFonts w:eastAsia="Calibri"/>
                      <w:b/>
                      <w:sz w:val="28"/>
                      <w:szCs w:val="28"/>
                    </w:rPr>
                  </w:pPr>
                  <w:r w:rsidRPr="00202AC4">
                    <w:rPr>
                      <w:rFonts w:eastAsia="Calibri"/>
                      <w:bCs/>
                      <w:sz w:val="28"/>
                      <w:szCs w:val="28"/>
                    </w:rPr>
                    <w:t>Майкл Брукс.</w:t>
                  </w:r>
                  <w:r w:rsidRPr="00202AC4">
                    <w:rPr>
                      <w:rFonts w:eastAsia="Calibri"/>
                    </w:rPr>
                    <w:t xml:space="preserve"> </w:t>
                  </w:r>
                  <w:r w:rsidRPr="00202AC4">
                    <w:rPr>
                      <w:rFonts w:eastAsia="Calibri"/>
                      <w:bCs/>
                      <w:sz w:val="28"/>
                      <w:szCs w:val="28"/>
                    </w:rPr>
                    <w:t>Перевод: Игорь Марченко Подготовка Юных Пловцов, 2018</w:t>
                  </w:r>
                </w:p>
              </w:tc>
            </w:tr>
            <w:tr w:rsidR="00202AC4" w:rsidRPr="00202AC4" w14:paraId="1AACF8FB" w14:textId="77777777" w:rsidTr="0048264F">
              <w:tc>
                <w:tcPr>
                  <w:tcW w:w="525" w:type="dxa"/>
                </w:tcPr>
                <w:p w14:paraId="779642FD"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5A94D49A" w14:textId="77777777" w:rsidR="00202AC4" w:rsidRPr="00202AC4" w:rsidRDefault="00202AC4" w:rsidP="00202AC4">
                  <w:pPr>
                    <w:ind w:right="-57"/>
                    <w:rPr>
                      <w:rFonts w:eastAsia="Calibri"/>
                      <w:b/>
                      <w:sz w:val="28"/>
                      <w:szCs w:val="28"/>
                    </w:rPr>
                  </w:pPr>
                  <w:r w:rsidRPr="00202AC4">
                    <w:rPr>
                      <w:rFonts w:eastAsia="Calibri"/>
                      <w:bCs/>
                      <w:sz w:val="28"/>
                      <w:szCs w:val="28"/>
                    </w:rPr>
                    <w:t xml:space="preserve">Блайт </w:t>
                  </w:r>
                  <w:proofErr w:type="spellStart"/>
                  <w:r w:rsidRPr="00202AC4">
                    <w:rPr>
                      <w:rFonts w:eastAsia="Calibri"/>
                      <w:bCs/>
                      <w:sz w:val="28"/>
                      <w:szCs w:val="28"/>
                    </w:rPr>
                    <w:t>Люсеро</w:t>
                  </w:r>
                  <w:proofErr w:type="spellEnd"/>
                  <w:r w:rsidRPr="00202AC4">
                    <w:rPr>
                      <w:rFonts w:eastAsia="Calibri"/>
                      <w:bCs/>
                      <w:sz w:val="28"/>
                      <w:szCs w:val="28"/>
                    </w:rPr>
                    <w:t xml:space="preserve"> Плавание. 100 лучших упражнений, 2017г.</w:t>
                  </w:r>
                </w:p>
              </w:tc>
            </w:tr>
            <w:tr w:rsidR="00202AC4" w:rsidRPr="00202AC4" w14:paraId="69BC1010" w14:textId="77777777" w:rsidTr="0048264F">
              <w:tc>
                <w:tcPr>
                  <w:tcW w:w="525" w:type="dxa"/>
                </w:tcPr>
                <w:p w14:paraId="78D87146"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227E7E32" w14:textId="77777777" w:rsidR="00202AC4" w:rsidRPr="00202AC4" w:rsidRDefault="00202AC4" w:rsidP="00202AC4">
                  <w:pPr>
                    <w:ind w:right="-57"/>
                    <w:rPr>
                      <w:rFonts w:eastAsia="Calibri"/>
                      <w:b/>
                      <w:sz w:val="28"/>
                      <w:szCs w:val="28"/>
                    </w:rPr>
                  </w:pPr>
                  <w:r w:rsidRPr="00202AC4">
                    <w:rPr>
                      <w:rFonts w:eastAsia="Calibri"/>
                      <w:bCs/>
                      <w:sz w:val="28"/>
                      <w:szCs w:val="28"/>
                    </w:rPr>
                    <w:t>Евгения Кононова. Плавание. Библия тренера 2018г.</w:t>
                  </w:r>
                </w:p>
              </w:tc>
            </w:tr>
            <w:tr w:rsidR="00202AC4" w:rsidRPr="00202AC4" w14:paraId="3FAB53FB" w14:textId="77777777" w:rsidTr="0048264F">
              <w:tc>
                <w:tcPr>
                  <w:tcW w:w="525" w:type="dxa"/>
                </w:tcPr>
                <w:p w14:paraId="6EC13616"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0544E900" w14:textId="77777777" w:rsidR="00202AC4" w:rsidRPr="00202AC4" w:rsidRDefault="00202AC4" w:rsidP="00202AC4">
                  <w:pPr>
                    <w:ind w:right="-57"/>
                    <w:rPr>
                      <w:rFonts w:eastAsia="Calibri"/>
                      <w:bCs/>
                      <w:sz w:val="28"/>
                      <w:szCs w:val="28"/>
                    </w:rPr>
                  </w:pPr>
                  <w:r w:rsidRPr="00202AC4">
                    <w:rPr>
                      <w:rFonts w:eastAsia="Calibri"/>
                      <w:bCs/>
                      <w:sz w:val="28"/>
                      <w:szCs w:val="28"/>
                    </w:rPr>
                    <w:t xml:space="preserve">Булгакова Н.Ж. Теория и методика плавания : учеб. для студентов </w:t>
                  </w:r>
                  <w:proofErr w:type="spellStart"/>
                  <w:r w:rsidRPr="00202AC4">
                    <w:rPr>
                      <w:rFonts w:eastAsia="Calibri"/>
                      <w:bCs/>
                      <w:sz w:val="28"/>
                      <w:szCs w:val="28"/>
                    </w:rPr>
                    <w:t>учре-ждений</w:t>
                  </w:r>
                  <w:proofErr w:type="spellEnd"/>
                  <w:r w:rsidRPr="00202AC4">
                    <w:rPr>
                      <w:rFonts w:eastAsia="Calibri"/>
                      <w:bCs/>
                      <w:sz w:val="28"/>
                      <w:szCs w:val="28"/>
                    </w:rPr>
                    <w:t xml:space="preserve"> </w:t>
                  </w:r>
                  <w:proofErr w:type="spellStart"/>
                  <w:r w:rsidRPr="00202AC4">
                    <w:rPr>
                      <w:rFonts w:eastAsia="Calibri"/>
                      <w:bCs/>
                      <w:sz w:val="28"/>
                      <w:szCs w:val="28"/>
                    </w:rPr>
                    <w:t>высш</w:t>
                  </w:r>
                  <w:proofErr w:type="spellEnd"/>
                  <w:r w:rsidRPr="00202AC4">
                    <w:rPr>
                      <w:rFonts w:eastAsia="Calibri"/>
                      <w:bCs/>
                      <w:sz w:val="28"/>
                      <w:szCs w:val="28"/>
                    </w:rPr>
                    <w:t xml:space="preserve">. проф. образования, обучающихся по направлению </w:t>
                  </w:r>
                  <w:proofErr w:type="spellStart"/>
                  <w:r w:rsidRPr="00202AC4">
                    <w:rPr>
                      <w:rFonts w:eastAsia="Calibri"/>
                      <w:bCs/>
                      <w:sz w:val="28"/>
                      <w:szCs w:val="28"/>
                    </w:rPr>
                    <w:t>подго-товки</w:t>
                  </w:r>
                  <w:proofErr w:type="spellEnd"/>
                  <w:r w:rsidRPr="00202AC4">
                    <w:rPr>
                      <w:rFonts w:eastAsia="Calibri"/>
                      <w:bCs/>
                      <w:sz w:val="28"/>
                      <w:szCs w:val="28"/>
                    </w:rPr>
                    <w:t xml:space="preserve"> «Пед. Образование» проф. «Физ. Культура» М.; </w:t>
                  </w:r>
                  <w:proofErr w:type="spellStart"/>
                  <w:r w:rsidRPr="00202AC4">
                    <w:rPr>
                      <w:rFonts w:eastAsia="Calibri"/>
                      <w:bCs/>
                      <w:sz w:val="28"/>
                      <w:szCs w:val="28"/>
                    </w:rPr>
                    <w:t>Academia</w:t>
                  </w:r>
                  <w:proofErr w:type="spellEnd"/>
                  <w:r w:rsidRPr="00202AC4">
                    <w:rPr>
                      <w:rFonts w:eastAsia="Calibri"/>
                      <w:bCs/>
                      <w:sz w:val="28"/>
                      <w:szCs w:val="28"/>
                    </w:rPr>
                    <w:t>, 2016г</w:t>
                  </w:r>
                </w:p>
              </w:tc>
            </w:tr>
            <w:tr w:rsidR="00202AC4" w:rsidRPr="00202AC4" w14:paraId="505079D1" w14:textId="77777777" w:rsidTr="0048264F">
              <w:tc>
                <w:tcPr>
                  <w:tcW w:w="525" w:type="dxa"/>
                </w:tcPr>
                <w:p w14:paraId="2AC199C1"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60344539" w14:textId="77777777" w:rsidR="00202AC4" w:rsidRPr="00202AC4" w:rsidRDefault="00202AC4" w:rsidP="00202AC4">
                  <w:pPr>
                    <w:ind w:right="-57"/>
                    <w:rPr>
                      <w:rFonts w:eastAsia="Calibri"/>
                      <w:b/>
                      <w:sz w:val="28"/>
                      <w:szCs w:val="28"/>
                    </w:rPr>
                  </w:pPr>
                  <w:r w:rsidRPr="00202AC4">
                    <w:rPr>
                      <w:rFonts w:eastAsia="Calibri"/>
                      <w:bCs/>
                      <w:sz w:val="28"/>
                      <w:szCs w:val="28"/>
                    </w:rPr>
                    <w:t xml:space="preserve">Дейв Сало, Скотт </w:t>
                  </w:r>
                  <w:proofErr w:type="spellStart"/>
                  <w:r w:rsidRPr="00202AC4">
                    <w:rPr>
                      <w:rFonts w:eastAsia="Calibri"/>
                      <w:bCs/>
                      <w:sz w:val="28"/>
                      <w:szCs w:val="28"/>
                    </w:rPr>
                    <w:t>Риуолд</w:t>
                  </w:r>
                  <w:proofErr w:type="spellEnd"/>
                  <w:r w:rsidRPr="00202AC4">
                    <w:rPr>
                      <w:rFonts w:eastAsia="Calibri"/>
                      <w:bCs/>
                      <w:sz w:val="28"/>
                      <w:szCs w:val="28"/>
                    </w:rPr>
                    <w:t>. Совершенная подготовка для плавания / Перевод: Игорь Марченко (2015г.)</w:t>
                  </w:r>
                </w:p>
              </w:tc>
            </w:tr>
            <w:tr w:rsidR="00202AC4" w:rsidRPr="00202AC4" w14:paraId="71F6C2E4" w14:textId="77777777" w:rsidTr="0048264F">
              <w:tc>
                <w:tcPr>
                  <w:tcW w:w="525" w:type="dxa"/>
                </w:tcPr>
                <w:p w14:paraId="3A5E2629"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48EAC790" w14:textId="77777777" w:rsidR="00202AC4" w:rsidRPr="00202AC4" w:rsidRDefault="00202AC4" w:rsidP="00202AC4">
                  <w:pPr>
                    <w:ind w:right="-57"/>
                    <w:rPr>
                      <w:rFonts w:eastAsia="Calibri"/>
                      <w:sz w:val="28"/>
                      <w:szCs w:val="28"/>
                    </w:rPr>
                  </w:pPr>
                  <w:r w:rsidRPr="00202AC4">
                    <w:rPr>
                      <w:rFonts w:eastAsia="Calibri"/>
                      <w:color w:val="000000"/>
                      <w:sz w:val="28"/>
                      <w:szCs w:val="28"/>
                      <w:shd w:val="clear" w:color="auto" w:fill="FFFFFF"/>
                    </w:rPr>
                    <w:t>Капотов, П. П. Обучение плаванию / П.П. Капотов. - М.: Воениздат, </w:t>
                  </w:r>
                  <w:r w:rsidRPr="00202AC4">
                    <w:rPr>
                      <w:rFonts w:eastAsia="Calibri"/>
                      <w:b/>
                      <w:bCs/>
                      <w:szCs w:val="28"/>
                      <w:shd w:val="clear" w:color="auto" w:fill="FFFFFF"/>
                    </w:rPr>
                    <w:t>2018</w:t>
                  </w:r>
                </w:p>
              </w:tc>
            </w:tr>
            <w:tr w:rsidR="00202AC4" w:rsidRPr="00202AC4" w14:paraId="6C8B0BB8" w14:textId="77777777" w:rsidTr="0048264F">
              <w:tc>
                <w:tcPr>
                  <w:tcW w:w="525" w:type="dxa"/>
                </w:tcPr>
                <w:p w14:paraId="229F8E08"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5E187D48" w14:textId="77777777" w:rsidR="00202AC4" w:rsidRPr="00202AC4" w:rsidRDefault="00202AC4" w:rsidP="00202AC4">
                  <w:pPr>
                    <w:ind w:right="-57"/>
                    <w:rPr>
                      <w:rFonts w:eastAsia="Calibri"/>
                      <w:b/>
                      <w:sz w:val="28"/>
                      <w:szCs w:val="28"/>
                    </w:rPr>
                  </w:pPr>
                  <w:r w:rsidRPr="00202AC4">
                    <w:rPr>
                      <w:rFonts w:eastAsia="Calibri"/>
                      <w:color w:val="000000"/>
                      <w:sz w:val="28"/>
                      <w:szCs w:val="28"/>
                      <w:shd w:val="clear" w:color="auto" w:fill="FFFFFF"/>
                    </w:rPr>
                    <w:t xml:space="preserve">Андрианов, Александр Инновационные технологии в плавании / Александр Андрианов. - М.: LAP </w:t>
                  </w:r>
                  <w:proofErr w:type="spellStart"/>
                  <w:r w:rsidRPr="00202AC4">
                    <w:rPr>
                      <w:rFonts w:eastAsia="Calibri"/>
                      <w:color w:val="000000"/>
                      <w:sz w:val="28"/>
                      <w:szCs w:val="28"/>
                      <w:shd w:val="clear" w:color="auto" w:fill="FFFFFF"/>
                    </w:rPr>
                    <w:t>Lambert</w:t>
                  </w:r>
                  <w:proofErr w:type="spellEnd"/>
                  <w:r w:rsidRPr="00202AC4">
                    <w:rPr>
                      <w:rFonts w:eastAsia="Calibri"/>
                      <w:color w:val="000000"/>
                      <w:sz w:val="28"/>
                      <w:szCs w:val="28"/>
                      <w:shd w:val="clear" w:color="auto" w:fill="FFFFFF"/>
                    </w:rPr>
                    <w:t xml:space="preserve"> </w:t>
                  </w:r>
                  <w:proofErr w:type="spellStart"/>
                  <w:r w:rsidRPr="00202AC4">
                    <w:rPr>
                      <w:rFonts w:eastAsia="Calibri"/>
                      <w:color w:val="000000"/>
                      <w:sz w:val="28"/>
                      <w:szCs w:val="28"/>
                      <w:shd w:val="clear" w:color="auto" w:fill="FFFFFF"/>
                    </w:rPr>
                    <w:t>Academic</w:t>
                  </w:r>
                  <w:proofErr w:type="spellEnd"/>
                  <w:r w:rsidRPr="00202AC4">
                    <w:rPr>
                      <w:rFonts w:eastAsia="Calibri"/>
                      <w:color w:val="000000"/>
                      <w:sz w:val="28"/>
                      <w:szCs w:val="28"/>
                      <w:shd w:val="clear" w:color="auto" w:fill="FFFFFF"/>
                    </w:rPr>
                    <w:t xml:space="preserve"> Publishing, 2020</w:t>
                  </w:r>
                </w:p>
              </w:tc>
            </w:tr>
            <w:tr w:rsidR="00202AC4" w:rsidRPr="00202AC4" w14:paraId="092A4102" w14:textId="77777777" w:rsidTr="0048264F">
              <w:tc>
                <w:tcPr>
                  <w:tcW w:w="525" w:type="dxa"/>
                </w:tcPr>
                <w:p w14:paraId="2D4D8682"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122DFC07" w14:textId="77777777" w:rsidR="00202AC4" w:rsidRPr="00202AC4" w:rsidRDefault="00202AC4" w:rsidP="00202AC4">
                  <w:pPr>
                    <w:ind w:right="-57"/>
                    <w:rPr>
                      <w:rFonts w:eastAsia="Calibri"/>
                      <w:color w:val="000000"/>
                      <w:sz w:val="28"/>
                      <w:szCs w:val="28"/>
                      <w:shd w:val="clear" w:color="auto" w:fill="FFFFFF"/>
                    </w:rPr>
                  </w:pPr>
                  <w:r w:rsidRPr="00202AC4">
                    <w:rPr>
                      <w:rFonts w:eastAsia="Calibri"/>
                      <w:color w:val="000000"/>
                      <w:sz w:val="28"/>
                      <w:szCs w:val="28"/>
                      <w:shd w:val="clear" w:color="auto" w:fill="FFFFFF"/>
                    </w:rPr>
                    <w:t>Кравцов, А. Методика срочного контроля и коррекции техники плавания в соревновательных и тренировочных упражнениях / А. Кравцов. - М.: ТВТ Дивизион, 2016</w:t>
                  </w:r>
                </w:p>
              </w:tc>
            </w:tr>
            <w:tr w:rsidR="00202AC4" w:rsidRPr="00202AC4" w14:paraId="0EB191E5" w14:textId="77777777" w:rsidTr="0048264F">
              <w:tc>
                <w:tcPr>
                  <w:tcW w:w="525" w:type="dxa"/>
                </w:tcPr>
                <w:p w14:paraId="350CA080"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40761FDF" w14:textId="77777777" w:rsidR="00202AC4" w:rsidRPr="00202AC4" w:rsidRDefault="00202AC4" w:rsidP="00202AC4">
                  <w:pPr>
                    <w:ind w:right="-57"/>
                    <w:rPr>
                      <w:rFonts w:eastAsia="Calibri"/>
                      <w:color w:val="000000"/>
                      <w:sz w:val="28"/>
                      <w:szCs w:val="28"/>
                      <w:shd w:val="clear" w:color="auto" w:fill="FFFFFF"/>
                    </w:rPr>
                  </w:pPr>
                  <w:proofErr w:type="spellStart"/>
                  <w:r w:rsidRPr="00202AC4">
                    <w:rPr>
                      <w:rFonts w:eastAsia="Calibri"/>
                      <w:sz w:val="28"/>
                      <w:szCs w:val="28"/>
                    </w:rPr>
                    <w:t>Меныиуткина</w:t>
                  </w:r>
                  <w:proofErr w:type="spellEnd"/>
                  <w:r w:rsidRPr="00202AC4">
                    <w:rPr>
                      <w:rFonts w:eastAsia="Calibri"/>
                      <w:sz w:val="28"/>
                      <w:szCs w:val="28"/>
                    </w:rPr>
                    <w:t xml:space="preserve"> Т.Г., Литвинов А.А., Орехова А.В. Техника спортивных способов плавания, старта и поворота. Учебно-методическое пособие.- СПб.: </w:t>
                  </w:r>
                  <w:proofErr w:type="spellStart"/>
                  <w:r w:rsidRPr="00202AC4">
                    <w:rPr>
                      <w:rFonts w:eastAsia="Calibri"/>
                      <w:sz w:val="28"/>
                      <w:szCs w:val="28"/>
                    </w:rPr>
                    <w:t>СПбГАФК</w:t>
                  </w:r>
                  <w:proofErr w:type="spellEnd"/>
                  <w:r w:rsidRPr="00202AC4">
                    <w:rPr>
                      <w:rFonts w:eastAsia="Calibri"/>
                      <w:sz w:val="28"/>
                      <w:szCs w:val="28"/>
                    </w:rPr>
                    <w:t xml:space="preserve"> им. П.Ф. Лесгафта, 2017</w:t>
                  </w:r>
                </w:p>
              </w:tc>
            </w:tr>
            <w:tr w:rsidR="00202AC4" w:rsidRPr="00202AC4" w14:paraId="3C672E07" w14:textId="77777777" w:rsidTr="0048264F">
              <w:tc>
                <w:tcPr>
                  <w:tcW w:w="525" w:type="dxa"/>
                </w:tcPr>
                <w:p w14:paraId="4D36B689" w14:textId="77777777" w:rsidR="00202AC4" w:rsidRPr="00202AC4" w:rsidRDefault="00202AC4" w:rsidP="00202AC4">
                  <w:pPr>
                    <w:numPr>
                      <w:ilvl w:val="0"/>
                      <w:numId w:val="25"/>
                    </w:numPr>
                    <w:ind w:left="0" w:right="-57" w:firstLine="0"/>
                    <w:contextualSpacing/>
                    <w:rPr>
                      <w:rFonts w:eastAsia="Calibri"/>
                      <w:bCs/>
                      <w:sz w:val="28"/>
                      <w:szCs w:val="28"/>
                      <w:lang w:eastAsia="en-US"/>
                    </w:rPr>
                  </w:pPr>
                </w:p>
              </w:tc>
              <w:tc>
                <w:tcPr>
                  <w:tcW w:w="9427" w:type="dxa"/>
                </w:tcPr>
                <w:p w14:paraId="47059663" w14:textId="77777777" w:rsidR="00202AC4" w:rsidRPr="00202AC4" w:rsidRDefault="00202AC4" w:rsidP="00202AC4">
                  <w:pPr>
                    <w:ind w:right="-57"/>
                    <w:rPr>
                      <w:rFonts w:eastAsia="Calibri"/>
                      <w:sz w:val="28"/>
                      <w:szCs w:val="28"/>
                    </w:rPr>
                  </w:pPr>
                  <w:r w:rsidRPr="00202AC4">
                    <w:rPr>
                      <w:rFonts w:eastAsia="Calibri"/>
                      <w:color w:val="000000"/>
                      <w:sz w:val="28"/>
                      <w:szCs w:val="28"/>
                      <w:shd w:val="clear" w:color="auto" w:fill="F2F4FB"/>
                    </w:rPr>
                    <w:t>Теория и методика обучения базовым видам спорта, Плавание, Литвинов А.А., Козлов А.В., Ивченко Е.В., 2018.</w:t>
                  </w:r>
                </w:p>
              </w:tc>
            </w:tr>
          </w:tbl>
          <w:p w14:paraId="5D5DA91E" w14:textId="77777777" w:rsidR="00202AC4" w:rsidRPr="00202AC4" w:rsidRDefault="00202AC4" w:rsidP="00202AC4">
            <w:pPr>
              <w:ind w:right="-57"/>
              <w:rPr>
                <w:rFonts w:eastAsia="Calibri"/>
                <w:b/>
                <w:sz w:val="28"/>
                <w:szCs w:val="28"/>
              </w:rPr>
            </w:pPr>
          </w:p>
        </w:tc>
      </w:tr>
      <w:tr w:rsidR="00202AC4" w:rsidRPr="00202AC4" w14:paraId="436C0E75" w14:textId="77777777" w:rsidTr="0048264F">
        <w:tc>
          <w:tcPr>
            <w:tcW w:w="10178" w:type="dxa"/>
          </w:tcPr>
          <w:p w14:paraId="12A9013C" w14:textId="77777777" w:rsidR="00202AC4" w:rsidRPr="00202AC4" w:rsidRDefault="00202AC4" w:rsidP="00202AC4">
            <w:pPr>
              <w:ind w:right="-57"/>
              <w:rPr>
                <w:rFonts w:eastAsia="Calibri"/>
                <w:b/>
                <w:sz w:val="28"/>
                <w:szCs w:val="28"/>
              </w:rPr>
            </w:pPr>
            <w:r w:rsidRPr="00202AC4">
              <w:rPr>
                <w:rFonts w:eastAsia="Calibri"/>
                <w:b/>
                <w:sz w:val="28"/>
                <w:szCs w:val="28"/>
              </w:rPr>
              <w:t xml:space="preserve">      Дополнительная литература</w:t>
            </w:r>
          </w:p>
          <w:tbl>
            <w:tblPr>
              <w:tblW w:w="0" w:type="auto"/>
              <w:tblLook w:val="04A0" w:firstRow="1" w:lastRow="0" w:firstColumn="1" w:lastColumn="0" w:noHBand="0" w:noVBand="1"/>
            </w:tblPr>
            <w:tblGrid>
              <w:gridCol w:w="454"/>
              <w:gridCol w:w="9498"/>
            </w:tblGrid>
            <w:tr w:rsidR="00202AC4" w:rsidRPr="00202AC4" w14:paraId="3AA88BDE" w14:textId="77777777" w:rsidTr="0048264F">
              <w:tc>
                <w:tcPr>
                  <w:tcW w:w="454" w:type="dxa"/>
                </w:tcPr>
                <w:p w14:paraId="78A11C0E" w14:textId="77777777" w:rsidR="00202AC4" w:rsidRPr="00202AC4" w:rsidRDefault="00202AC4" w:rsidP="00202AC4">
                  <w:pPr>
                    <w:numPr>
                      <w:ilvl w:val="0"/>
                      <w:numId w:val="26"/>
                    </w:numPr>
                    <w:ind w:left="0" w:right="-57" w:firstLine="0"/>
                    <w:contextualSpacing/>
                    <w:rPr>
                      <w:rFonts w:eastAsia="Calibri"/>
                      <w:b/>
                      <w:sz w:val="28"/>
                      <w:szCs w:val="28"/>
                      <w:lang w:eastAsia="en-US"/>
                    </w:rPr>
                  </w:pPr>
                </w:p>
              </w:tc>
              <w:tc>
                <w:tcPr>
                  <w:tcW w:w="9498" w:type="dxa"/>
                </w:tcPr>
                <w:p w14:paraId="57BE4D4E" w14:textId="77777777" w:rsidR="00202AC4" w:rsidRPr="00202AC4" w:rsidRDefault="00202AC4" w:rsidP="00202AC4">
                  <w:pPr>
                    <w:ind w:right="-57"/>
                    <w:rPr>
                      <w:rFonts w:eastAsia="Calibri"/>
                      <w:bCs/>
                      <w:sz w:val="28"/>
                      <w:szCs w:val="28"/>
                    </w:rPr>
                  </w:pPr>
                  <w:r w:rsidRPr="00202AC4">
                    <w:rPr>
                      <w:rFonts w:eastAsia="Calibri"/>
                      <w:bCs/>
                      <w:sz w:val="28"/>
                      <w:szCs w:val="28"/>
                    </w:rPr>
                    <w:t xml:space="preserve">Платонов В.Н. </w:t>
                  </w:r>
                  <w:r w:rsidRPr="00202AC4">
                    <w:rPr>
                      <w:rFonts w:eastAsia="Calibri"/>
                      <w:color w:val="000000"/>
                      <w:sz w:val="28"/>
                      <w:szCs w:val="28"/>
                      <w:shd w:val="clear" w:color="auto" w:fill="FFFFFF"/>
                    </w:rPr>
                    <w:t>Спортивное плавание. Путь к успеху. В 2 книгах (комплект из 2 книг). - М.: Олимп, 2018</w:t>
                  </w:r>
                </w:p>
              </w:tc>
            </w:tr>
            <w:tr w:rsidR="00202AC4" w:rsidRPr="00202AC4" w14:paraId="5A9E4B13" w14:textId="77777777" w:rsidTr="0048264F">
              <w:tc>
                <w:tcPr>
                  <w:tcW w:w="454" w:type="dxa"/>
                </w:tcPr>
                <w:p w14:paraId="6F0A9804" w14:textId="77777777" w:rsidR="00202AC4" w:rsidRPr="00202AC4" w:rsidRDefault="00202AC4" w:rsidP="00202AC4">
                  <w:pPr>
                    <w:numPr>
                      <w:ilvl w:val="0"/>
                      <w:numId w:val="26"/>
                    </w:numPr>
                    <w:ind w:left="0" w:right="-57" w:firstLine="0"/>
                    <w:contextualSpacing/>
                    <w:rPr>
                      <w:rFonts w:eastAsia="Calibri"/>
                      <w:b/>
                      <w:sz w:val="28"/>
                      <w:szCs w:val="28"/>
                      <w:lang w:eastAsia="en-US"/>
                    </w:rPr>
                  </w:pPr>
                </w:p>
              </w:tc>
              <w:tc>
                <w:tcPr>
                  <w:tcW w:w="9498" w:type="dxa"/>
                </w:tcPr>
                <w:p w14:paraId="0476BF87" w14:textId="77777777" w:rsidR="00202AC4" w:rsidRPr="00202AC4" w:rsidRDefault="00202AC4" w:rsidP="00202AC4">
                  <w:pPr>
                    <w:ind w:right="-57"/>
                    <w:rPr>
                      <w:rFonts w:eastAsia="Calibri"/>
                      <w:b/>
                      <w:sz w:val="28"/>
                      <w:szCs w:val="28"/>
                    </w:rPr>
                  </w:pPr>
                  <w:r w:rsidRPr="00202AC4">
                    <w:rPr>
                      <w:rFonts w:eastAsia="Calibri"/>
                      <w:color w:val="000000"/>
                      <w:sz w:val="28"/>
                      <w:szCs w:val="28"/>
                      <w:shd w:val="clear" w:color="auto" w:fill="FFFFFF"/>
                    </w:rPr>
                    <w:t>Плавание. Книга-тренер. - М.: Эксмо, 2018</w:t>
                  </w:r>
                </w:p>
              </w:tc>
            </w:tr>
            <w:tr w:rsidR="00202AC4" w:rsidRPr="00202AC4" w14:paraId="1BF0C9C3" w14:textId="77777777" w:rsidTr="0048264F">
              <w:tc>
                <w:tcPr>
                  <w:tcW w:w="454" w:type="dxa"/>
                </w:tcPr>
                <w:p w14:paraId="05B2F81D" w14:textId="77777777" w:rsidR="00202AC4" w:rsidRPr="00202AC4" w:rsidRDefault="00202AC4" w:rsidP="00202AC4">
                  <w:pPr>
                    <w:numPr>
                      <w:ilvl w:val="0"/>
                      <w:numId w:val="26"/>
                    </w:numPr>
                    <w:ind w:left="0" w:right="-57" w:firstLine="0"/>
                    <w:contextualSpacing/>
                    <w:rPr>
                      <w:rFonts w:eastAsia="Calibri"/>
                      <w:b/>
                      <w:sz w:val="28"/>
                      <w:szCs w:val="28"/>
                      <w:lang w:eastAsia="en-US"/>
                    </w:rPr>
                  </w:pPr>
                </w:p>
              </w:tc>
              <w:tc>
                <w:tcPr>
                  <w:tcW w:w="9498" w:type="dxa"/>
                </w:tcPr>
                <w:p w14:paraId="3DE52CB4" w14:textId="77777777" w:rsidR="00202AC4" w:rsidRPr="00202AC4" w:rsidRDefault="00202AC4" w:rsidP="00202AC4">
                  <w:pPr>
                    <w:ind w:right="-57"/>
                    <w:rPr>
                      <w:rFonts w:eastAsia="Calibri"/>
                      <w:b/>
                      <w:sz w:val="28"/>
                      <w:szCs w:val="28"/>
                    </w:rPr>
                  </w:pPr>
                  <w:proofErr w:type="spellStart"/>
                  <w:r w:rsidRPr="00202AC4">
                    <w:rPr>
                      <w:rFonts w:eastAsia="Calibri"/>
                      <w:sz w:val="28"/>
                      <w:szCs w:val="28"/>
                    </w:rPr>
                    <w:t>Вайнбаум</w:t>
                  </w:r>
                  <w:proofErr w:type="spellEnd"/>
                  <w:r w:rsidRPr="00202AC4">
                    <w:rPr>
                      <w:rFonts w:eastAsia="Calibri"/>
                      <w:sz w:val="28"/>
                      <w:szCs w:val="28"/>
                    </w:rPr>
                    <w:t xml:space="preserve"> Я.С. Гигиена физического воспитания и спорта: Учеб. пособие для студ. пед. вузов / Я.С. </w:t>
                  </w:r>
                  <w:proofErr w:type="spellStart"/>
                  <w:r w:rsidRPr="00202AC4">
                    <w:rPr>
                      <w:rFonts w:eastAsia="Calibri"/>
                      <w:sz w:val="28"/>
                      <w:szCs w:val="28"/>
                    </w:rPr>
                    <w:t>Вайнбаум</w:t>
                  </w:r>
                  <w:proofErr w:type="spellEnd"/>
                  <w:r w:rsidRPr="00202AC4">
                    <w:rPr>
                      <w:rFonts w:eastAsia="Calibri"/>
                      <w:sz w:val="28"/>
                      <w:szCs w:val="28"/>
                    </w:rPr>
                    <w:t>, В.И. Коваль, Т.А. Родионова. - М.: ИЦ "Академия", 2015</w:t>
                  </w:r>
                </w:p>
              </w:tc>
            </w:tr>
            <w:tr w:rsidR="00202AC4" w:rsidRPr="00202AC4" w14:paraId="24A580F4" w14:textId="77777777" w:rsidTr="0048264F">
              <w:tc>
                <w:tcPr>
                  <w:tcW w:w="454" w:type="dxa"/>
                </w:tcPr>
                <w:p w14:paraId="7F79058B" w14:textId="77777777" w:rsidR="00202AC4" w:rsidRPr="00202AC4" w:rsidRDefault="00202AC4" w:rsidP="00202AC4">
                  <w:pPr>
                    <w:numPr>
                      <w:ilvl w:val="0"/>
                      <w:numId w:val="26"/>
                    </w:numPr>
                    <w:ind w:left="0" w:right="-57" w:firstLine="0"/>
                    <w:contextualSpacing/>
                    <w:rPr>
                      <w:rFonts w:eastAsia="Calibri"/>
                      <w:b/>
                      <w:sz w:val="28"/>
                      <w:szCs w:val="28"/>
                      <w:lang w:eastAsia="en-US"/>
                    </w:rPr>
                  </w:pPr>
                </w:p>
              </w:tc>
              <w:tc>
                <w:tcPr>
                  <w:tcW w:w="9498" w:type="dxa"/>
                </w:tcPr>
                <w:p w14:paraId="60D69F2E" w14:textId="77777777" w:rsidR="00202AC4" w:rsidRPr="00202AC4" w:rsidRDefault="00202AC4" w:rsidP="00202AC4">
                  <w:pPr>
                    <w:ind w:right="-57"/>
                    <w:rPr>
                      <w:rFonts w:eastAsia="Calibri"/>
                      <w:b/>
                      <w:sz w:val="28"/>
                      <w:szCs w:val="28"/>
                    </w:rPr>
                  </w:pPr>
                  <w:r w:rsidRPr="00202AC4">
                    <w:rPr>
                      <w:rFonts w:eastAsia="Calibri"/>
                      <w:sz w:val="28"/>
                      <w:szCs w:val="28"/>
                    </w:rPr>
                    <w:t xml:space="preserve">Давиденко Д.Н., Григорьев В.И. Биологические основы физической культуры и спорта: Учебное пособие - СПб.: Изд-во </w:t>
                  </w:r>
                  <w:proofErr w:type="spellStart"/>
                  <w:r w:rsidRPr="00202AC4">
                    <w:rPr>
                      <w:rFonts w:eastAsia="Calibri"/>
                      <w:sz w:val="28"/>
                      <w:szCs w:val="28"/>
                    </w:rPr>
                    <w:t>СПбГУЭФ</w:t>
                  </w:r>
                  <w:proofErr w:type="spellEnd"/>
                  <w:r w:rsidRPr="00202AC4">
                    <w:rPr>
                      <w:rFonts w:eastAsia="Calibri"/>
                      <w:sz w:val="28"/>
                      <w:szCs w:val="28"/>
                    </w:rPr>
                    <w:t>, 2015</w:t>
                  </w:r>
                </w:p>
              </w:tc>
            </w:tr>
          </w:tbl>
          <w:p w14:paraId="7C50D0ED" w14:textId="77777777" w:rsidR="00202AC4" w:rsidRPr="00202AC4" w:rsidRDefault="00202AC4" w:rsidP="00202AC4">
            <w:pPr>
              <w:ind w:right="-57"/>
              <w:rPr>
                <w:rFonts w:eastAsia="Calibri"/>
                <w:b/>
                <w:sz w:val="28"/>
                <w:szCs w:val="28"/>
              </w:rPr>
            </w:pPr>
          </w:p>
        </w:tc>
      </w:tr>
    </w:tbl>
    <w:p w14:paraId="237369CF" w14:textId="77777777" w:rsidR="00202AC4" w:rsidRPr="00202AC4" w:rsidRDefault="00202AC4" w:rsidP="00202AC4">
      <w:pPr>
        <w:rPr>
          <w:sz w:val="28"/>
          <w:szCs w:val="28"/>
        </w:rPr>
      </w:pPr>
    </w:p>
    <w:p w14:paraId="1DAEF2BB" w14:textId="77777777" w:rsidR="00202AC4" w:rsidRPr="00202AC4" w:rsidRDefault="00202AC4" w:rsidP="00202AC4">
      <w:pPr>
        <w:rPr>
          <w:b/>
          <w:bCs/>
          <w:sz w:val="28"/>
          <w:szCs w:val="28"/>
        </w:rPr>
      </w:pPr>
      <w:r w:rsidRPr="00202AC4">
        <w:rPr>
          <w:b/>
          <w:bCs/>
          <w:sz w:val="28"/>
          <w:szCs w:val="28"/>
        </w:rPr>
        <w:t xml:space="preserve">  </w:t>
      </w:r>
    </w:p>
    <w:p w14:paraId="5BA2C32D" w14:textId="77777777" w:rsidR="00202AC4" w:rsidRPr="00202AC4" w:rsidRDefault="00202AC4" w:rsidP="00202AC4">
      <w:pPr>
        <w:rPr>
          <w:b/>
          <w:bCs/>
          <w:color w:val="000000" w:themeColor="text1"/>
          <w:sz w:val="28"/>
          <w:szCs w:val="28"/>
        </w:rPr>
      </w:pPr>
      <w:r w:rsidRPr="00202AC4">
        <w:rPr>
          <w:b/>
          <w:bCs/>
          <w:color w:val="000000" w:themeColor="text1"/>
          <w:sz w:val="28"/>
          <w:szCs w:val="28"/>
        </w:rPr>
        <w:t xml:space="preserve"> Интернет-ресурсы:</w:t>
      </w:r>
    </w:p>
    <w:p w14:paraId="0E268DFC" w14:textId="77777777" w:rsidR="00202AC4" w:rsidRPr="00202AC4" w:rsidRDefault="00202AC4" w:rsidP="00202AC4">
      <w:pPr>
        <w:widowControl w:val="0"/>
        <w:numPr>
          <w:ilvl w:val="0"/>
          <w:numId w:val="27"/>
        </w:numPr>
        <w:tabs>
          <w:tab w:val="left" w:pos="4080"/>
        </w:tabs>
        <w:autoSpaceDE w:val="0"/>
        <w:autoSpaceDN w:val="0"/>
        <w:adjustRightInd w:val="0"/>
        <w:ind w:left="0" w:hanging="284"/>
        <w:contextualSpacing/>
        <w:rPr>
          <w:bCs/>
          <w:color w:val="000000" w:themeColor="text1"/>
          <w:sz w:val="28"/>
          <w:szCs w:val="28"/>
        </w:rPr>
      </w:pPr>
      <w:r w:rsidRPr="00202AC4">
        <w:rPr>
          <w:bCs/>
          <w:color w:val="000000" w:themeColor="text1"/>
          <w:sz w:val="28"/>
          <w:szCs w:val="28"/>
        </w:rPr>
        <w:t xml:space="preserve"> </w:t>
      </w:r>
      <w:hyperlink r:id="rId10" w:history="1">
        <w:r w:rsidRPr="00202AC4">
          <w:rPr>
            <w:bCs/>
            <w:color w:val="000000" w:themeColor="text1"/>
            <w:sz w:val="28"/>
            <w:szCs w:val="28"/>
            <w:u w:val="single"/>
          </w:rPr>
          <w:t>https://stydopedya.ru/2_38662_obuchenie-plavaniyu-v-lastah-i-v-komplekte--.html</w:t>
        </w:r>
      </w:hyperlink>
    </w:p>
    <w:p w14:paraId="7821C0F4" w14:textId="77777777" w:rsidR="00202AC4" w:rsidRPr="00202AC4" w:rsidRDefault="00202AC4" w:rsidP="00202AC4">
      <w:pPr>
        <w:widowControl w:val="0"/>
        <w:numPr>
          <w:ilvl w:val="0"/>
          <w:numId w:val="27"/>
        </w:numPr>
        <w:tabs>
          <w:tab w:val="left" w:pos="4080"/>
        </w:tabs>
        <w:autoSpaceDE w:val="0"/>
        <w:autoSpaceDN w:val="0"/>
        <w:adjustRightInd w:val="0"/>
        <w:ind w:left="0" w:hanging="284"/>
        <w:contextualSpacing/>
        <w:rPr>
          <w:bCs/>
          <w:color w:val="000000" w:themeColor="text1"/>
          <w:sz w:val="28"/>
          <w:szCs w:val="28"/>
        </w:rPr>
      </w:pPr>
      <w:r w:rsidRPr="00202AC4">
        <w:rPr>
          <w:bCs/>
          <w:color w:val="000000" w:themeColor="text1"/>
          <w:sz w:val="28"/>
          <w:szCs w:val="28"/>
        </w:rPr>
        <w:t>https://sportsgroup.ru/raznyie-vidyi-sporta/istoriya-podvodnogo-sporta.html</w:t>
      </w:r>
    </w:p>
    <w:p w14:paraId="41F44AA0" w14:textId="77777777" w:rsidR="00202AC4" w:rsidRPr="00202AC4" w:rsidRDefault="00202AC4" w:rsidP="00202AC4">
      <w:pPr>
        <w:widowControl w:val="0"/>
        <w:numPr>
          <w:ilvl w:val="0"/>
          <w:numId w:val="27"/>
        </w:numPr>
        <w:tabs>
          <w:tab w:val="left" w:pos="4080"/>
        </w:tabs>
        <w:autoSpaceDE w:val="0"/>
        <w:autoSpaceDN w:val="0"/>
        <w:adjustRightInd w:val="0"/>
        <w:ind w:left="0" w:hanging="284"/>
        <w:contextualSpacing/>
        <w:rPr>
          <w:bCs/>
          <w:color w:val="000000" w:themeColor="text1"/>
          <w:sz w:val="28"/>
          <w:szCs w:val="28"/>
        </w:rPr>
      </w:pPr>
      <w:r w:rsidRPr="00202AC4">
        <w:rPr>
          <w:bCs/>
          <w:color w:val="000000" w:themeColor="text1"/>
          <w:sz w:val="28"/>
          <w:szCs w:val="28"/>
        </w:rPr>
        <w:t xml:space="preserve">  </w:t>
      </w:r>
      <w:hyperlink r:id="rId11" w:history="1">
        <w:r w:rsidRPr="00202AC4">
          <w:rPr>
            <w:bCs/>
            <w:color w:val="000000" w:themeColor="text1"/>
            <w:sz w:val="28"/>
            <w:szCs w:val="28"/>
            <w:u w:val="single"/>
          </w:rPr>
          <w:t>https://iplav.com/stili/tehnika-plavaniya-v-lastah.html</w:t>
        </w:r>
      </w:hyperlink>
    </w:p>
    <w:p w14:paraId="53DFAAE0" w14:textId="77777777" w:rsidR="00202AC4" w:rsidRPr="00202AC4" w:rsidRDefault="00202AC4" w:rsidP="00202AC4">
      <w:pPr>
        <w:widowControl w:val="0"/>
        <w:numPr>
          <w:ilvl w:val="0"/>
          <w:numId w:val="27"/>
        </w:numPr>
        <w:tabs>
          <w:tab w:val="left" w:pos="4080"/>
        </w:tabs>
        <w:autoSpaceDE w:val="0"/>
        <w:autoSpaceDN w:val="0"/>
        <w:adjustRightInd w:val="0"/>
        <w:ind w:left="0" w:hanging="284"/>
        <w:contextualSpacing/>
        <w:rPr>
          <w:bCs/>
          <w:color w:val="000000" w:themeColor="text1"/>
          <w:sz w:val="28"/>
          <w:szCs w:val="28"/>
        </w:rPr>
      </w:pPr>
      <w:r w:rsidRPr="00202AC4">
        <w:rPr>
          <w:bCs/>
          <w:color w:val="000000" w:themeColor="text1"/>
          <w:sz w:val="28"/>
          <w:szCs w:val="28"/>
        </w:rPr>
        <w:t>Особенности обучения подводному спортуhttps://helpiks.org/6-39547.html</w:t>
      </w:r>
    </w:p>
    <w:p w14:paraId="46AB298B" w14:textId="77777777" w:rsidR="00202AC4" w:rsidRPr="00202AC4" w:rsidRDefault="00202AC4" w:rsidP="00202AC4">
      <w:pPr>
        <w:widowControl w:val="0"/>
        <w:numPr>
          <w:ilvl w:val="0"/>
          <w:numId w:val="27"/>
        </w:numPr>
        <w:tabs>
          <w:tab w:val="left" w:pos="4080"/>
        </w:tabs>
        <w:autoSpaceDE w:val="0"/>
        <w:autoSpaceDN w:val="0"/>
        <w:adjustRightInd w:val="0"/>
        <w:ind w:left="0" w:hanging="284"/>
        <w:contextualSpacing/>
        <w:rPr>
          <w:bCs/>
          <w:color w:val="000000" w:themeColor="text1"/>
          <w:sz w:val="28"/>
          <w:szCs w:val="28"/>
        </w:rPr>
      </w:pPr>
      <w:r w:rsidRPr="00202AC4">
        <w:rPr>
          <w:bCs/>
          <w:color w:val="000000" w:themeColor="text1"/>
          <w:sz w:val="28"/>
          <w:szCs w:val="28"/>
        </w:rPr>
        <w:t>https://iplav.com/stili/tehnika-plavaniya-v-lastah.html</w:t>
      </w:r>
    </w:p>
    <w:p w14:paraId="2F658EFE" w14:textId="77777777" w:rsidR="00202AC4" w:rsidRPr="00202AC4" w:rsidRDefault="00202AC4" w:rsidP="00202AC4">
      <w:pPr>
        <w:widowControl w:val="0"/>
        <w:numPr>
          <w:ilvl w:val="0"/>
          <w:numId w:val="27"/>
        </w:numPr>
        <w:autoSpaceDE w:val="0"/>
        <w:autoSpaceDN w:val="0"/>
        <w:adjustRightInd w:val="0"/>
        <w:ind w:left="0" w:hanging="284"/>
        <w:contextualSpacing/>
        <w:rPr>
          <w:color w:val="000000" w:themeColor="text1"/>
          <w:sz w:val="28"/>
          <w:szCs w:val="28"/>
        </w:rPr>
      </w:pPr>
      <w:hyperlink r:id="rId12" w:history="1">
        <w:r w:rsidRPr="00202AC4">
          <w:rPr>
            <w:color w:val="000000" w:themeColor="text1"/>
            <w:sz w:val="28"/>
            <w:szCs w:val="28"/>
          </w:rPr>
          <w:t>http://www.ruf.ru/literatura.html</w:t>
        </w:r>
      </w:hyperlink>
      <w:r w:rsidRPr="00202AC4">
        <w:rPr>
          <w:color w:val="000000" w:themeColor="text1"/>
          <w:sz w:val="28"/>
          <w:szCs w:val="28"/>
        </w:rPr>
        <w:t xml:space="preserve">  </w:t>
      </w:r>
    </w:p>
    <w:p w14:paraId="662B636A" w14:textId="77777777" w:rsidR="00202AC4" w:rsidRPr="00202AC4" w:rsidRDefault="00202AC4" w:rsidP="00202AC4">
      <w:pPr>
        <w:widowControl w:val="0"/>
        <w:numPr>
          <w:ilvl w:val="0"/>
          <w:numId w:val="27"/>
        </w:numPr>
        <w:autoSpaceDE w:val="0"/>
        <w:autoSpaceDN w:val="0"/>
        <w:adjustRightInd w:val="0"/>
        <w:ind w:left="0" w:hanging="284"/>
        <w:contextualSpacing/>
        <w:rPr>
          <w:color w:val="000000" w:themeColor="text1"/>
          <w:sz w:val="28"/>
          <w:szCs w:val="28"/>
        </w:rPr>
      </w:pPr>
      <w:hyperlink r:id="rId13" w:history="1">
        <w:r w:rsidRPr="00202AC4">
          <w:rPr>
            <w:color w:val="000000" w:themeColor="text1"/>
            <w:sz w:val="28"/>
            <w:szCs w:val="28"/>
          </w:rPr>
          <w:t>http://akvapalace.ru/services/plavanie-v-lastakh/</w:t>
        </w:r>
      </w:hyperlink>
      <w:r w:rsidRPr="00202AC4">
        <w:rPr>
          <w:color w:val="000000" w:themeColor="text1"/>
          <w:sz w:val="28"/>
          <w:szCs w:val="28"/>
        </w:rPr>
        <w:t xml:space="preserve">   </w:t>
      </w:r>
    </w:p>
    <w:p w14:paraId="2991BBBE" w14:textId="77777777" w:rsidR="00202AC4" w:rsidRPr="00202AC4" w:rsidRDefault="00202AC4" w:rsidP="00202AC4">
      <w:pPr>
        <w:widowControl w:val="0"/>
        <w:numPr>
          <w:ilvl w:val="0"/>
          <w:numId w:val="27"/>
        </w:numPr>
        <w:autoSpaceDE w:val="0"/>
        <w:autoSpaceDN w:val="0"/>
        <w:adjustRightInd w:val="0"/>
        <w:ind w:left="0" w:hanging="284"/>
        <w:contextualSpacing/>
        <w:rPr>
          <w:color w:val="000000" w:themeColor="text1"/>
          <w:sz w:val="28"/>
          <w:szCs w:val="28"/>
        </w:rPr>
      </w:pPr>
      <w:hyperlink r:id="rId14" w:history="1">
        <w:r w:rsidRPr="00202AC4">
          <w:rPr>
            <w:color w:val="000000" w:themeColor="text1"/>
            <w:sz w:val="28"/>
            <w:szCs w:val="28"/>
          </w:rPr>
          <w:t>https://olympiaperm.ru/address/</w:t>
        </w:r>
      </w:hyperlink>
    </w:p>
    <w:p w14:paraId="56DC2085" w14:textId="77777777" w:rsidR="00202AC4" w:rsidRPr="00202AC4" w:rsidRDefault="00202AC4" w:rsidP="00202AC4">
      <w:pPr>
        <w:widowControl w:val="0"/>
        <w:numPr>
          <w:ilvl w:val="0"/>
          <w:numId w:val="27"/>
        </w:numPr>
        <w:autoSpaceDE w:val="0"/>
        <w:autoSpaceDN w:val="0"/>
        <w:adjustRightInd w:val="0"/>
        <w:ind w:left="0" w:hanging="284"/>
        <w:contextualSpacing/>
        <w:rPr>
          <w:color w:val="000000" w:themeColor="text1"/>
          <w:sz w:val="28"/>
          <w:szCs w:val="28"/>
        </w:rPr>
      </w:pPr>
      <w:hyperlink r:id="rId15" w:history="1">
        <w:r w:rsidRPr="00202AC4">
          <w:rPr>
            <w:color w:val="000000" w:themeColor="text1"/>
            <w:sz w:val="28"/>
            <w:szCs w:val="28"/>
          </w:rPr>
          <w:t>https://vk.com/finswimming_bereza</w:t>
        </w:r>
      </w:hyperlink>
      <w:r w:rsidRPr="00202AC4">
        <w:rPr>
          <w:color w:val="000000" w:themeColor="text1"/>
          <w:sz w:val="28"/>
          <w:szCs w:val="28"/>
        </w:rPr>
        <w:t xml:space="preserve"> </w:t>
      </w:r>
    </w:p>
    <w:p w14:paraId="55D86682" w14:textId="77777777" w:rsidR="00202AC4" w:rsidRPr="00202AC4" w:rsidRDefault="00202AC4" w:rsidP="00202AC4">
      <w:pPr>
        <w:widowControl w:val="0"/>
        <w:numPr>
          <w:ilvl w:val="0"/>
          <w:numId w:val="27"/>
        </w:numPr>
        <w:shd w:val="clear" w:color="auto" w:fill="FFFFFF"/>
        <w:autoSpaceDE w:val="0"/>
        <w:autoSpaceDN w:val="0"/>
        <w:adjustRightInd w:val="0"/>
        <w:ind w:left="0" w:hanging="284"/>
        <w:contextualSpacing/>
        <w:jc w:val="both"/>
        <w:rPr>
          <w:bCs/>
          <w:color w:val="000000" w:themeColor="text1"/>
          <w:sz w:val="28"/>
          <w:szCs w:val="28"/>
        </w:rPr>
      </w:pPr>
      <w:hyperlink r:id="rId16" w:history="1">
        <w:r w:rsidRPr="00202AC4">
          <w:rPr>
            <w:bCs/>
            <w:color w:val="000000" w:themeColor="text1"/>
            <w:sz w:val="28"/>
            <w:szCs w:val="28"/>
            <w:u w:val="single"/>
          </w:rPr>
          <w:t>https://nsportal.ru/npo-spo/obrazovanie-i-pedagogika/library/2020/04/17/analiz-i-samoanaliz-trenirovok</w:t>
        </w:r>
      </w:hyperlink>
    </w:p>
    <w:p w14:paraId="69E15B0C" w14:textId="77777777" w:rsidR="00202AC4" w:rsidRPr="00202AC4" w:rsidRDefault="00202AC4" w:rsidP="00202AC4">
      <w:pPr>
        <w:widowControl w:val="0"/>
        <w:numPr>
          <w:ilvl w:val="0"/>
          <w:numId w:val="27"/>
        </w:numPr>
        <w:shd w:val="clear" w:color="auto" w:fill="FFFFFF"/>
        <w:autoSpaceDE w:val="0"/>
        <w:autoSpaceDN w:val="0"/>
        <w:adjustRightInd w:val="0"/>
        <w:ind w:left="0" w:hanging="284"/>
        <w:contextualSpacing/>
        <w:jc w:val="both"/>
        <w:rPr>
          <w:bCs/>
          <w:color w:val="000000" w:themeColor="text1"/>
          <w:sz w:val="28"/>
          <w:szCs w:val="28"/>
        </w:rPr>
      </w:pPr>
      <w:r w:rsidRPr="00202AC4">
        <w:rPr>
          <w:bCs/>
          <w:color w:val="000000" w:themeColor="text1"/>
          <w:sz w:val="28"/>
          <w:szCs w:val="28"/>
        </w:rPr>
        <w:t>https://myslide.ru/presentation/podgotovka-sportsmenaxAkak-mnogokomponentnyjxAprocess</w:t>
      </w:r>
    </w:p>
    <w:p w14:paraId="056EC2B0" w14:textId="77777777" w:rsidR="00202AC4" w:rsidRPr="00202AC4" w:rsidRDefault="00202AC4" w:rsidP="00202AC4">
      <w:pPr>
        <w:widowControl w:val="0"/>
        <w:numPr>
          <w:ilvl w:val="0"/>
          <w:numId w:val="27"/>
        </w:numPr>
        <w:shd w:val="clear" w:color="auto" w:fill="FFFFFF"/>
        <w:autoSpaceDE w:val="0"/>
        <w:autoSpaceDN w:val="0"/>
        <w:adjustRightInd w:val="0"/>
        <w:ind w:left="0" w:hanging="284"/>
        <w:contextualSpacing/>
        <w:jc w:val="both"/>
        <w:rPr>
          <w:bCs/>
          <w:color w:val="000000" w:themeColor="text1"/>
          <w:sz w:val="28"/>
          <w:szCs w:val="28"/>
        </w:rPr>
      </w:pPr>
      <w:r w:rsidRPr="00202AC4">
        <w:rPr>
          <w:bCs/>
          <w:color w:val="000000" w:themeColor="text1"/>
          <w:sz w:val="28"/>
          <w:szCs w:val="28"/>
        </w:rPr>
        <w:t>Пловцы и их биография – i-swimmer.ru</w:t>
      </w:r>
    </w:p>
    <w:p w14:paraId="052F9FED" w14:textId="77777777" w:rsidR="00202AC4" w:rsidRPr="00202AC4" w:rsidRDefault="00202AC4" w:rsidP="00202AC4">
      <w:pPr>
        <w:widowControl w:val="0"/>
        <w:numPr>
          <w:ilvl w:val="0"/>
          <w:numId w:val="27"/>
        </w:numPr>
        <w:shd w:val="clear" w:color="auto" w:fill="FFFFFF"/>
        <w:autoSpaceDE w:val="0"/>
        <w:autoSpaceDN w:val="0"/>
        <w:adjustRightInd w:val="0"/>
        <w:ind w:left="0" w:hanging="284"/>
        <w:contextualSpacing/>
        <w:jc w:val="both"/>
        <w:rPr>
          <w:bCs/>
          <w:color w:val="000000" w:themeColor="text1"/>
          <w:sz w:val="28"/>
          <w:szCs w:val="28"/>
        </w:rPr>
      </w:pPr>
      <w:r w:rsidRPr="00202AC4">
        <w:rPr>
          <w:bCs/>
          <w:color w:val="000000" w:themeColor="text1"/>
          <w:sz w:val="28"/>
          <w:szCs w:val="28"/>
        </w:rPr>
        <w:t>Сайт о плавании – plavaem.info</w:t>
      </w:r>
    </w:p>
    <w:p w14:paraId="0F16ED3D" w14:textId="77777777" w:rsidR="00202AC4" w:rsidRPr="00202AC4" w:rsidRDefault="00202AC4" w:rsidP="00202AC4">
      <w:pPr>
        <w:widowControl w:val="0"/>
        <w:numPr>
          <w:ilvl w:val="0"/>
          <w:numId w:val="27"/>
        </w:numPr>
        <w:shd w:val="clear" w:color="auto" w:fill="FFFFFF"/>
        <w:autoSpaceDE w:val="0"/>
        <w:autoSpaceDN w:val="0"/>
        <w:adjustRightInd w:val="0"/>
        <w:ind w:left="0" w:hanging="284"/>
        <w:contextualSpacing/>
        <w:jc w:val="both"/>
        <w:rPr>
          <w:bCs/>
          <w:color w:val="000000" w:themeColor="text1"/>
          <w:sz w:val="28"/>
          <w:szCs w:val="28"/>
        </w:rPr>
      </w:pPr>
      <w:r w:rsidRPr="00202AC4">
        <w:rPr>
          <w:bCs/>
          <w:color w:val="000000" w:themeColor="text1"/>
          <w:sz w:val="28"/>
          <w:szCs w:val="28"/>
        </w:rPr>
        <w:t xml:space="preserve">Спортивное плавание, протоколы соревнований – </w:t>
      </w:r>
      <w:hyperlink r:id="rId17" w:history="1">
        <w:r w:rsidRPr="00202AC4">
          <w:rPr>
            <w:bCs/>
            <w:color w:val="000000" w:themeColor="text1"/>
            <w:sz w:val="28"/>
            <w:szCs w:val="28"/>
            <w:u w:val="single"/>
          </w:rPr>
          <w:t>www.sportvisor.ru</w:t>
        </w:r>
      </w:hyperlink>
      <w:r w:rsidRPr="00202AC4">
        <w:rPr>
          <w:bCs/>
          <w:color w:val="000000" w:themeColor="text1"/>
          <w:sz w:val="28"/>
          <w:szCs w:val="28"/>
        </w:rPr>
        <w:t>.</w:t>
      </w:r>
    </w:p>
    <w:p w14:paraId="7D980217" w14:textId="77777777" w:rsidR="00202AC4" w:rsidRPr="00202AC4" w:rsidRDefault="00202AC4" w:rsidP="00202AC4">
      <w:pPr>
        <w:widowControl w:val="0"/>
        <w:numPr>
          <w:ilvl w:val="0"/>
          <w:numId w:val="27"/>
        </w:numPr>
        <w:tabs>
          <w:tab w:val="left" w:pos="4080"/>
        </w:tabs>
        <w:suppressAutoHyphens/>
        <w:autoSpaceDE w:val="0"/>
        <w:autoSpaceDN w:val="0"/>
        <w:adjustRightInd w:val="0"/>
        <w:ind w:left="0" w:hanging="284"/>
        <w:contextualSpacing/>
        <w:jc w:val="both"/>
        <w:rPr>
          <w:b/>
          <w:color w:val="000000" w:themeColor="text1"/>
          <w:sz w:val="28"/>
          <w:szCs w:val="28"/>
        </w:rPr>
      </w:pPr>
      <w:hyperlink r:id="rId18" w:history="1">
        <w:r w:rsidRPr="00202AC4">
          <w:rPr>
            <w:bCs/>
            <w:color w:val="000000" w:themeColor="text1"/>
            <w:sz w:val="28"/>
            <w:szCs w:val="28"/>
            <w:u w:val="single"/>
          </w:rPr>
          <w:t>http://swim7.narod.ru/video_plavanie.html</w:t>
        </w:r>
      </w:hyperlink>
      <w:r w:rsidRPr="00202AC4">
        <w:rPr>
          <w:bCs/>
          <w:color w:val="000000" w:themeColor="text1"/>
          <w:sz w:val="28"/>
          <w:szCs w:val="28"/>
        </w:rPr>
        <w:t xml:space="preserve"> </w:t>
      </w:r>
    </w:p>
    <w:p w14:paraId="4B9530C1" w14:textId="77777777" w:rsidR="00202AC4" w:rsidRPr="00202AC4" w:rsidRDefault="00202AC4" w:rsidP="00202AC4">
      <w:pPr>
        <w:widowControl w:val="0"/>
        <w:numPr>
          <w:ilvl w:val="0"/>
          <w:numId w:val="27"/>
        </w:numPr>
        <w:tabs>
          <w:tab w:val="left" w:pos="284"/>
        </w:tabs>
        <w:autoSpaceDE w:val="0"/>
        <w:autoSpaceDN w:val="0"/>
        <w:adjustRightInd w:val="0"/>
        <w:ind w:left="0" w:hanging="284"/>
        <w:contextualSpacing/>
        <w:jc w:val="both"/>
        <w:rPr>
          <w:color w:val="000000" w:themeColor="text1"/>
          <w:sz w:val="28"/>
          <w:szCs w:val="28"/>
          <w:lang w:val="en-US"/>
        </w:rPr>
      </w:pPr>
      <w:hyperlink r:id="rId19" w:history="1">
        <w:r w:rsidRPr="00202AC4">
          <w:rPr>
            <w:rFonts w:eastAsia="Lucida Sans Unicode"/>
            <w:color w:val="000000" w:themeColor="text1"/>
            <w:sz w:val="28"/>
            <w:szCs w:val="28"/>
            <w:u w:val="single"/>
            <w:lang w:val="en-US"/>
          </w:rPr>
          <w:t>https://nsportal.ru/shkola/fizkultura-i-sport/library/2013/10/27/vozrastnaya-</w:t>
        </w:r>
      </w:hyperlink>
      <w:r w:rsidRPr="00202AC4">
        <w:rPr>
          <w:color w:val="000000" w:themeColor="text1"/>
          <w:sz w:val="28"/>
          <w:szCs w:val="28"/>
          <w:lang w:val="en-US"/>
        </w:rPr>
        <w:t xml:space="preserve">  </w:t>
      </w:r>
      <w:proofErr w:type="spellStart"/>
      <w:r w:rsidRPr="00202AC4">
        <w:rPr>
          <w:color w:val="000000" w:themeColor="text1"/>
          <w:sz w:val="28"/>
          <w:szCs w:val="28"/>
          <w:lang w:val="en-US"/>
        </w:rPr>
        <w:t>fiziologiya-sportsmenov</w:t>
      </w:r>
      <w:proofErr w:type="spellEnd"/>
    </w:p>
    <w:p w14:paraId="357C3474" w14:textId="77777777" w:rsidR="00202AC4" w:rsidRPr="00202AC4" w:rsidRDefault="00202AC4" w:rsidP="00202AC4">
      <w:pPr>
        <w:widowControl w:val="0"/>
        <w:numPr>
          <w:ilvl w:val="0"/>
          <w:numId w:val="27"/>
        </w:numPr>
        <w:tabs>
          <w:tab w:val="left" w:pos="284"/>
        </w:tabs>
        <w:autoSpaceDE w:val="0"/>
        <w:autoSpaceDN w:val="0"/>
        <w:adjustRightInd w:val="0"/>
        <w:ind w:left="0" w:hanging="284"/>
        <w:contextualSpacing/>
        <w:jc w:val="both"/>
        <w:rPr>
          <w:color w:val="000000" w:themeColor="text1"/>
          <w:sz w:val="28"/>
          <w:szCs w:val="28"/>
          <w:lang w:val="en-US"/>
        </w:rPr>
      </w:pPr>
      <w:hyperlink r:id="rId20" w:history="1">
        <w:r w:rsidRPr="00202AC4">
          <w:rPr>
            <w:color w:val="000000" w:themeColor="text1"/>
            <w:sz w:val="28"/>
            <w:szCs w:val="28"/>
            <w:u w:val="single"/>
            <w:lang w:val="en-US"/>
          </w:rPr>
          <w:t>https://ozlib.com/1106737/sport/sorevnovatelnaya_deyatelnost_funktsionalnoe_yadro_sporta</w:t>
        </w:r>
      </w:hyperlink>
    </w:p>
    <w:p w14:paraId="78F525E5" w14:textId="77777777" w:rsidR="00202AC4" w:rsidRPr="00202AC4" w:rsidRDefault="00202AC4" w:rsidP="00202AC4">
      <w:pPr>
        <w:widowControl w:val="0"/>
        <w:numPr>
          <w:ilvl w:val="0"/>
          <w:numId w:val="27"/>
        </w:numPr>
        <w:tabs>
          <w:tab w:val="left" w:pos="284"/>
        </w:tabs>
        <w:autoSpaceDE w:val="0"/>
        <w:autoSpaceDN w:val="0"/>
        <w:adjustRightInd w:val="0"/>
        <w:ind w:left="0" w:hanging="284"/>
        <w:contextualSpacing/>
        <w:jc w:val="both"/>
        <w:rPr>
          <w:color w:val="000000" w:themeColor="text1"/>
          <w:sz w:val="28"/>
          <w:szCs w:val="28"/>
          <w:lang w:val="en-US"/>
        </w:rPr>
      </w:pPr>
      <w:hyperlink r:id="rId21" w:history="1">
        <w:r w:rsidRPr="00202AC4">
          <w:rPr>
            <w:color w:val="000000" w:themeColor="text1"/>
            <w:sz w:val="28"/>
            <w:szCs w:val="28"/>
            <w:u w:val="single"/>
            <w:lang w:val="en-US"/>
          </w:rPr>
          <w:t>https://expotrade.ru/articles/863-peretrenirovannost-nedotrenirovannost-i-idealnyy-balans-sporta-v-zhizni</w:t>
        </w:r>
      </w:hyperlink>
    </w:p>
    <w:p w14:paraId="6FBBC7A3" w14:textId="77777777" w:rsidR="00202AC4" w:rsidRPr="00202AC4" w:rsidRDefault="00202AC4" w:rsidP="00202AC4">
      <w:pPr>
        <w:widowControl w:val="0"/>
        <w:numPr>
          <w:ilvl w:val="0"/>
          <w:numId w:val="27"/>
        </w:numPr>
        <w:tabs>
          <w:tab w:val="left" w:pos="284"/>
        </w:tabs>
        <w:autoSpaceDE w:val="0"/>
        <w:autoSpaceDN w:val="0"/>
        <w:adjustRightInd w:val="0"/>
        <w:ind w:left="0" w:hanging="284"/>
        <w:contextualSpacing/>
        <w:jc w:val="both"/>
        <w:rPr>
          <w:color w:val="000000" w:themeColor="text1"/>
          <w:sz w:val="28"/>
          <w:szCs w:val="28"/>
          <w:lang w:val="en-US"/>
        </w:rPr>
      </w:pPr>
      <w:r w:rsidRPr="00202AC4">
        <w:rPr>
          <w:color w:val="000000" w:themeColor="text1"/>
          <w:sz w:val="28"/>
          <w:szCs w:val="28"/>
          <w:lang w:val="en-US"/>
        </w:rPr>
        <w:t>https://studwood.net/1182458/turizm/sovremennoe_sostoyanie_sporta</w:t>
      </w:r>
    </w:p>
    <w:p w14:paraId="11E6A563" w14:textId="77777777" w:rsidR="00202AC4" w:rsidRPr="00202AC4" w:rsidRDefault="00202AC4" w:rsidP="00202AC4">
      <w:pPr>
        <w:widowControl w:val="0"/>
        <w:numPr>
          <w:ilvl w:val="0"/>
          <w:numId w:val="27"/>
        </w:numPr>
        <w:tabs>
          <w:tab w:val="left" w:pos="284"/>
        </w:tabs>
        <w:autoSpaceDE w:val="0"/>
        <w:autoSpaceDN w:val="0"/>
        <w:adjustRightInd w:val="0"/>
        <w:ind w:left="0" w:hanging="284"/>
        <w:contextualSpacing/>
        <w:rPr>
          <w:color w:val="000000" w:themeColor="text1"/>
          <w:sz w:val="28"/>
          <w:szCs w:val="28"/>
          <w:lang w:val="en-US"/>
        </w:rPr>
      </w:pPr>
      <w:hyperlink r:id="rId22" w:history="1">
        <w:r w:rsidRPr="00202AC4">
          <w:rPr>
            <w:rFonts w:eastAsia="Lucida Sans Unicode"/>
            <w:color w:val="000000" w:themeColor="text1"/>
            <w:sz w:val="28"/>
            <w:szCs w:val="28"/>
            <w:u w:val="single"/>
            <w:lang w:val="en-US"/>
          </w:rPr>
          <w:t>http://uss.dvfu.ru/e-publications/2018/vozrast_anatomiya_fiziologiya_i_gigiena_2018.pdf</w:t>
        </w:r>
      </w:hyperlink>
    </w:p>
    <w:p w14:paraId="58639377" w14:textId="77777777" w:rsidR="00202AC4" w:rsidRPr="00202AC4" w:rsidRDefault="00202AC4" w:rsidP="00202AC4">
      <w:pPr>
        <w:widowControl w:val="0"/>
        <w:numPr>
          <w:ilvl w:val="0"/>
          <w:numId w:val="27"/>
        </w:numPr>
        <w:tabs>
          <w:tab w:val="left" w:pos="284"/>
        </w:tabs>
        <w:autoSpaceDE w:val="0"/>
        <w:autoSpaceDN w:val="0"/>
        <w:adjustRightInd w:val="0"/>
        <w:ind w:left="0" w:hanging="284"/>
        <w:contextualSpacing/>
        <w:rPr>
          <w:color w:val="000000" w:themeColor="text1"/>
          <w:sz w:val="28"/>
          <w:szCs w:val="28"/>
          <w:lang w:val="en-US"/>
        </w:rPr>
      </w:pPr>
      <w:hyperlink r:id="rId23" w:history="1">
        <w:r w:rsidRPr="00202AC4">
          <w:rPr>
            <w:rFonts w:eastAsia="Lucida Sans Unicode"/>
            <w:color w:val="000000" w:themeColor="text1"/>
            <w:sz w:val="28"/>
            <w:szCs w:val="28"/>
            <w:u w:val="single"/>
            <w:lang w:val="en-US"/>
          </w:rPr>
          <w:t>https://studwood.net/1038964/pedagogika/rol_mesto_fizicheskoy_kultury_formirovanii_lichnostnyh_kachestv</w:t>
        </w:r>
      </w:hyperlink>
    </w:p>
    <w:p w14:paraId="7F1D2786" w14:textId="77777777" w:rsidR="00202AC4" w:rsidRPr="00202AC4" w:rsidRDefault="00202AC4" w:rsidP="00202AC4">
      <w:pPr>
        <w:widowControl w:val="0"/>
        <w:numPr>
          <w:ilvl w:val="0"/>
          <w:numId w:val="27"/>
        </w:numPr>
        <w:tabs>
          <w:tab w:val="left" w:pos="284"/>
        </w:tabs>
        <w:autoSpaceDE w:val="0"/>
        <w:autoSpaceDN w:val="0"/>
        <w:adjustRightInd w:val="0"/>
        <w:spacing w:after="160" w:line="259" w:lineRule="auto"/>
        <w:ind w:left="0" w:hanging="284"/>
        <w:contextualSpacing/>
        <w:rPr>
          <w:color w:val="000000" w:themeColor="text1"/>
          <w:sz w:val="28"/>
          <w:szCs w:val="28"/>
          <w:lang w:val="en-US"/>
        </w:rPr>
      </w:pPr>
      <w:hyperlink r:id="rId24" w:history="1">
        <w:r w:rsidRPr="00202AC4">
          <w:rPr>
            <w:rFonts w:eastAsia="Lucida Sans Unicode"/>
            <w:color w:val="000000" w:themeColor="text1"/>
            <w:sz w:val="28"/>
            <w:szCs w:val="28"/>
            <w:u w:val="single"/>
            <w:lang w:val="en-US"/>
          </w:rPr>
          <w:t>https://nsportal.ru/shkola/fizkultura-i-sport/library/2019/05/01/samokontrol-pri-zanyatiyah-sportom-i-fizicheskimi</w:t>
        </w:r>
      </w:hyperlink>
    </w:p>
    <w:p w14:paraId="1C824415" w14:textId="77777777" w:rsidR="00202AC4" w:rsidRPr="00202AC4" w:rsidRDefault="00202AC4" w:rsidP="00202AC4">
      <w:pPr>
        <w:widowControl w:val="0"/>
        <w:numPr>
          <w:ilvl w:val="0"/>
          <w:numId w:val="27"/>
        </w:numPr>
        <w:tabs>
          <w:tab w:val="left" w:pos="284"/>
        </w:tabs>
        <w:autoSpaceDE w:val="0"/>
        <w:autoSpaceDN w:val="0"/>
        <w:adjustRightInd w:val="0"/>
        <w:spacing w:after="160" w:line="259" w:lineRule="auto"/>
        <w:ind w:left="0" w:hanging="284"/>
        <w:contextualSpacing/>
        <w:rPr>
          <w:color w:val="000000" w:themeColor="text1"/>
          <w:sz w:val="28"/>
          <w:szCs w:val="28"/>
          <w:u w:val="single"/>
          <w:lang w:val="en-US"/>
        </w:rPr>
      </w:pPr>
      <w:hyperlink r:id="rId25" w:history="1">
        <w:r w:rsidRPr="00202AC4">
          <w:rPr>
            <w:color w:val="000000" w:themeColor="text1"/>
            <w:sz w:val="28"/>
            <w:szCs w:val="28"/>
            <w:u w:val="single"/>
            <w:lang w:val="en-US"/>
          </w:rPr>
          <w:t>https://dtf.ru/life/789605-o-sport-ty-mir-istoriya-olimpiyskih-igr-s-drevnih-vremen-i-do-nashih-dney</w:t>
        </w:r>
      </w:hyperlink>
    </w:p>
    <w:p w14:paraId="4C7A8B9B" w14:textId="77777777" w:rsidR="00202AC4" w:rsidRPr="00202AC4" w:rsidRDefault="00202AC4" w:rsidP="00202AC4">
      <w:pPr>
        <w:widowControl w:val="0"/>
        <w:numPr>
          <w:ilvl w:val="0"/>
          <w:numId w:val="27"/>
        </w:numPr>
        <w:tabs>
          <w:tab w:val="left" w:pos="284"/>
        </w:tabs>
        <w:autoSpaceDE w:val="0"/>
        <w:autoSpaceDN w:val="0"/>
        <w:adjustRightInd w:val="0"/>
        <w:spacing w:after="160" w:line="259" w:lineRule="auto"/>
        <w:ind w:left="0" w:hanging="284"/>
        <w:contextualSpacing/>
        <w:rPr>
          <w:color w:val="000000" w:themeColor="text1"/>
          <w:sz w:val="28"/>
          <w:szCs w:val="28"/>
          <w:lang w:val="en-US"/>
        </w:rPr>
      </w:pPr>
      <w:hyperlink r:id="rId26" w:history="1">
        <w:r w:rsidRPr="00202AC4">
          <w:rPr>
            <w:color w:val="000000" w:themeColor="text1"/>
            <w:sz w:val="28"/>
            <w:szCs w:val="28"/>
            <w:u w:val="single"/>
            <w:lang w:val="en-US"/>
          </w:rPr>
          <w:t>https://studwood.net/1038964/pedagogika/rol_mesto_fizicheskoy_kultury_formirovanii_lichnostnyh_kachestv</w:t>
        </w:r>
      </w:hyperlink>
    </w:p>
    <w:p w14:paraId="144A9912" w14:textId="77777777" w:rsidR="00202AC4" w:rsidRPr="00202AC4" w:rsidRDefault="00202AC4" w:rsidP="00202AC4">
      <w:pPr>
        <w:widowControl w:val="0"/>
        <w:numPr>
          <w:ilvl w:val="0"/>
          <w:numId w:val="27"/>
        </w:numPr>
        <w:tabs>
          <w:tab w:val="left" w:pos="284"/>
        </w:tabs>
        <w:autoSpaceDE w:val="0"/>
        <w:autoSpaceDN w:val="0"/>
        <w:adjustRightInd w:val="0"/>
        <w:spacing w:after="160" w:line="259" w:lineRule="auto"/>
        <w:ind w:left="0" w:hanging="284"/>
        <w:contextualSpacing/>
        <w:rPr>
          <w:color w:val="000000" w:themeColor="text1"/>
          <w:sz w:val="28"/>
          <w:szCs w:val="28"/>
          <w:lang w:val="en-US"/>
        </w:rPr>
      </w:pPr>
      <w:hyperlink r:id="rId27" w:history="1">
        <w:r w:rsidRPr="00202AC4">
          <w:rPr>
            <w:color w:val="000000" w:themeColor="text1"/>
            <w:sz w:val="28"/>
            <w:szCs w:val="28"/>
            <w:u w:val="single"/>
            <w:lang w:val="en-US"/>
          </w:rPr>
          <w:t>https://bstudy.net/729667/sport/fiziologicheskie_osnovy_fizicheskoy_kultury</w:t>
        </w:r>
      </w:hyperlink>
    </w:p>
    <w:p w14:paraId="0CDF0043" w14:textId="77777777" w:rsidR="00202AC4" w:rsidRPr="00202AC4" w:rsidRDefault="00202AC4" w:rsidP="00202AC4">
      <w:pPr>
        <w:widowControl w:val="0"/>
        <w:numPr>
          <w:ilvl w:val="0"/>
          <w:numId w:val="27"/>
        </w:numPr>
        <w:tabs>
          <w:tab w:val="left" w:pos="284"/>
        </w:tabs>
        <w:autoSpaceDE w:val="0"/>
        <w:autoSpaceDN w:val="0"/>
        <w:adjustRightInd w:val="0"/>
        <w:spacing w:after="160" w:line="259" w:lineRule="auto"/>
        <w:ind w:left="0" w:hanging="284"/>
        <w:contextualSpacing/>
        <w:rPr>
          <w:color w:val="000000" w:themeColor="text1"/>
          <w:sz w:val="28"/>
          <w:szCs w:val="28"/>
          <w:lang w:val="en-US"/>
        </w:rPr>
      </w:pPr>
      <w:hyperlink r:id="rId28" w:history="1">
        <w:r w:rsidRPr="00202AC4">
          <w:rPr>
            <w:color w:val="000000" w:themeColor="text1"/>
            <w:sz w:val="28"/>
            <w:szCs w:val="28"/>
            <w:u w:val="single"/>
            <w:lang w:val="en-US"/>
          </w:rPr>
          <w:t>https://nsportal.ru/ap/library/drugoe/2017/01/08/vliyanie-psihologicheskoy-podgotovki-sportsmena-na-rezultaty-sportivnoy</w:t>
        </w:r>
      </w:hyperlink>
    </w:p>
    <w:p w14:paraId="6219D112" w14:textId="77777777" w:rsidR="00202AC4" w:rsidRPr="00202AC4" w:rsidRDefault="00202AC4" w:rsidP="00202AC4">
      <w:pPr>
        <w:numPr>
          <w:ilvl w:val="0"/>
          <w:numId w:val="27"/>
        </w:numPr>
        <w:tabs>
          <w:tab w:val="left" w:pos="284"/>
        </w:tabs>
        <w:autoSpaceDE w:val="0"/>
        <w:autoSpaceDN w:val="0"/>
        <w:adjustRightInd w:val="0"/>
        <w:spacing w:after="160" w:line="259" w:lineRule="auto"/>
        <w:ind w:left="0" w:hanging="142"/>
        <w:contextualSpacing/>
        <w:rPr>
          <w:sz w:val="20"/>
          <w:szCs w:val="20"/>
          <w:lang w:val="en-US"/>
        </w:rPr>
      </w:pPr>
      <w:hyperlink r:id="rId29" w:history="1">
        <w:r w:rsidRPr="00202AC4">
          <w:rPr>
            <w:color w:val="000080"/>
            <w:sz w:val="28"/>
            <w:szCs w:val="28"/>
            <w:u w:val="single"/>
            <w:lang w:val="en-US"/>
          </w:rPr>
          <w:t>http://vfdhmao.ru/info/articles/samokontrol-pri-zanyatiyakh-sportom-i-fizicheskoy-kulturoy/</w:t>
        </w:r>
      </w:hyperlink>
      <w:r w:rsidRPr="00202AC4">
        <w:rPr>
          <w:color w:val="000000" w:themeColor="text1"/>
          <w:sz w:val="28"/>
          <w:szCs w:val="28"/>
          <w:lang w:val="en-US"/>
        </w:rPr>
        <w:t xml:space="preserve">  </w:t>
      </w:r>
    </w:p>
    <w:p w14:paraId="075D518B" w14:textId="77777777" w:rsidR="00A65DCF" w:rsidRDefault="00A65DCF">
      <w:pPr>
        <w:rPr>
          <w:lang w:val="en-US"/>
        </w:rPr>
      </w:pPr>
    </w:p>
    <w:p w14:paraId="220DE5FD" w14:textId="77777777" w:rsidR="00A65DCF" w:rsidRDefault="00A65DCF">
      <w:pPr>
        <w:rPr>
          <w:lang w:val="en-US"/>
        </w:rPr>
      </w:pPr>
    </w:p>
    <w:p w14:paraId="0A3CDFFF" w14:textId="77777777" w:rsidR="00A65DCF" w:rsidRDefault="00A65DCF">
      <w:pPr>
        <w:rPr>
          <w:lang w:val="en-US"/>
        </w:rPr>
      </w:pPr>
    </w:p>
    <w:p w14:paraId="5C69FF3E" w14:textId="77777777" w:rsidR="00A65DCF" w:rsidRDefault="00A65DCF">
      <w:pPr>
        <w:rPr>
          <w:lang w:val="en-US"/>
        </w:rPr>
      </w:pPr>
    </w:p>
    <w:p w14:paraId="6971E3E8" w14:textId="77777777" w:rsidR="00A65DCF" w:rsidRDefault="00A65DCF">
      <w:pPr>
        <w:rPr>
          <w:lang w:val="en-US"/>
        </w:rPr>
      </w:pPr>
    </w:p>
    <w:p w14:paraId="51413B2F" w14:textId="77777777" w:rsidR="00A65DCF" w:rsidRDefault="00A65DCF">
      <w:pPr>
        <w:rPr>
          <w:lang w:val="en-US"/>
        </w:rPr>
      </w:pPr>
    </w:p>
    <w:p w14:paraId="4E88563C" w14:textId="77777777" w:rsidR="00A65DCF" w:rsidRDefault="00A65DCF">
      <w:pPr>
        <w:rPr>
          <w:lang w:val="en-US"/>
        </w:rPr>
      </w:pPr>
    </w:p>
    <w:p w14:paraId="5F6125AB" w14:textId="77777777" w:rsidR="00A65DCF" w:rsidRDefault="00A65DCF">
      <w:pPr>
        <w:rPr>
          <w:lang w:val="en-US"/>
        </w:rPr>
      </w:pPr>
    </w:p>
    <w:p w14:paraId="2CEF0436" w14:textId="77777777" w:rsidR="00A65DCF" w:rsidRDefault="00A65DCF">
      <w:pPr>
        <w:rPr>
          <w:lang w:val="en-US"/>
        </w:rPr>
      </w:pPr>
    </w:p>
    <w:p w14:paraId="68816574" w14:textId="77777777" w:rsidR="00A65DCF" w:rsidRDefault="00A65DCF">
      <w:pPr>
        <w:rPr>
          <w:lang w:val="en-US"/>
        </w:rPr>
      </w:pPr>
    </w:p>
    <w:p w14:paraId="471E0B2D" w14:textId="77777777" w:rsidR="00A65DCF" w:rsidRDefault="00A65DCF">
      <w:pPr>
        <w:rPr>
          <w:lang w:val="en-US"/>
        </w:rPr>
      </w:pPr>
    </w:p>
    <w:p w14:paraId="669F96BC" w14:textId="77777777" w:rsidR="00A65DCF" w:rsidRDefault="00A65DCF">
      <w:pPr>
        <w:rPr>
          <w:lang w:val="en-US"/>
        </w:rPr>
      </w:pPr>
    </w:p>
    <w:p w14:paraId="13669EE3" w14:textId="77777777" w:rsidR="00A65DCF" w:rsidRDefault="00A65DCF">
      <w:pPr>
        <w:rPr>
          <w:lang w:val="en-US"/>
        </w:rPr>
      </w:pPr>
    </w:p>
    <w:p w14:paraId="62EA3637" w14:textId="77777777" w:rsidR="00A65DCF" w:rsidRDefault="00A65DCF">
      <w:pPr>
        <w:rPr>
          <w:lang w:val="en-US"/>
        </w:rPr>
      </w:pPr>
    </w:p>
    <w:p w14:paraId="4E2ECE52" w14:textId="77777777" w:rsidR="00A65DCF" w:rsidRDefault="00A65DCF">
      <w:pPr>
        <w:rPr>
          <w:lang w:val="en-US"/>
        </w:rPr>
      </w:pPr>
    </w:p>
    <w:p w14:paraId="74AE00AB" w14:textId="77777777" w:rsidR="00A65DCF" w:rsidRDefault="00A65DCF">
      <w:pPr>
        <w:rPr>
          <w:lang w:val="en-US"/>
        </w:rPr>
      </w:pPr>
    </w:p>
    <w:p w14:paraId="525C9B01" w14:textId="77777777" w:rsidR="00A65DCF" w:rsidRDefault="00A65DCF">
      <w:pPr>
        <w:rPr>
          <w:lang w:val="en-US"/>
        </w:rPr>
      </w:pPr>
    </w:p>
    <w:p w14:paraId="45B34B02" w14:textId="77777777" w:rsidR="00A65DCF" w:rsidRDefault="00A65DCF">
      <w:pPr>
        <w:rPr>
          <w:lang w:val="en-US"/>
        </w:rPr>
      </w:pPr>
    </w:p>
    <w:p w14:paraId="0A5156CF" w14:textId="77777777" w:rsidR="00A65DCF" w:rsidRDefault="00A65DCF">
      <w:pPr>
        <w:rPr>
          <w:lang w:val="en-US"/>
        </w:rPr>
      </w:pPr>
    </w:p>
    <w:p w14:paraId="6D7BF6D3" w14:textId="77777777" w:rsidR="00A65DCF" w:rsidRDefault="00A65DCF">
      <w:pPr>
        <w:rPr>
          <w:lang w:val="en-US"/>
        </w:rPr>
      </w:pPr>
    </w:p>
    <w:p w14:paraId="47B8DC43" w14:textId="77777777" w:rsidR="00A65DCF" w:rsidRDefault="00A65DCF">
      <w:pPr>
        <w:rPr>
          <w:lang w:val="en-US"/>
        </w:rPr>
      </w:pPr>
    </w:p>
    <w:p w14:paraId="19E6C77D" w14:textId="77777777" w:rsidR="00A65DCF" w:rsidRDefault="00A65DCF">
      <w:pPr>
        <w:rPr>
          <w:lang w:val="en-US"/>
        </w:rPr>
      </w:pPr>
    </w:p>
    <w:p w14:paraId="457FD562" w14:textId="77777777" w:rsidR="00A65DCF" w:rsidRDefault="00A65DCF">
      <w:pPr>
        <w:rPr>
          <w:lang w:val="en-US"/>
        </w:rPr>
      </w:pPr>
    </w:p>
    <w:sectPr w:rsidR="00A65DCF">
      <w:footerReference w:type="even" r:id="rId30"/>
      <w:footerReference w:type="default" r:id="rId31"/>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9F45" w14:textId="77777777" w:rsidR="00A94EEE" w:rsidRDefault="00A94EEE">
      <w:r>
        <w:separator/>
      </w:r>
    </w:p>
  </w:endnote>
  <w:endnote w:type="continuationSeparator" w:id="0">
    <w:p w14:paraId="0BE0946C" w14:textId="77777777" w:rsidR="00A94EEE" w:rsidRDefault="00A9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dale Sans UI">
    <w:altName w:val="Calibri"/>
    <w:charset w:val="CC"/>
    <w:family w:val="auto"/>
    <w:pitch w:val="default"/>
  </w:font>
  <w:font w:name="StarSymbol">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7837"/>
    </w:sdtPr>
    <w:sdtContent>
      <w:p w14:paraId="0D32018C" w14:textId="77777777" w:rsidR="00A65DCF" w:rsidRDefault="00000000">
        <w:pPr>
          <w:pStyle w:val="af"/>
          <w:jc w:val="right"/>
        </w:pPr>
        <w:r>
          <w:fldChar w:fldCharType="begin"/>
        </w:r>
        <w:r>
          <w:instrText>PAGE   \* MERGEFORMAT</w:instrText>
        </w:r>
        <w:r>
          <w:fldChar w:fldCharType="separate"/>
        </w:r>
        <w:r>
          <w:t>14</w:t>
        </w:r>
        <w:r>
          <w:fldChar w:fldCharType="end"/>
        </w:r>
      </w:p>
    </w:sdtContent>
  </w:sdt>
  <w:p w14:paraId="5272203D" w14:textId="77777777" w:rsidR="00A65DCF" w:rsidRDefault="00A65DC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58E5" w14:textId="77777777" w:rsidR="00A65DCF" w:rsidRDefault="00000000">
    <w:pPr>
      <w:pStyle w:val="a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40</w:t>
    </w:r>
    <w:r>
      <w:rPr>
        <w:rStyle w:val="a5"/>
      </w:rPr>
      <w:fldChar w:fldCharType="end"/>
    </w:r>
  </w:p>
  <w:p w14:paraId="03500CDB" w14:textId="77777777" w:rsidR="00A65DCF" w:rsidRDefault="00A65DCF">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8685" w14:textId="77777777" w:rsidR="00A65DCF" w:rsidRDefault="00000000">
    <w:pPr>
      <w:pStyle w:val="af"/>
      <w:jc w:val="right"/>
    </w:pPr>
    <w:r>
      <w:fldChar w:fldCharType="begin"/>
    </w:r>
    <w:r>
      <w:instrText>PAGE   \* MERGEFORMAT</w:instrText>
    </w:r>
    <w:r>
      <w:fldChar w:fldCharType="separate"/>
    </w:r>
    <w:r>
      <w:t>66</w:t>
    </w:r>
    <w:r>
      <w:fldChar w:fldCharType="end"/>
    </w:r>
  </w:p>
  <w:p w14:paraId="717785BD" w14:textId="77777777" w:rsidR="00A65DCF" w:rsidRDefault="00A65DCF">
    <w:pPr>
      <w:pStyle w:val="af"/>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BE40" w14:textId="77777777" w:rsidR="00A94EEE" w:rsidRDefault="00A94EEE">
      <w:r>
        <w:separator/>
      </w:r>
    </w:p>
  </w:footnote>
  <w:footnote w:type="continuationSeparator" w:id="0">
    <w:p w14:paraId="5FD3ECCF" w14:textId="77777777" w:rsidR="00A94EEE" w:rsidRDefault="00A94EEE">
      <w:r>
        <w:continuationSeparator/>
      </w:r>
    </w:p>
  </w:footnote>
  <w:footnote w:id="1">
    <w:p w14:paraId="52D0B44C" w14:textId="77777777" w:rsidR="00A65DCF" w:rsidRDefault="00A65DCF">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64B"/>
    <w:multiLevelType w:val="multilevel"/>
    <w:tmpl w:val="03EB764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B3023A"/>
    <w:multiLevelType w:val="multilevel"/>
    <w:tmpl w:val="0BB30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1C14B5"/>
    <w:multiLevelType w:val="multilevel"/>
    <w:tmpl w:val="0D1C14B5"/>
    <w:lvl w:ilvl="0">
      <w:start w:val="1"/>
      <w:numFmt w:val="decimal"/>
      <w:lvlText w:val="%1."/>
      <w:lvlJc w:val="left"/>
      <w:pPr>
        <w:ind w:left="7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B73D52"/>
    <w:multiLevelType w:val="multilevel"/>
    <w:tmpl w:val="11B73D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68A714B"/>
    <w:multiLevelType w:val="multilevel"/>
    <w:tmpl w:val="168A71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95C1FE6"/>
    <w:multiLevelType w:val="multilevel"/>
    <w:tmpl w:val="195C1FE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6" w15:restartNumberingAfterBreak="0">
    <w:nsid w:val="1A1B2325"/>
    <w:multiLevelType w:val="multilevel"/>
    <w:tmpl w:val="1A1B232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1D440374"/>
    <w:multiLevelType w:val="multilevel"/>
    <w:tmpl w:val="1D440374"/>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60CB3"/>
    <w:multiLevelType w:val="multilevel"/>
    <w:tmpl w:val="2CF60CB3"/>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4D1C85"/>
    <w:multiLevelType w:val="multilevel"/>
    <w:tmpl w:val="2D4D1C85"/>
    <w:lvl w:ilvl="0">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abstractNum>
  <w:abstractNum w:abstractNumId="10" w15:restartNumberingAfterBreak="0">
    <w:nsid w:val="2DF70D1E"/>
    <w:multiLevelType w:val="multilevel"/>
    <w:tmpl w:val="2DF70D1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180193"/>
    <w:multiLevelType w:val="multilevel"/>
    <w:tmpl w:val="2E1801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B1A06EE"/>
    <w:multiLevelType w:val="multilevel"/>
    <w:tmpl w:val="3B1A06EE"/>
    <w:lvl w:ilvl="0">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3CA545D6"/>
    <w:multiLevelType w:val="singleLevel"/>
    <w:tmpl w:val="3CA545D6"/>
    <w:lvl w:ilvl="0">
      <w:start w:val="1"/>
      <w:numFmt w:val="decimal"/>
      <w:lvlText w:val="%1."/>
      <w:lvlJc w:val="left"/>
      <w:pPr>
        <w:tabs>
          <w:tab w:val="left" w:pos="360"/>
        </w:tabs>
        <w:ind w:left="360" w:hanging="360"/>
      </w:pPr>
      <w:rPr>
        <w:rFonts w:hint="default"/>
      </w:rPr>
    </w:lvl>
  </w:abstractNum>
  <w:abstractNum w:abstractNumId="14" w15:restartNumberingAfterBreak="0">
    <w:nsid w:val="478D1CC4"/>
    <w:multiLevelType w:val="multilevel"/>
    <w:tmpl w:val="478D1CC4"/>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97045"/>
    <w:multiLevelType w:val="multilevel"/>
    <w:tmpl w:val="4F497045"/>
    <w:lvl w:ilvl="0">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4FBA5F91"/>
    <w:multiLevelType w:val="multilevel"/>
    <w:tmpl w:val="4FBA5F91"/>
    <w:lvl w:ilvl="0">
      <w:start w:val="1"/>
      <w:numFmt w:val="bullet"/>
      <w:lvlText w:val=""/>
      <w:lvlJc w:val="left"/>
      <w:pPr>
        <w:ind w:left="720" w:hanging="360"/>
      </w:pPr>
      <w:rPr>
        <w:rFonts w:ascii="Symbol" w:hAnsi="Symbol" w:hint="default"/>
        <w:b/>
        <w:bCs/>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673832"/>
    <w:multiLevelType w:val="multilevel"/>
    <w:tmpl w:val="546738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E8D0A31"/>
    <w:multiLevelType w:val="multilevel"/>
    <w:tmpl w:val="5E8D0A31"/>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4B3369"/>
    <w:multiLevelType w:val="multilevel"/>
    <w:tmpl w:val="624B3369"/>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4D74C9C"/>
    <w:multiLevelType w:val="multilevel"/>
    <w:tmpl w:val="64D74C9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15:restartNumberingAfterBreak="0">
    <w:nsid w:val="6D4A79ED"/>
    <w:multiLevelType w:val="multilevel"/>
    <w:tmpl w:val="6D4A79ED"/>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420489"/>
    <w:multiLevelType w:val="multilevel"/>
    <w:tmpl w:val="6F420489"/>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6614337"/>
    <w:multiLevelType w:val="multilevel"/>
    <w:tmpl w:val="766143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6D75A5C"/>
    <w:multiLevelType w:val="multilevel"/>
    <w:tmpl w:val="76D75A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105754"/>
    <w:multiLevelType w:val="multilevel"/>
    <w:tmpl w:val="7C105754"/>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6E6BDA"/>
    <w:multiLevelType w:val="multilevel"/>
    <w:tmpl w:val="7C6E6BD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383873990">
    <w:abstractNumId w:val="10"/>
  </w:num>
  <w:num w:numId="2" w16cid:durableId="258680614">
    <w:abstractNumId w:val="20"/>
  </w:num>
  <w:num w:numId="3" w16cid:durableId="232666086">
    <w:abstractNumId w:val="6"/>
  </w:num>
  <w:num w:numId="4" w16cid:durableId="1763646630">
    <w:abstractNumId w:val="24"/>
  </w:num>
  <w:num w:numId="5" w16cid:durableId="86777622">
    <w:abstractNumId w:val="14"/>
  </w:num>
  <w:num w:numId="6" w16cid:durableId="475758496">
    <w:abstractNumId w:val="25"/>
  </w:num>
  <w:num w:numId="7" w16cid:durableId="577254418">
    <w:abstractNumId w:val="18"/>
  </w:num>
  <w:num w:numId="8" w16cid:durableId="1102648997">
    <w:abstractNumId w:val="26"/>
  </w:num>
  <w:num w:numId="9" w16cid:durableId="466123491">
    <w:abstractNumId w:val="13"/>
  </w:num>
  <w:num w:numId="10" w16cid:durableId="76290067">
    <w:abstractNumId w:val="23"/>
  </w:num>
  <w:num w:numId="11" w16cid:durableId="14042545">
    <w:abstractNumId w:val="3"/>
  </w:num>
  <w:num w:numId="12" w16cid:durableId="1197815288">
    <w:abstractNumId w:val="11"/>
  </w:num>
  <w:num w:numId="13" w16cid:durableId="522399295">
    <w:abstractNumId w:val="4"/>
  </w:num>
  <w:num w:numId="14" w16cid:durableId="806897390">
    <w:abstractNumId w:val="5"/>
  </w:num>
  <w:num w:numId="15" w16cid:durableId="66535713">
    <w:abstractNumId w:val="9"/>
  </w:num>
  <w:num w:numId="16" w16cid:durableId="1795251907">
    <w:abstractNumId w:val="15"/>
  </w:num>
  <w:num w:numId="17" w16cid:durableId="1533566067">
    <w:abstractNumId w:val="8"/>
  </w:num>
  <w:num w:numId="18" w16cid:durableId="765728382">
    <w:abstractNumId w:val="12"/>
  </w:num>
  <w:num w:numId="19" w16cid:durableId="121967506">
    <w:abstractNumId w:val="7"/>
  </w:num>
  <w:num w:numId="20" w16cid:durableId="1725832075">
    <w:abstractNumId w:val="1"/>
  </w:num>
  <w:num w:numId="21" w16cid:durableId="627248763">
    <w:abstractNumId w:val="22"/>
  </w:num>
  <w:num w:numId="22" w16cid:durableId="1585412295">
    <w:abstractNumId w:val="0"/>
  </w:num>
  <w:num w:numId="23" w16cid:durableId="1464813132">
    <w:abstractNumId w:val="2"/>
  </w:num>
  <w:num w:numId="24" w16cid:durableId="1911764283">
    <w:abstractNumId w:val="21"/>
  </w:num>
  <w:num w:numId="25" w16cid:durableId="837812252">
    <w:abstractNumId w:val="17"/>
  </w:num>
  <w:num w:numId="26" w16cid:durableId="1712342626">
    <w:abstractNumId w:val="19"/>
  </w:num>
  <w:num w:numId="27" w16cid:durableId="136262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68"/>
    <w:rsid w:val="00001ED6"/>
    <w:rsid w:val="00004660"/>
    <w:rsid w:val="00005DBE"/>
    <w:rsid w:val="00015952"/>
    <w:rsid w:val="00016370"/>
    <w:rsid w:val="0002276A"/>
    <w:rsid w:val="000402E9"/>
    <w:rsid w:val="0004050D"/>
    <w:rsid w:val="00041200"/>
    <w:rsid w:val="00043879"/>
    <w:rsid w:val="000454E1"/>
    <w:rsid w:val="000503AA"/>
    <w:rsid w:val="00053387"/>
    <w:rsid w:val="0007164E"/>
    <w:rsid w:val="00091091"/>
    <w:rsid w:val="00091EFB"/>
    <w:rsid w:val="000A182F"/>
    <w:rsid w:val="000A6775"/>
    <w:rsid w:val="000B1098"/>
    <w:rsid w:val="000C5C69"/>
    <w:rsid w:val="000D277F"/>
    <w:rsid w:val="000D2D73"/>
    <w:rsid w:val="000E7ECE"/>
    <w:rsid w:val="000F285B"/>
    <w:rsid w:val="000F63EF"/>
    <w:rsid w:val="001035E1"/>
    <w:rsid w:val="00105B01"/>
    <w:rsid w:val="001134BE"/>
    <w:rsid w:val="001137F8"/>
    <w:rsid w:val="001155E4"/>
    <w:rsid w:val="00134268"/>
    <w:rsid w:val="00142084"/>
    <w:rsid w:val="00144346"/>
    <w:rsid w:val="001515CE"/>
    <w:rsid w:val="0015481C"/>
    <w:rsid w:val="00157182"/>
    <w:rsid w:val="00193545"/>
    <w:rsid w:val="001A212A"/>
    <w:rsid w:val="001A4A56"/>
    <w:rsid w:val="001B6F36"/>
    <w:rsid w:val="001C218F"/>
    <w:rsid w:val="001C5CDC"/>
    <w:rsid w:val="001C7BC6"/>
    <w:rsid w:val="001D3B68"/>
    <w:rsid w:val="001E072A"/>
    <w:rsid w:val="001E521E"/>
    <w:rsid w:val="00201F09"/>
    <w:rsid w:val="00202AC4"/>
    <w:rsid w:val="00204747"/>
    <w:rsid w:val="002076BC"/>
    <w:rsid w:val="002146F8"/>
    <w:rsid w:val="00214B21"/>
    <w:rsid w:val="00215CF4"/>
    <w:rsid w:val="0021736F"/>
    <w:rsid w:val="002262EC"/>
    <w:rsid w:val="002352C1"/>
    <w:rsid w:val="0024154F"/>
    <w:rsid w:val="00243663"/>
    <w:rsid w:val="00243717"/>
    <w:rsid w:val="00260D09"/>
    <w:rsid w:val="00261484"/>
    <w:rsid w:val="00264BE0"/>
    <w:rsid w:val="00270A05"/>
    <w:rsid w:val="0027585F"/>
    <w:rsid w:val="002848D0"/>
    <w:rsid w:val="00286A2B"/>
    <w:rsid w:val="00287E14"/>
    <w:rsid w:val="002905EA"/>
    <w:rsid w:val="0029294E"/>
    <w:rsid w:val="002969D1"/>
    <w:rsid w:val="00297FBB"/>
    <w:rsid w:val="002A4082"/>
    <w:rsid w:val="002C63C7"/>
    <w:rsid w:val="002D3EB7"/>
    <w:rsid w:val="002D5E51"/>
    <w:rsid w:val="002D61D4"/>
    <w:rsid w:val="002D67BA"/>
    <w:rsid w:val="002E3A3B"/>
    <w:rsid w:val="002E4501"/>
    <w:rsid w:val="002E67FA"/>
    <w:rsid w:val="0030016D"/>
    <w:rsid w:val="00316ACD"/>
    <w:rsid w:val="003204EF"/>
    <w:rsid w:val="00322065"/>
    <w:rsid w:val="00325E2C"/>
    <w:rsid w:val="003316CC"/>
    <w:rsid w:val="00342A49"/>
    <w:rsid w:val="00360FB7"/>
    <w:rsid w:val="003706CE"/>
    <w:rsid w:val="0037464A"/>
    <w:rsid w:val="003820E0"/>
    <w:rsid w:val="003848A1"/>
    <w:rsid w:val="003861D1"/>
    <w:rsid w:val="00395AFB"/>
    <w:rsid w:val="00396738"/>
    <w:rsid w:val="003A22A1"/>
    <w:rsid w:val="003A38B2"/>
    <w:rsid w:val="003B795A"/>
    <w:rsid w:val="003D1B0B"/>
    <w:rsid w:val="003D3177"/>
    <w:rsid w:val="003D3643"/>
    <w:rsid w:val="003D443F"/>
    <w:rsid w:val="003D4A9E"/>
    <w:rsid w:val="003D71BC"/>
    <w:rsid w:val="003E17F7"/>
    <w:rsid w:val="003E2950"/>
    <w:rsid w:val="003E312D"/>
    <w:rsid w:val="003E3635"/>
    <w:rsid w:val="003E6315"/>
    <w:rsid w:val="003E7973"/>
    <w:rsid w:val="003F0E37"/>
    <w:rsid w:val="003F2C1E"/>
    <w:rsid w:val="003F2DAB"/>
    <w:rsid w:val="003F3538"/>
    <w:rsid w:val="003F6805"/>
    <w:rsid w:val="003F74BD"/>
    <w:rsid w:val="00402290"/>
    <w:rsid w:val="0040402C"/>
    <w:rsid w:val="00404038"/>
    <w:rsid w:val="004067F0"/>
    <w:rsid w:val="00415AF5"/>
    <w:rsid w:val="00417867"/>
    <w:rsid w:val="004258A9"/>
    <w:rsid w:val="00430906"/>
    <w:rsid w:val="00437F28"/>
    <w:rsid w:val="00444F1D"/>
    <w:rsid w:val="00447210"/>
    <w:rsid w:val="0045102B"/>
    <w:rsid w:val="00451489"/>
    <w:rsid w:val="0045175B"/>
    <w:rsid w:val="00451EFA"/>
    <w:rsid w:val="0045432A"/>
    <w:rsid w:val="00460F42"/>
    <w:rsid w:val="00461B56"/>
    <w:rsid w:val="004664FE"/>
    <w:rsid w:val="00473554"/>
    <w:rsid w:val="0047431D"/>
    <w:rsid w:val="0047663A"/>
    <w:rsid w:val="004830BD"/>
    <w:rsid w:val="0048536C"/>
    <w:rsid w:val="004930EF"/>
    <w:rsid w:val="004B18AA"/>
    <w:rsid w:val="004B4FA0"/>
    <w:rsid w:val="004C6BA4"/>
    <w:rsid w:val="004D1FAA"/>
    <w:rsid w:val="004D208C"/>
    <w:rsid w:val="004D4BC4"/>
    <w:rsid w:val="004D7C5A"/>
    <w:rsid w:val="004E78AF"/>
    <w:rsid w:val="004F341F"/>
    <w:rsid w:val="00520191"/>
    <w:rsid w:val="005236E2"/>
    <w:rsid w:val="00527232"/>
    <w:rsid w:val="00541A4B"/>
    <w:rsid w:val="00542895"/>
    <w:rsid w:val="00543E1D"/>
    <w:rsid w:val="005507F4"/>
    <w:rsid w:val="0055156B"/>
    <w:rsid w:val="005556A0"/>
    <w:rsid w:val="005567D7"/>
    <w:rsid w:val="00557A45"/>
    <w:rsid w:val="00570305"/>
    <w:rsid w:val="005740E3"/>
    <w:rsid w:val="00577600"/>
    <w:rsid w:val="00583272"/>
    <w:rsid w:val="00594AD8"/>
    <w:rsid w:val="005967FD"/>
    <w:rsid w:val="00597FEE"/>
    <w:rsid w:val="005A3372"/>
    <w:rsid w:val="005A6FC2"/>
    <w:rsid w:val="005B156F"/>
    <w:rsid w:val="005B2138"/>
    <w:rsid w:val="005C0DBA"/>
    <w:rsid w:val="005C3E96"/>
    <w:rsid w:val="005D47D9"/>
    <w:rsid w:val="005D4A74"/>
    <w:rsid w:val="005D5840"/>
    <w:rsid w:val="005E3B49"/>
    <w:rsid w:val="005F26E6"/>
    <w:rsid w:val="005F33F5"/>
    <w:rsid w:val="005F796C"/>
    <w:rsid w:val="00613040"/>
    <w:rsid w:val="006149A9"/>
    <w:rsid w:val="00636015"/>
    <w:rsid w:val="006459BD"/>
    <w:rsid w:val="0066116E"/>
    <w:rsid w:val="0066155A"/>
    <w:rsid w:val="00666F13"/>
    <w:rsid w:val="00670CD3"/>
    <w:rsid w:val="006728B4"/>
    <w:rsid w:val="0067712B"/>
    <w:rsid w:val="00681F5F"/>
    <w:rsid w:val="00690431"/>
    <w:rsid w:val="0069521F"/>
    <w:rsid w:val="006964FC"/>
    <w:rsid w:val="00696D5F"/>
    <w:rsid w:val="006A1B5F"/>
    <w:rsid w:val="006A3DFB"/>
    <w:rsid w:val="006A43F8"/>
    <w:rsid w:val="006B5161"/>
    <w:rsid w:val="006B77B8"/>
    <w:rsid w:val="006D00C5"/>
    <w:rsid w:val="006D6505"/>
    <w:rsid w:val="006F5693"/>
    <w:rsid w:val="00702E38"/>
    <w:rsid w:val="00714B1A"/>
    <w:rsid w:val="00723D67"/>
    <w:rsid w:val="007245B0"/>
    <w:rsid w:val="00732F99"/>
    <w:rsid w:val="00735B72"/>
    <w:rsid w:val="00737A6D"/>
    <w:rsid w:val="0074371B"/>
    <w:rsid w:val="00750690"/>
    <w:rsid w:val="00756428"/>
    <w:rsid w:val="00760F90"/>
    <w:rsid w:val="00764EA9"/>
    <w:rsid w:val="00766135"/>
    <w:rsid w:val="00774FE0"/>
    <w:rsid w:val="00776618"/>
    <w:rsid w:val="00777FC5"/>
    <w:rsid w:val="007836C8"/>
    <w:rsid w:val="00784ADA"/>
    <w:rsid w:val="00791976"/>
    <w:rsid w:val="007A25D2"/>
    <w:rsid w:val="007B3E41"/>
    <w:rsid w:val="007B5ADC"/>
    <w:rsid w:val="007C0F4B"/>
    <w:rsid w:val="007C14E6"/>
    <w:rsid w:val="007C1739"/>
    <w:rsid w:val="007C52A1"/>
    <w:rsid w:val="007C5A79"/>
    <w:rsid w:val="007D44B0"/>
    <w:rsid w:val="007D5D19"/>
    <w:rsid w:val="007E527E"/>
    <w:rsid w:val="007E7328"/>
    <w:rsid w:val="007F4C04"/>
    <w:rsid w:val="007F72B7"/>
    <w:rsid w:val="008070C1"/>
    <w:rsid w:val="00810204"/>
    <w:rsid w:val="00810405"/>
    <w:rsid w:val="00822F29"/>
    <w:rsid w:val="00825E60"/>
    <w:rsid w:val="00831302"/>
    <w:rsid w:val="00834A07"/>
    <w:rsid w:val="00840436"/>
    <w:rsid w:val="0084412E"/>
    <w:rsid w:val="008463E4"/>
    <w:rsid w:val="008523D0"/>
    <w:rsid w:val="00853DDF"/>
    <w:rsid w:val="008620CA"/>
    <w:rsid w:val="00862741"/>
    <w:rsid w:val="00871CD2"/>
    <w:rsid w:val="00871F6F"/>
    <w:rsid w:val="008863AC"/>
    <w:rsid w:val="008913D5"/>
    <w:rsid w:val="00891748"/>
    <w:rsid w:val="008A13E8"/>
    <w:rsid w:val="008A1FD0"/>
    <w:rsid w:val="008A4600"/>
    <w:rsid w:val="008A57C2"/>
    <w:rsid w:val="008B00AE"/>
    <w:rsid w:val="008B76AA"/>
    <w:rsid w:val="008C0F0F"/>
    <w:rsid w:val="008E1947"/>
    <w:rsid w:val="008F529F"/>
    <w:rsid w:val="008F581B"/>
    <w:rsid w:val="00907E4E"/>
    <w:rsid w:val="00912AC3"/>
    <w:rsid w:val="00916EA2"/>
    <w:rsid w:val="009263E0"/>
    <w:rsid w:val="00927E1E"/>
    <w:rsid w:val="009339B7"/>
    <w:rsid w:val="00941515"/>
    <w:rsid w:val="00945D29"/>
    <w:rsid w:val="00950DE3"/>
    <w:rsid w:val="0097184F"/>
    <w:rsid w:val="009730BC"/>
    <w:rsid w:val="00976A57"/>
    <w:rsid w:val="009808FA"/>
    <w:rsid w:val="0098564A"/>
    <w:rsid w:val="0098740C"/>
    <w:rsid w:val="0099372C"/>
    <w:rsid w:val="00994ED3"/>
    <w:rsid w:val="009B4A90"/>
    <w:rsid w:val="009B60E3"/>
    <w:rsid w:val="009B7A1C"/>
    <w:rsid w:val="009C0EDE"/>
    <w:rsid w:val="009C1678"/>
    <w:rsid w:val="009C4EDD"/>
    <w:rsid w:val="009D3231"/>
    <w:rsid w:val="009E7DA9"/>
    <w:rsid w:val="009F2359"/>
    <w:rsid w:val="00A03176"/>
    <w:rsid w:val="00A06C05"/>
    <w:rsid w:val="00A31BF4"/>
    <w:rsid w:val="00A31C82"/>
    <w:rsid w:val="00A53BF2"/>
    <w:rsid w:val="00A56627"/>
    <w:rsid w:val="00A56A89"/>
    <w:rsid w:val="00A60801"/>
    <w:rsid w:val="00A6096B"/>
    <w:rsid w:val="00A65DCF"/>
    <w:rsid w:val="00A70260"/>
    <w:rsid w:val="00A76D8E"/>
    <w:rsid w:val="00A86177"/>
    <w:rsid w:val="00A94EEE"/>
    <w:rsid w:val="00AA268A"/>
    <w:rsid w:val="00AB19EA"/>
    <w:rsid w:val="00AB716A"/>
    <w:rsid w:val="00AB766B"/>
    <w:rsid w:val="00AC32A8"/>
    <w:rsid w:val="00AC4144"/>
    <w:rsid w:val="00AD2C1B"/>
    <w:rsid w:val="00AD7A5F"/>
    <w:rsid w:val="00AE09DD"/>
    <w:rsid w:val="00AE2854"/>
    <w:rsid w:val="00AE2D61"/>
    <w:rsid w:val="00AE3D4B"/>
    <w:rsid w:val="00AE6AC8"/>
    <w:rsid w:val="00AF21F3"/>
    <w:rsid w:val="00AF6D63"/>
    <w:rsid w:val="00B04DA0"/>
    <w:rsid w:val="00B171B6"/>
    <w:rsid w:val="00B22FFB"/>
    <w:rsid w:val="00B23A79"/>
    <w:rsid w:val="00B3024F"/>
    <w:rsid w:val="00B3049F"/>
    <w:rsid w:val="00B31C57"/>
    <w:rsid w:val="00B35490"/>
    <w:rsid w:val="00B411C9"/>
    <w:rsid w:val="00B42B20"/>
    <w:rsid w:val="00B535DC"/>
    <w:rsid w:val="00B765FB"/>
    <w:rsid w:val="00B816D0"/>
    <w:rsid w:val="00B87851"/>
    <w:rsid w:val="00B9092B"/>
    <w:rsid w:val="00BB10D5"/>
    <w:rsid w:val="00BB76FC"/>
    <w:rsid w:val="00BC4859"/>
    <w:rsid w:val="00BC62BF"/>
    <w:rsid w:val="00BD4A49"/>
    <w:rsid w:val="00BD6C5E"/>
    <w:rsid w:val="00BE3293"/>
    <w:rsid w:val="00BE5C75"/>
    <w:rsid w:val="00BF0A3F"/>
    <w:rsid w:val="00C0014B"/>
    <w:rsid w:val="00C00564"/>
    <w:rsid w:val="00C014A6"/>
    <w:rsid w:val="00C0741C"/>
    <w:rsid w:val="00C11BD2"/>
    <w:rsid w:val="00C128ED"/>
    <w:rsid w:val="00C129E5"/>
    <w:rsid w:val="00C12C17"/>
    <w:rsid w:val="00C138F0"/>
    <w:rsid w:val="00C14DFA"/>
    <w:rsid w:val="00C15666"/>
    <w:rsid w:val="00C169B3"/>
    <w:rsid w:val="00C22243"/>
    <w:rsid w:val="00C25925"/>
    <w:rsid w:val="00C26658"/>
    <w:rsid w:val="00C3679E"/>
    <w:rsid w:val="00C37066"/>
    <w:rsid w:val="00C544F7"/>
    <w:rsid w:val="00C574D9"/>
    <w:rsid w:val="00C644FD"/>
    <w:rsid w:val="00C6748C"/>
    <w:rsid w:val="00C70C2F"/>
    <w:rsid w:val="00C725B9"/>
    <w:rsid w:val="00C73281"/>
    <w:rsid w:val="00C91897"/>
    <w:rsid w:val="00C934AB"/>
    <w:rsid w:val="00C953F2"/>
    <w:rsid w:val="00CA4116"/>
    <w:rsid w:val="00CA5D3A"/>
    <w:rsid w:val="00CA77DF"/>
    <w:rsid w:val="00CB2519"/>
    <w:rsid w:val="00CB34A9"/>
    <w:rsid w:val="00CB7B72"/>
    <w:rsid w:val="00CC1F33"/>
    <w:rsid w:val="00CE0A9C"/>
    <w:rsid w:val="00CE348E"/>
    <w:rsid w:val="00CE6083"/>
    <w:rsid w:val="00CF0648"/>
    <w:rsid w:val="00CF3556"/>
    <w:rsid w:val="00CF6AF4"/>
    <w:rsid w:val="00D10AA2"/>
    <w:rsid w:val="00D130B4"/>
    <w:rsid w:val="00D173CB"/>
    <w:rsid w:val="00D2334B"/>
    <w:rsid w:val="00D27DC3"/>
    <w:rsid w:val="00D41593"/>
    <w:rsid w:val="00D5070F"/>
    <w:rsid w:val="00D50CD6"/>
    <w:rsid w:val="00D67D6A"/>
    <w:rsid w:val="00D77C6E"/>
    <w:rsid w:val="00D84FED"/>
    <w:rsid w:val="00D95231"/>
    <w:rsid w:val="00D965D4"/>
    <w:rsid w:val="00DB1BCD"/>
    <w:rsid w:val="00DD335B"/>
    <w:rsid w:val="00DE2E5D"/>
    <w:rsid w:val="00DE5063"/>
    <w:rsid w:val="00DF5D7F"/>
    <w:rsid w:val="00E03848"/>
    <w:rsid w:val="00E04743"/>
    <w:rsid w:val="00E06F2D"/>
    <w:rsid w:val="00E0753A"/>
    <w:rsid w:val="00E17088"/>
    <w:rsid w:val="00E236C6"/>
    <w:rsid w:val="00E24C8B"/>
    <w:rsid w:val="00E26801"/>
    <w:rsid w:val="00E4403A"/>
    <w:rsid w:val="00E45D47"/>
    <w:rsid w:val="00E46A9C"/>
    <w:rsid w:val="00E479D6"/>
    <w:rsid w:val="00E52CFF"/>
    <w:rsid w:val="00E61A3B"/>
    <w:rsid w:val="00E771C4"/>
    <w:rsid w:val="00E80A9E"/>
    <w:rsid w:val="00E80ADE"/>
    <w:rsid w:val="00E81E2E"/>
    <w:rsid w:val="00E91038"/>
    <w:rsid w:val="00EA6EA0"/>
    <w:rsid w:val="00EB1831"/>
    <w:rsid w:val="00EC100C"/>
    <w:rsid w:val="00EC79A9"/>
    <w:rsid w:val="00ED14F5"/>
    <w:rsid w:val="00ED5B1D"/>
    <w:rsid w:val="00ED6B08"/>
    <w:rsid w:val="00EE25E5"/>
    <w:rsid w:val="00EE4261"/>
    <w:rsid w:val="00EE490D"/>
    <w:rsid w:val="00EF206B"/>
    <w:rsid w:val="00EF32AB"/>
    <w:rsid w:val="00EF49CA"/>
    <w:rsid w:val="00EF758C"/>
    <w:rsid w:val="00F01B30"/>
    <w:rsid w:val="00F109B5"/>
    <w:rsid w:val="00F12844"/>
    <w:rsid w:val="00F30EA9"/>
    <w:rsid w:val="00F33343"/>
    <w:rsid w:val="00F352AB"/>
    <w:rsid w:val="00F401BB"/>
    <w:rsid w:val="00F45645"/>
    <w:rsid w:val="00F4694E"/>
    <w:rsid w:val="00F519E7"/>
    <w:rsid w:val="00F53D48"/>
    <w:rsid w:val="00F56AD1"/>
    <w:rsid w:val="00F75359"/>
    <w:rsid w:val="00F7650F"/>
    <w:rsid w:val="00F7663E"/>
    <w:rsid w:val="00F87989"/>
    <w:rsid w:val="00FB4E9D"/>
    <w:rsid w:val="00FB62C9"/>
    <w:rsid w:val="00FB7D70"/>
    <w:rsid w:val="00FD1226"/>
    <w:rsid w:val="138E64C4"/>
    <w:rsid w:val="1E0077CD"/>
    <w:rsid w:val="23BA3B8B"/>
    <w:rsid w:val="341F3D9C"/>
    <w:rsid w:val="408A68B8"/>
    <w:rsid w:val="55067235"/>
    <w:rsid w:val="55BF4A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4EACD4"/>
  <w15:docId w15:val="{72E0DD03-A749-4118-BC4B-6C23A747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qFormat/>
    <w:rPr>
      <w:color w:val="000080"/>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link w:val="a8"/>
    <w:qFormat/>
    <w:rPr>
      <w:rFonts w:ascii="Tahoma" w:hAnsi="Tahoma"/>
      <w:sz w:val="16"/>
      <w:szCs w:val="16"/>
    </w:rPr>
  </w:style>
  <w:style w:type="paragraph" w:styleId="a9">
    <w:name w:val="footnote text"/>
    <w:basedOn w:val="a"/>
    <w:link w:val="aa"/>
    <w:uiPriority w:val="99"/>
    <w:semiHidden/>
    <w:unhideWhenUsed/>
    <w:qFormat/>
    <w:rPr>
      <w:rFonts w:asciiTheme="minorHAnsi" w:eastAsiaTheme="minorHAnsi" w:hAnsiTheme="minorHAnsi" w:cstheme="minorBidi"/>
      <w:sz w:val="20"/>
      <w:szCs w:val="20"/>
      <w:lang w:eastAsia="en-US"/>
    </w:rPr>
  </w:style>
  <w:style w:type="paragraph" w:styleId="ab">
    <w:name w:val="header"/>
    <w:basedOn w:val="a"/>
    <w:link w:val="ac"/>
    <w:uiPriority w:val="99"/>
    <w:qFormat/>
    <w:pPr>
      <w:tabs>
        <w:tab w:val="center" w:pos="4677"/>
        <w:tab w:val="right" w:pos="9355"/>
      </w:tabs>
    </w:pPr>
  </w:style>
  <w:style w:type="paragraph" w:styleId="ad">
    <w:name w:val="Body Text"/>
    <w:basedOn w:val="a"/>
    <w:link w:val="ae"/>
    <w:qFormat/>
    <w:pPr>
      <w:widowControl w:val="0"/>
      <w:suppressAutoHyphens/>
      <w:jc w:val="both"/>
    </w:pPr>
    <w:rPr>
      <w:rFonts w:eastAsia="Lucida Sans Unicode"/>
      <w:color w:val="000000"/>
      <w:sz w:val="28"/>
      <w:lang w:eastAsia="ar-SA"/>
    </w:rPr>
  </w:style>
  <w:style w:type="paragraph" w:styleId="af">
    <w:name w:val="footer"/>
    <w:basedOn w:val="a"/>
    <w:link w:val="af0"/>
    <w:uiPriority w:val="99"/>
    <w:qFormat/>
    <w:pPr>
      <w:tabs>
        <w:tab w:val="center" w:pos="4677"/>
        <w:tab w:val="right" w:pos="9355"/>
      </w:tabs>
    </w:pPr>
  </w:style>
  <w:style w:type="paragraph" w:styleId="af1">
    <w:name w:val="Normal (Web)"/>
    <w:basedOn w:val="a"/>
    <w:uiPriority w:val="99"/>
    <w:qFormat/>
    <w:pPr>
      <w:spacing w:before="100" w:beforeAutospacing="1" w:after="100" w:afterAutospacing="1"/>
    </w:pPr>
    <w:rPr>
      <w:rFonts w:ascii="Verdana" w:hAnsi="Verdana"/>
      <w:color w:val="000000"/>
      <w:sz w:val="16"/>
      <w:szCs w:val="16"/>
    </w:rPr>
  </w:style>
  <w:style w:type="paragraph" w:styleId="21">
    <w:name w:val="Body Text Indent 2"/>
    <w:basedOn w:val="a"/>
    <w:link w:val="22"/>
    <w:qFormat/>
    <w:pPr>
      <w:spacing w:after="120" w:line="480" w:lineRule="auto"/>
      <w:ind w:left="283"/>
    </w:p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2">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Arial" w:eastAsia="Times New Roman" w:hAnsi="Arial" w:cs="Arial"/>
      <w:b/>
      <w:bCs/>
      <w:i/>
      <w:iCs/>
      <w:sz w:val="28"/>
      <w:szCs w:val="28"/>
    </w:rPr>
  </w:style>
  <w:style w:type="paragraph" w:styleId="af3">
    <w:name w:val="No Spacing"/>
    <w:uiPriority w:val="1"/>
    <w:qFormat/>
    <w:pPr>
      <w:widowControl w:val="0"/>
      <w:suppressAutoHyphens/>
    </w:pPr>
    <w:rPr>
      <w:rFonts w:ascii="Times New Roman" w:eastAsia="Lucida Sans Unicode" w:hAnsi="Times New Roman" w:cs="Times New Roman"/>
      <w:color w:val="000000"/>
      <w:sz w:val="24"/>
      <w:szCs w:val="24"/>
      <w:lang w:eastAsia="ar-SA"/>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4"/>
      <w:szCs w:val="24"/>
    </w:rPr>
  </w:style>
  <w:style w:type="paragraph" w:styleId="af4">
    <w:name w:val="List Paragraph"/>
    <w:basedOn w:val="a"/>
    <w:link w:val="af5"/>
    <w:uiPriority w:val="99"/>
    <w:qFormat/>
    <w:pPr>
      <w:widowControl w:val="0"/>
      <w:autoSpaceDE w:val="0"/>
      <w:autoSpaceDN w:val="0"/>
      <w:adjustRightInd w:val="0"/>
      <w:ind w:left="720"/>
      <w:contextualSpacing/>
    </w:pPr>
    <w:rPr>
      <w:sz w:val="20"/>
      <w:szCs w:val="20"/>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4"/>
      <w:szCs w:val="24"/>
    </w:rPr>
  </w:style>
  <w:style w:type="table" w:customStyle="1" w:styleId="af6">
    <w:name w:val="Таблица"/>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af7">
    <w:name w:val="Таблица (абзац)"/>
    <w:autoRedefine/>
    <w:qFormat/>
    <w:rPr>
      <w:rFonts w:ascii="Times New Roman" w:eastAsia="Times New Roman" w:hAnsi="Times New Roman" w:cs="Times New Roman"/>
      <w:sz w:val="18"/>
      <w:szCs w:val="18"/>
    </w:rPr>
  </w:style>
  <w:style w:type="paragraph" w:customStyle="1" w:styleId="af8">
    <w:name w:val="Примечание"/>
    <w:basedOn w:val="a"/>
    <w:autoRedefine/>
    <w:qFormat/>
    <w:pPr>
      <w:widowControl w:val="0"/>
      <w:tabs>
        <w:tab w:val="left" w:pos="142"/>
      </w:tabs>
      <w:jc w:val="both"/>
    </w:pPr>
    <w:rPr>
      <w:i/>
      <w:iCs/>
    </w:rPr>
  </w:style>
  <w:style w:type="paragraph" w:customStyle="1" w:styleId="af9">
    <w:name w:val="Приложение"/>
    <w:basedOn w:val="2"/>
    <w:next w:val="a"/>
    <w:autoRedefine/>
    <w:qFormat/>
    <w:pPr>
      <w:keepLines/>
      <w:widowControl w:val="0"/>
      <w:tabs>
        <w:tab w:val="left" w:pos="1620"/>
      </w:tabs>
      <w:spacing w:before="120" w:after="120"/>
    </w:pPr>
    <w:rPr>
      <w:rFonts w:ascii="Times New Roman" w:hAnsi="Times New Roman" w:cs="Times New Roman"/>
      <w:b w:val="0"/>
      <w:i w:val="0"/>
      <w:iCs w:val="0"/>
      <w:caps/>
      <w:sz w:val="24"/>
      <w:szCs w:val="24"/>
    </w:rPr>
  </w:style>
  <w:style w:type="character" w:customStyle="1" w:styleId="linktitle1">
    <w:name w:val="linktitle1"/>
    <w:qFormat/>
    <w:rPr>
      <w:b/>
      <w:bCs/>
      <w:color w:val="395688"/>
      <w:sz w:val="15"/>
      <w:szCs w:val="15"/>
    </w:rPr>
  </w:style>
  <w:style w:type="character" w:customStyle="1" w:styleId="a8">
    <w:name w:val="Текст выноски Знак"/>
    <w:basedOn w:val="a0"/>
    <w:link w:val="a7"/>
    <w:qFormat/>
    <w:rPr>
      <w:rFonts w:ascii="Tahoma" w:eastAsia="Times New Roman" w:hAnsi="Tahoma" w:cs="Times New Roman"/>
      <w:sz w:val="16"/>
      <w:szCs w:val="16"/>
    </w:rPr>
  </w:style>
  <w:style w:type="paragraph" w:customStyle="1" w:styleId="Default">
    <w:name w:val="Default"/>
    <w:qFormat/>
    <w:pPr>
      <w:autoSpaceDE w:val="0"/>
      <w:autoSpaceDN w:val="0"/>
      <w:adjustRightInd w:val="0"/>
      <w:jc w:val="center"/>
    </w:pPr>
    <w:rPr>
      <w:rFonts w:ascii="Times New Roman" w:eastAsia="Times New Roman" w:hAnsi="Times New Roman" w:cs="Times New Roman"/>
      <w:color w:val="000000"/>
      <w:sz w:val="24"/>
      <w:szCs w:val="24"/>
    </w:rPr>
  </w:style>
  <w:style w:type="paragraph" w:customStyle="1" w:styleId="11">
    <w:name w:val="Обычный1"/>
    <w:qFormat/>
    <w:pPr>
      <w:widowControl w:val="0"/>
      <w:suppressAutoHyphens/>
      <w:spacing w:line="100" w:lineRule="atLeast"/>
    </w:pPr>
    <w:rPr>
      <w:rFonts w:ascii="Times New Roman" w:eastAsia="Andale Sans UI" w:hAnsi="Times New Roman" w:cs="Times New Roman"/>
      <w:kern w:val="2"/>
      <w:sz w:val="24"/>
      <w:szCs w:val="24"/>
      <w:lang w:eastAsia="ar-SA"/>
    </w:rPr>
  </w:style>
  <w:style w:type="character" w:customStyle="1" w:styleId="12">
    <w:name w:val="Основной шрифт абзаца1"/>
    <w:qFormat/>
  </w:style>
  <w:style w:type="character" w:customStyle="1" w:styleId="HTML0">
    <w:name w:val="Стандартный HTML Знак"/>
    <w:basedOn w:val="a0"/>
    <w:link w:val="HTML"/>
    <w:qFormat/>
    <w:rPr>
      <w:rFonts w:ascii="Courier New" w:eastAsia="Times New Roman" w:hAnsi="Courier New" w:cs="Courier New"/>
      <w:sz w:val="20"/>
      <w:szCs w:val="20"/>
    </w:rPr>
  </w:style>
  <w:style w:type="character" w:customStyle="1" w:styleId="ae">
    <w:name w:val="Основной текст Знак"/>
    <w:basedOn w:val="a0"/>
    <w:link w:val="ad"/>
    <w:qFormat/>
    <w:rPr>
      <w:rFonts w:ascii="Times New Roman" w:eastAsia="Lucida Sans Unicode" w:hAnsi="Times New Roman" w:cs="Times New Roman"/>
      <w:color w:val="000000"/>
      <w:sz w:val="28"/>
      <w:szCs w:val="24"/>
      <w:lang w:eastAsia="ar-SA"/>
    </w:rPr>
  </w:style>
  <w:style w:type="character" w:customStyle="1" w:styleId="22">
    <w:name w:val="Основной текст с отступом 2 Знак"/>
    <w:basedOn w:val="a0"/>
    <w:link w:val="21"/>
    <w:qFormat/>
    <w:rPr>
      <w:rFonts w:ascii="Times New Roman" w:eastAsia="Times New Roman" w:hAnsi="Times New Roman" w:cs="Times New Roman"/>
      <w:sz w:val="24"/>
      <w:szCs w:val="24"/>
    </w:rPr>
  </w:style>
  <w:style w:type="character" w:customStyle="1" w:styleId="apple-converted-space">
    <w:name w:val="apple-converted-space"/>
    <w:basedOn w:val="a0"/>
    <w:qFormat/>
  </w:style>
  <w:style w:type="character" w:customStyle="1" w:styleId="c18">
    <w:name w:val="c18"/>
    <w:basedOn w:val="a0"/>
    <w:qFormat/>
  </w:style>
  <w:style w:type="character" w:customStyle="1" w:styleId="c19">
    <w:name w:val="c19"/>
    <w:basedOn w:val="a0"/>
    <w:qFormat/>
  </w:style>
  <w:style w:type="paragraph" w:customStyle="1" w:styleId="afa">
    <w:name w:val="Содержимое таблицы"/>
    <w:basedOn w:val="a"/>
    <w:qFormat/>
    <w:pPr>
      <w:suppressLineNumbers/>
      <w:suppressAutoHyphens/>
      <w:jc w:val="center"/>
    </w:pPr>
    <w:rPr>
      <w:rFonts w:eastAsiaTheme="minorHAnsi"/>
      <w:color w:val="000000"/>
      <w:sz w:val="28"/>
      <w:lang w:eastAsia="en-US"/>
    </w:rPr>
  </w:style>
  <w:style w:type="character" w:customStyle="1" w:styleId="10">
    <w:name w:val="Заголовок 1 Знак"/>
    <w:basedOn w:val="a0"/>
    <w:link w:val="1"/>
    <w:uiPriority w:val="9"/>
    <w:qFormat/>
    <w:rPr>
      <w:rFonts w:asciiTheme="majorHAnsi" w:eastAsiaTheme="majorEastAsia" w:hAnsiTheme="majorHAnsi" w:cstheme="majorBidi"/>
      <w:color w:val="365F91" w:themeColor="accent1" w:themeShade="BF"/>
      <w:sz w:val="32"/>
      <w:szCs w:val="32"/>
    </w:rPr>
  </w:style>
  <w:style w:type="paragraph" w:customStyle="1" w:styleId="ConsPlusNormal">
    <w:name w:val="ConsPlusNormal"/>
    <w:qFormat/>
    <w:pPr>
      <w:widowControl w:val="0"/>
      <w:suppressAutoHyphens/>
    </w:pPr>
    <w:rPr>
      <w:rFonts w:ascii="Arial" w:eastAsia="Times New Roman" w:hAnsi="Arial" w:cs="Arial"/>
      <w:sz w:val="22"/>
      <w:lang w:eastAsia="zh-CN"/>
    </w:rPr>
  </w:style>
  <w:style w:type="paragraph" w:customStyle="1" w:styleId="TableParagraph">
    <w:name w:val="Table Paragraph"/>
    <w:basedOn w:val="a"/>
    <w:uiPriority w:val="1"/>
    <w:qFormat/>
    <w:pPr>
      <w:widowControl w:val="0"/>
      <w:jc w:val="center"/>
    </w:pPr>
    <w:rPr>
      <w:sz w:val="28"/>
      <w:szCs w:val="22"/>
      <w:lang w:bidi="ru-RU"/>
    </w:rPr>
  </w:style>
  <w:style w:type="character" w:customStyle="1" w:styleId="af5">
    <w:name w:val="Абзац списка Знак"/>
    <w:link w:val="af4"/>
    <w:uiPriority w:val="34"/>
    <w:qFormat/>
    <w:locked/>
    <w:rPr>
      <w:rFonts w:ascii="Times New Roman" w:eastAsia="Times New Roman" w:hAnsi="Times New Roman" w:cs="Times New Roman"/>
      <w:sz w:val="20"/>
      <w:szCs w:val="20"/>
    </w:rPr>
  </w:style>
  <w:style w:type="character" w:customStyle="1" w:styleId="aa">
    <w:name w:val="Текст сноски Знак"/>
    <w:basedOn w:val="a0"/>
    <w:link w:val="a9"/>
    <w:uiPriority w:val="99"/>
    <w:semiHidden/>
    <w:qFormat/>
    <w:rPr>
      <w:rFonts w:eastAsiaTheme="minorHAnsi"/>
      <w:sz w:val="20"/>
      <w:szCs w:val="20"/>
      <w:lang w:eastAsia="en-US"/>
    </w:rPr>
  </w:style>
  <w:style w:type="table" w:customStyle="1" w:styleId="TableNormal">
    <w:name w:val="Table Normal"/>
    <w:uiPriority w:val="2"/>
    <w:semiHidden/>
    <w:unhideWhenUsed/>
    <w:qFormat/>
    <w:pPr>
      <w:widowControl w:val="0"/>
      <w:autoSpaceDE w:val="0"/>
      <w:autoSpaceDN w:val="0"/>
    </w:pPr>
    <w:rPr>
      <w:rFonts w:eastAsiaTheme="minorHAnsi"/>
      <w:lang w:val="en-US" w:eastAsia="en-US"/>
    </w:rPr>
    <w:tblPr>
      <w:tblCellMar>
        <w:top w:w="0" w:type="dxa"/>
        <w:left w:w="0" w:type="dxa"/>
        <w:bottom w:w="0" w:type="dxa"/>
        <w:right w:w="0" w:type="dxa"/>
      </w:tblCellMar>
    </w:tblPr>
  </w:style>
  <w:style w:type="paragraph" w:customStyle="1" w:styleId="ConsPlusNonformat">
    <w:name w:val="ConsPlusNonformat"/>
    <w:qFormat/>
    <w:pPr>
      <w:suppressAutoHyphens/>
      <w:autoSpaceDE w:val="0"/>
    </w:pPr>
    <w:rPr>
      <w:rFonts w:ascii="Courier New" w:eastAsia="Calibri" w:hAnsi="Courier New" w:cs="Courier New"/>
      <w:lang w:eastAsia="zh-CN"/>
    </w:rPr>
  </w:style>
  <w:style w:type="table" w:customStyle="1" w:styleId="TableGrid">
    <w:name w:val="TableGrid"/>
    <w:qFormat/>
    <w:tblPr>
      <w:tblCellMar>
        <w:top w:w="0" w:type="dxa"/>
        <w:left w:w="0" w:type="dxa"/>
        <w:bottom w:w="0" w:type="dxa"/>
        <w:right w:w="0" w:type="dxa"/>
      </w:tblCellMar>
    </w:tblPr>
  </w:style>
  <w:style w:type="character" w:customStyle="1" w:styleId="WW8Num14z5">
    <w:name w:val="WW8Num14z5"/>
    <w:qFormat/>
  </w:style>
  <w:style w:type="character" w:customStyle="1" w:styleId="WW8Num8z1">
    <w:name w:val="WW8Num8z1"/>
    <w:qFormat/>
    <w:rPr>
      <w:rFonts w:ascii="Times New Roman" w:hAnsi="Times New Roman" w:cs="Times New Roman"/>
      <w:color w:val="auto"/>
      <w:sz w:val="28"/>
    </w:rPr>
  </w:style>
  <w:style w:type="character" w:customStyle="1" w:styleId="WW8Num11z3">
    <w:name w:val="WW8Num11z3"/>
    <w:qFormat/>
  </w:style>
  <w:style w:type="character" w:customStyle="1" w:styleId="mw-headline">
    <w:name w:val="mw-headline"/>
    <w:basedOn w:val="a0"/>
    <w:qFormat/>
  </w:style>
  <w:style w:type="table" w:customStyle="1" w:styleId="13">
    <w:name w:val="Сетка таблицы1"/>
    <w:basedOn w:val="a1"/>
    <w:uiPriority w:val="39"/>
    <w:qFormat/>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Неразрешенное упоминание1"/>
    <w:basedOn w:val="a0"/>
    <w:uiPriority w:val="99"/>
    <w:semiHidden/>
    <w:unhideWhenUsed/>
    <w:qFormat/>
    <w:rPr>
      <w:color w:val="605E5C"/>
      <w:shd w:val="clear" w:color="auto" w:fill="E1DFDD"/>
    </w:rPr>
  </w:style>
  <w:style w:type="character" w:customStyle="1" w:styleId="WW8Num5z0">
    <w:name w:val="WW8Num5z0"/>
    <w:qFormat/>
    <w:rPr>
      <w:rFonts w:ascii="StarSymbol" w:hAnsi="StarSymbol"/>
    </w:rPr>
  </w:style>
  <w:style w:type="character" w:customStyle="1" w:styleId="block-info-serpleft">
    <w:name w:val="block-info-serp__left"/>
    <w:qFormat/>
  </w:style>
  <w:style w:type="character" w:customStyle="1" w:styleId="15">
    <w:name w:val="Слабое выделение1"/>
    <w:basedOn w:val="a0"/>
    <w:uiPriority w:val="19"/>
    <w:qFormat/>
    <w:rPr>
      <w:i/>
      <w:iCs/>
      <w:color w:val="404040" w:themeColor="text1" w:themeTint="BF"/>
    </w:rPr>
  </w:style>
  <w:style w:type="paragraph" w:styleId="23">
    <w:name w:val="Quote"/>
    <w:basedOn w:val="a"/>
    <w:next w:val="a"/>
    <w:link w:val="24"/>
    <w:uiPriority w:val="29"/>
    <w:qFormat/>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24">
    <w:name w:val="Цитата 2 Знак"/>
    <w:basedOn w:val="a0"/>
    <w:link w:val="23"/>
    <w:uiPriority w:val="29"/>
    <w:qFormat/>
    <w:rPr>
      <w:rFonts w:eastAsiaTheme="minorHAnsi"/>
      <w:i/>
      <w:iCs/>
      <w:color w:val="404040" w:themeColor="text1" w:themeTint="BF"/>
      <w:lang w:eastAsia="en-US"/>
    </w:rPr>
  </w:style>
  <w:style w:type="character" w:customStyle="1" w:styleId="16">
    <w:name w:val="Основной текст Знак1"/>
    <w:basedOn w:val="a0"/>
    <w:uiPriority w:val="99"/>
    <w:qFormat/>
    <w:locked/>
    <w:rPr>
      <w:rFonts w:ascii="Times New Roman" w:hAnsi="Times New Roman" w:cs="Times New Roman" w:hint="default"/>
      <w:sz w:val="26"/>
      <w:szCs w:val="26"/>
      <w:shd w:val="clear" w:color="auto" w:fill="FFFFFF"/>
    </w:rPr>
  </w:style>
  <w:style w:type="character" w:customStyle="1" w:styleId="12pt">
    <w:name w:val="Основной текст + 12 pt"/>
    <w:basedOn w:val="16"/>
    <w:uiPriority w:val="99"/>
    <w:qFormat/>
    <w:rPr>
      <w:rFonts w:ascii="Times New Roman" w:hAnsi="Times New Roman" w:cs="Times New Roman" w:hint="default"/>
      <w:b/>
      <w:bCs/>
      <w:sz w:val="24"/>
      <w:szCs w:val="24"/>
      <w:shd w:val="clear" w:color="auto" w:fill="FFFFFF"/>
    </w:rPr>
  </w:style>
  <w:style w:type="paragraph" w:customStyle="1" w:styleId="c2">
    <w:name w:val="c2"/>
    <w:basedOn w:val="a"/>
    <w:qFormat/>
    <w:pPr>
      <w:spacing w:before="100" w:beforeAutospacing="1" w:after="100" w:afterAutospacing="1"/>
    </w:pPr>
  </w:style>
  <w:style w:type="character" w:customStyle="1" w:styleId="c1">
    <w:name w:val="c1"/>
    <w:basedOn w:val="a0"/>
    <w:qFormat/>
  </w:style>
  <w:style w:type="character" w:customStyle="1" w:styleId="c7">
    <w:name w:val="c7"/>
    <w:basedOn w:val="a0"/>
    <w:qFormat/>
  </w:style>
  <w:style w:type="character" w:customStyle="1" w:styleId="c11">
    <w:name w:val="c11"/>
    <w:basedOn w:val="a0"/>
    <w:qFormat/>
  </w:style>
  <w:style w:type="paragraph" w:customStyle="1" w:styleId="c3">
    <w:name w:val="c3"/>
    <w:basedOn w:val="a"/>
    <w:qFormat/>
    <w:pPr>
      <w:spacing w:before="100" w:beforeAutospacing="1" w:after="100" w:afterAutospacing="1"/>
    </w:pPr>
  </w:style>
  <w:style w:type="paragraph" w:customStyle="1" w:styleId="c0">
    <w:name w:val="c0"/>
    <w:basedOn w:val="a"/>
    <w:qFormat/>
    <w:pPr>
      <w:spacing w:before="100" w:beforeAutospacing="1" w:after="100" w:afterAutospacing="1"/>
    </w:pPr>
  </w:style>
  <w:style w:type="character" w:customStyle="1" w:styleId="c22">
    <w:name w:val="c22"/>
    <w:basedOn w:val="a0"/>
    <w:qFormat/>
  </w:style>
  <w:style w:type="paragraph" w:customStyle="1" w:styleId="Standard">
    <w:name w:val="Standard"/>
    <w:qFormat/>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834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kvapalace.ru/services/plavanie-v-lastakh/" TargetMode="External"/><Relationship Id="rId18" Type="http://schemas.openxmlformats.org/officeDocument/2006/relationships/hyperlink" Target="http://swim7.narod.ru/video_plavanie.html" TargetMode="External"/><Relationship Id="rId26" Type="http://schemas.openxmlformats.org/officeDocument/2006/relationships/hyperlink" Target="https://studwood.net/1038964/pedagogika/rol_mesto_fizicheskoy_kultury_formirovanii_lichnostnyh_kachestv" TargetMode="External"/><Relationship Id="rId3" Type="http://schemas.openxmlformats.org/officeDocument/2006/relationships/numbering" Target="numbering.xml"/><Relationship Id="rId21" Type="http://schemas.openxmlformats.org/officeDocument/2006/relationships/hyperlink" Target="https://expotrade.ru/articles/863-peretrenirovannost-nedotrenirovannost-i-idealnyy-balans-sporta-v-zhizni" TargetMode="External"/><Relationship Id="rId7" Type="http://schemas.openxmlformats.org/officeDocument/2006/relationships/footnotes" Target="footnotes.xml"/><Relationship Id="rId12" Type="http://schemas.openxmlformats.org/officeDocument/2006/relationships/hyperlink" Target="http://www.ruf.ru/literatura.html" TargetMode="External"/><Relationship Id="rId17" Type="http://schemas.openxmlformats.org/officeDocument/2006/relationships/hyperlink" Target="http://www.sportvisor.ru" TargetMode="External"/><Relationship Id="rId25" Type="http://schemas.openxmlformats.org/officeDocument/2006/relationships/hyperlink" Target="https://dtf.ru/life/789605-o-sport-ty-mir-istoriya-olimpiyskih-igr-s-drevnih-vremen-i-do-nashih-dne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sportal.ru/npo-spo/obrazovanie-i-pedagogika/library/2020/04/17/analiz-i-samoanaliz-trenirovok" TargetMode="External"/><Relationship Id="rId20" Type="http://schemas.openxmlformats.org/officeDocument/2006/relationships/hyperlink" Target="https://ozlib.com/1106737/sport/sorevnovatelnaya_deyatelnost_funktsionalnoe_yadro_sporta" TargetMode="External"/><Relationship Id="rId29" Type="http://schemas.openxmlformats.org/officeDocument/2006/relationships/hyperlink" Target="http://vfdhmao.ru/info/articles/samokontrol-pri-zanyatiyakh-sportom-i-fizicheskoy-kulturo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lav.com/stili/tehnika-plavaniya-v-lastah.html" TargetMode="External"/><Relationship Id="rId24" Type="http://schemas.openxmlformats.org/officeDocument/2006/relationships/hyperlink" Target="https://nsportal.ru/shkola/fizkultura-i-sport/library/2019/05/01/samokontrol-pri-zanyatiyah-sportom-i-fizicheskim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k.com/finswimming_bereza" TargetMode="External"/><Relationship Id="rId23" Type="http://schemas.openxmlformats.org/officeDocument/2006/relationships/hyperlink" Target="https://studwood.net/1038964/pedagogika/rol_mesto_fizicheskoy_kultury_formirovanii_lichnostnyh_kachestv" TargetMode="External"/><Relationship Id="rId28" Type="http://schemas.openxmlformats.org/officeDocument/2006/relationships/hyperlink" Target="https://nsportal.ru/ap/library/drugoe/2017/01/08/vliyanie-psihologicheskoy-podgotovki-sportsmena-na-rezultaty-sportivnoy" TargetMode="External"/><Relationship Id="rId10" Type="http://schemas.openxmlformats.org/officeDocument/2006/relationships/hyperlink" Target="https://stydopedya.ru/2_38662_obuchenie-plavaniyu-v-lastah-i-v-komplekte--.html" TargetMode="External"/><Relationship Id="rId19" Type="http://schemas.openxmlformats.org/officeDocument/2006/relationships/hyperlink" Target="https://nsportal.ru/shkola/fizkultura-i-sport/library/2013/10/27/vozrastnaya-"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olympiaperm.ru/address/" TargetMode="External"/><Relationship Id="rId22" Type="http://schemas.openxmlformats.org/officeDocument/2006/relationships/hyperlink" Target="http://uss.dvfu.ru/e-publications/2018/vozrast_anatomiya_fiziologiya_i_gigiena_2018.pdf" TargetMode="External"/><Relationship Id="rId27" Type="http://schemas.openxmlformats.org/officeDocument/2006/relationships/hyperlink" Target="https://bstudy.net/729667/sport/fiziologicheskie_osnovy_fizicheskoy_kultury" TargetMode="External"/><Relationship Id="rId30"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E5AB9-8EE0-4FF5-B820-4F5ED456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72</Pages>
  <Words>23515</Words>
  <Characters>134037</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7</cp:revision>
  <cp:lastPrinted>2025-07-31T12:49:00Z</cp:lastPrinted>
  <dcterms:created xsi:type="dcterms:W3CDTF">2025-07-31T12:48:00Z</dcterms:created>
  <dcterms:modified xsi:type="dcterms:W3CDTF">2025-08-12T11:07:00Z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EE9D0AC5A7544FC692A7A8B621A619D1_12</vt:lpwstr>
  </property>
</Properties>
</file>