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8506DC" w14:paraId="3FB2BF05" w14:textId="77777777" w:rsidTr="008506DC">
        <w:tc>
          <w:tcPr>
            <w:tcW w:w="4673" w:type="dxa"/>
          </w:tcPr>
          <w:p w14:paraId="7ECDE575" w14:textId="77777777" w:rsidR="008506DC" w:rsidRPr="000B1B33" w:rsidRDefault="008506DC" w:rsidP="008506DC">
            <w:pPr>
              <w:tabs>
                <w:tab w:val="left" w:pos="1496"/>
              </w:tabs>
              <w:rPr>
                <w:rFonts w:ascii="Times New Roman" w:eastAsia="Calibri" w:hAnsi="Times New Roman" w:cs="Times New Roman"/>
                <w:sz w:val="28"/>
                <w:szCs w:val="28"/>
              </w:rPr>
            </w:pPr>
            <w:bookmarkStart w:id="0" w:name="_Hlk92807278"/>
            <w:r w:rsidRPr="000B1B33">
              <w:rPr>
                <w:rFonts w:ascii="Times New Roman" w:eastAsia="Calibri" w:hAnsi="Times New Roman" w:cs="Times New Roman"/>
                <w:sz w:val="28"/>
                <w:szCs w:val="28"/>
              </w:rPr>
              <w:t>РАССМОТРЕНО</w:t>
            </w:r>
          </w:p>
          <w:p w14:paraId="3BE8AB3F" w14:textId="77777777" w:rsidR="008506DC" w:rsidRPr="000B1B33" w:rsidRDefault="008506DC" w:rsidP="008506DC">
            <w:pPr>
              <w:tabs>
                <w:tab w:val="left" w:pos="1496"/>
              </w:tabs>
              <w:rPr>
                <w:rFonts w:ascii="Times New Roman" w:eastAsia="Calibri" w:hAnsi="Times New Roman" w:cs="Times New Roman"/>
                <w:sz w:val="28"/>
                <w:szCs w:val="28"/>
              </w:rPr>
            </w:pPr>
            <w:r w:rsidRPr="000B1B33">
              <w:rPr>
                <w:rFonts w:ascii="Times New Roman" w:eastAsia="Calibri" w:hAnsi="Times New Roman" w:cs="Times New Roman"/>
                <w:sz w:val="28"/>
                <w:szCs w:val="28"/>
              </w:rPr>
              <w:t>на заседании педагогического совета</w:t>
            </w:r>
          </w:p>
          <w:p w14:paraId="67FE5F89" w14:textId="5D9B298C" w:rsidR="008506DC" w:rsidRPr="00B07CE9" w:rsidRDefault="008506DC" w:rsidP="008506DC">
            <w:pPr>
              <w:tabs>
                <w:tab w:val="left" w:pos="1496"/>
              </w:tabs>
              <w:rPr>
                <w:rFonts w:ascii="Times New Roman" w:eastAsia="Calibri" w:hAnsi="Times New Roman" w:cs="Times New Roman"/>
                <w:sz w:val="28"/>
                <w:szCs w:val="28"/>
              </w:rPr>
            </w:pPr>
            <w:r>
              <w:rPr>
                <w:rFonts w:ascii="Times New Roman" w:eastAsia="Calibri" w:hAnsi="Times New Roman" w:cs="Times New Roman"/>
                <w:sz w:val="28"/>
                <w:szCs w:val="28"/>
              </w:rPr>
              <w:t>«</w:t>
            </w:r>
            <w:r w:rsidR="004B4B12">
              <w:rPr>
                <w:rFonts w:ascii="Times New Roman" w:eastAsia="Calibri" w:hAnsi="Times New Roman" w:cs="Times New Roman"/>
                <w:sz w:val="28"/>
                <w:szCs w:val="28"/>
              </w:rPr>
              <w:t>05</w:t>
            </w:r>
            <w:r>
              <w:rPr>
                <w:rFonts w:ascii="Times New Roman" w:eastAsia="Calibri" w:hAnsi="Times New Roman" w:cs="Times New Roman"/>
                <w:sz w:val="28"/>
                <w:szCs w:val="28"/>
              </w:rPr>
              <w:t>»</w:t>
            </w:r>
            <w:r w:rsidR="00575A02">
              <w:rPr>
                <w:rFonts w:ascii="Times New Roman" w:eastAsia="Calibri" w:hAnsi="Times New Roman" w:cs="Times New Roman"/>
                <w:sz w:val="28"/>
                <w:szCs w:val="28"/>
              </w:rPr>
              <w:t xml:space="preserve"> </w:t>
            </w:r>
            <w:r w:rsidR="004B4B12">
              <w:rPr>
                <w:rFonts w:ascii="Times New Roman" w:eastAsia="Calibri" w:hAnsi="Times New Roman" w:cs="Times New Roman"/>
                <w:sz w:val="28"/>
                <w:szCs w:val="28"/>
              </w:rPr>
              <w:t xml:space="preserve">июня </w:t>
            </w:r>
            <w:r w:rsidRPr="00B07CE9">
              <w:rPr>
                <w:rFonts w:ascii="Times New Roman" w:eastAsia="Calibri" w:hAnsi="Times New Roman" w:cs="Times New Roman"/>
                <w:sz w:val="28"/>
                <w:szCs w:val="28"/>
              </w:rPr>
              <w:t xml:space="preserve"> 202</w:t>
            </w:r>
            <w:r w:rsidR="004523A0">
              <w:rPr>
                <w:rFonts w:ascii="Times New Roman" w:eastAsia="Calibri" w:hAnsi="Times New Roman" w:cs="Times New Roman"/>
                <w:sz w:val="28"/>
                <w:szCs w:val="28"/>
              </w:rPr>
              <w:t>4</w:t>
            </w:r>
            <w:r w:rsidRPr="00B07CE9">
              <w:rPr>
                <w:rFonts w:ascii="Times New Roman" w:eastAsia="Calibri" w:hAnsi="Times New Roman" w:cs="Times New Roman"/>
                <w:sz w:val="28"/>
                <w:szCs w:val="28"/>
              </w:rPr>
              <w:t>г.</w:t>
            </w:r>
          </w:p>
          <w:p w14:paraId="7979773E" w14:textId="1F5AF5B1" w:rsidR="008506DC" w:rsidRDefault="008506DC" w:rsidP="008506DC">
            <w:pPr>
              <w:tabs>
                <w:tab w:val="left" w:pos="1496"/>
              </w:tabs>
              <w:rPr>
                <w:rFonts w:ascii="Times New Roman" w:eastAsia="Calibri" w:hAnsi="Times New Roman" w:cs="Times New Roman"/>
                <w:sz w:val="28"/>
                <w:szCs w:val="28"/>
                <w:u w:val="single"/>
              </w:rPr>
            </w:pPr>
            <w:r w:rsidRPr="000B1B33">
              <w:rPr>
                <w:rFonts w:ascii="Times New Roman" w:eastAsia="Calibri" w:hAnsi="Times New Roman" w:cs="Times New Roman"/>
                <w:sz w:val="28"/>
                <w:szCs w:val="28"/>
              </w:rPr>
              <w:t xml:space="preserve">протокол № </w:t>
            </w:r>
            <w:r w:rsidR="004B4B12">
              <w:rPr>
                <w:rFonts w:ascii="Times New Roman" w:eastAsia="Calibri" w:hAnsi="Times New Roman" w:cs="Times New Roman"/>
                <w:sz w:val="28"/>
                <w:szCs w:val="28"/>
              </w:rPr>
              <w:t>4</w:t>
            </w:r>
          </w:p>
          <w:p w14:paraId="18E411F8" w14:textId="77777777" w:rsidR="00B73E0B" w:rsidRDefault="00B73E0B" w:rsidP="008506DC">
            <w:pPr>
              <w:tabs>
                <w:tab w:val="left" w:pos="1496"/>
              </w:tabs>
              <w:rPr>
                <w:rFonts w:ascii="Times New Roman" w:eastAsia="Calibri" w:hAnsi="Times New Roman" w:cs="Times New Roman"/>
                <w:sz w:val="28"/>
                <w:szCs w:val="28"/>
                <w:u w:val="single"/>
              </w:rPr>
            </w:pPr>
          </w:p>
          <w:p w14:paraId="01BFC5C5" w14:textId="77777777" w:rsidR="00B73E0B" w:rsidRDefault="00B73E0B" w:rsidP="008506DC">
            <w:pPr>
              <w:tabs>
                <w:tab w:val="left" w:pos="1496"/>
              </w:tabs>
              <w:rPr>
                <w:rFonts w:ascii="Times New Roman" w:eastAsia="Calibri" w:hAnsi="Times New Roman" w:cs="Times New Roman"/>
                <w:sz w:val="28"/>
                <w:szCs w:val="28"/>
                <w:u w:val="single"/>
              </w:rPr>
            </w:pPr>
          </w:p>
          <w:p w14:paraId="58C453C1" w14:textId="6DCB10ED" w:rsidR="00B73E0B" w:rsidRPr="000B1B33" w:rsidRDefault="00B73E0B" w:rsidP="008506DC">
            <w:pPr>
              <w:tabs>
                <w:tab w:val="left" w:pos="1496"/>
              </w:tabs>
              <w:rPr>
                <w:rFonts w:ascii="Times New Roman" w:eastAsia="Calibri" w:hAnsi="Times New Roman" w:cs="Times New Roman"/>
                <w:sz w:val="28"/>
                <w:szCs w:val="28"/>
              </w:rPr>
            </w:pPr>
          </w:p>
        </w:tc>
        <w:tc>
          <w:tcPr>
            <w:tcW w:w="4673" w:type="dxa"/>
          </w:tcPr>
          <w:p w14:paraId="0D9997BA" w14:textId="35FA2759" w:rsidR="008506DC" w:rsidRPr="000B1B33" w:rsidRDefault="008506DC" w:rsidP="007D328D">
            <w:pPr>
              <w:tabs>
                <w:tab w:val="left" w:pos="1496"/>
              </w:tabs>
              <w:rPr>
                <w:rFonts w:ascii="Times New Roman" w:eastAsia="Calibri" w:hAnsi="Times New Roman" w:cs="Times New Roman"/>
                <w:sz w:val="28"/>
                <w:szCs w:val="28"/>
              </w:rPr>
            </w:pPr>
            <w:r w:rsidRPr="000B1B33">
              <w:rPr>
                <w:rFonts w:ascii="Times New Roman" w:eastAsia="Calibri" w:hAnsi="Times New Roman" w:cs="Times New Roman"/>
                <w:sz w:val="28"/>
                <w:szCs w:val="28"/>
              </w:rPr>
              <w:t>УТВЕРЖДЕНО</w:t>
            </w:r>
          </w:p>
          <w:p w14:paraId="585E7E4E" w14:textId="1A862634" w:rsidR="008506DC" w:rsidRPr="000B1B33" w:rsidRDefault="008506DC" w:rsidP="007D328D">
            <w:pPr>
              <w:tabs>
                <w:tab w:val="left" w:pos="1496"/>
              </w:tabs>
              <w:rPr>
                <w:rFonts w:ascii="Times New Roman" w:eastAsia="Calibri" w:hAnsi="Times New Roman" w:cs="Times New Roman"/>
                <w:sz w:val="28"/>
                <w:szCs w:val="28"/>
              </w:rPr>
            </w:pPr>
            <w:r w:rsidRPr="000B1B33">
              <w:rPr>
                <w:rFonts w:ascii="Times New Roman" w:eastAsia="Calibri" w:hAnsi="Times New Roman" w:cs="Times New Roman"/>
                <w:sz w:val="28"/>
                <w:szCs w:val="28"/>
              </w:rPr>
              <w:t xml:space="preserve"> </w:t>
            </w:r>
            <w:r w:rsidR="00A254FC">
              <w:rPr>
                <w:rFonts w:ascii="Times New Roman" w:eastAsia="Calibri" w:hAnsi="Times New Roman" w:cs="Times New Roman"/>
                <w:sz w:val="28"/>
                <w:szCs w:val="28"/>
              </w:rPr>
              <w:t>Приказом д</w:t>
            </w:r>
            <w:r w:rsidRPr="000B1B33">
              <w:rPr>
                <w:rFonts w:ascii="Times New Roman" w:eastAsia="Calibri" w:hAnsi="Times New Roman" w:cs="Times New Roman"/>
                <w:sz w:val="28"/>
                <w:szCs w:val="28"/>
              </w:rPr>
              <w:t>иректор</w:t>
            </w:r>
            <w:r w:rsidR="00A254FC">
              <w:rPr>
                <w:rFonts w:ascii="Times New Roman" w:eastAsia="Calibri" w:hAnsi="Times New Roman" w:cs="Times New Roman"/>
                <w:sz w:val="28"/>
                <w:szCs w:val="28"/>
              </w:rPr>
              <w:t>а</w:t>
            </w:r>
          </w:p>
          <w:p w14:paraId="3C2057F8" w14:textId="77777777" w:rsidR="008506DC" w:rsidRPr="000B1B33" w:rsidRDefault="008506DC" w:rsidP="007D328D">
            <w:pPr>
              <w:tabs>
                <w:tab w:val="left" w:pos="1496"/>
              </w:tabs>
              <w:rPr>
                <w:rFonts w:ascii="Times New Roman" w:eastAsia="Calibri" w:hAnsi="Times New Roman" w:cs="Times New Roman"/>
                <w:sz w:val="28"/>
                <w:szCs w:val="28"/>
              </w:rPr>
            </w:pPr>
            <w:r w:rsidRPr="000B1B33">
              <w:rPr>
                <w:rFonts w:ascii="Times New Roman" w:eastAsia="Calibri" w:hAnsi="Times New Roman" w:cs="Times New Roman"/>
                <w:sz w:val="28"/>
                <w:szCs w:val="28"/>
              </w:rPr>
              <w:t xml:space="preserve"> МАУ ДО ДЮСШ «Янтарь»</w:t>
            </w:r>
          </w:p>
          <w:p w14:paraId="471830C7" w14:textId="1F0BD7C9" w:rsidR="008506DC" w:rsidRDefault="008506DC" w:rsidP="00575A02">
            <w:pPr>
              <w:tabs>
                <w:tab w:val="left" w:pos="1496"/>
              </w:tabs>
              <w:rPr>
                <w:rFonts w:ascii="Times New Roman" w:eastAsia="Calibri" w:hAnsi="Times New Roman" w:cs="Times New Roman"/>
                <w:sz w:val="28"/>
                <w:szCs w:val="28"/>
              </w:rPr>
            </w:pPr>
            <w:r w:rsidRPr="000B1B33">
              <w:rPr>
                <w:rFonts w:ascii="Times New Roman" w:eastAsia="Calibri" w:hAnsi="Times New Roman" w:cs="Times New Roman"/>
                <w:sz w:val="28"/>
                <w:szCs w:val="28"/>
              </w:rPr>
              <w:t>«</w:t>
            </w:r>
            <w:r w:rsidR="006A6105">
              <w:rPr>
                <w:rFonts w:ascii="Times New Roman" w:eastAsia="Calibri" w:hAnsi="Times New Roman" w:cs="Times New Roman"/>
                <w:sz w:val="28"/>
                <w:szCs w:val="28"/>
              </w:rPr>
              <w:t>05</w:t>
            </w:r>
            <w:r w:rsidRPr="000B1B3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523A0">
              <w:rPr>
                <w:rFonts w:ascii="Times New Roman" w:eastAsia="Calibri" w:hAnsi="Times New Roman" w:cs="Times New Roman"/>
                <w:sz w:val="28"/>
                <w:szCs w:val="28"/>
              </w:rPr>
              <w:t>июня</w:t>
            </w:r>
            <w:r w:rsidR="00575A02">
              <w:rPr>
                <w:rFonts w:ascii="Times New Roman" w:eastAsia="Calibri" w:hAnsi="Times New Roman" w:cs="Times New Roman"/>
                <w:sz w:val="28"/>
                <w:szCs w:val="28"/>
              </w:rPr>
              <w:t xml:space="preserve"> </w:t>
            </w:r>
            <w:r w:rsidRPr="000B1B33">
              <w:rPr>
                <w:rFonts w:ascii="Times New Roman" w:eastAsia="Calibri" w:hAnsi="Times New Roman" w:cs="Times New Roman"/>
                <w:sz w:val="28"/>
                <w:szCs w:val="28"/>
              </w:rPr>
              <w:t xml:space="preserve"> 202</w:t>
            </w:r>
            <w:r w:rsidR="004523A0">
              <w:rPr>
                <w:rFonts w:ascii="Times New Roman" w:eastAsia="Calibri" w:hAnsi="Times New Roman" w:cs="Times New Roman"/>
                <w:sz w:val="28"/>
                <w:szCs w:val="28"/>
              </w:rPr>
              <w:t>4</w:t>
            </w:r>
            <w:r w:rsidRPr="000B1B33">
              <w:rPr>
                <w:rFonts w:ascii="Times New Roman" w:eastAsia="Calibri" w:hAnsi="Times New Roman" w:cs="Times New Roman"/>
                <w:sz w:val="28"/>
                <w:szCs w:val="28"/>
              </w:rPr>
              <w:t xml:space="preserve">г. </w:t>
            </w:r>
            <w:r w:rsidR="00A254FC">
              <w:rPr>
                <w:rFonts w:ascii="Times New Roman" w:eastAsia="Calibri" w:hAnsi="Times New Roman" w:cs="Times New Roman"/>
                <w:sz w:val="28"/>
                <w:szCs w:val="28"/>
              </w:rPr>
              <w:t xml:space="preserve"> №</w:t>
            </w:r>
            <w:r w:rsidR="006A6105">
              <w:rPr>
                <w:rFonts w:ascii="Times New Roman" w:eastAsia="Calibri" w:hAnsi="Times New Roman" w:cs="Times New Roman"/>
                <w:sz w:val="28"/>
                <w:szCs w:val="28"/>
              </w:rPr>
              <w:t xml:space="preserve"> 65</w:t>
            </w:r>
            <w:r w:rsidR="00FB5B19">
              <w:rPr>
                <w:rFonts w:ascii="Times New Roman" w:eastAsia="Calibri" w:hAnsi="Times New Roman" w:cs="Times New Roman"/>
                <w:sz w:val="28"/>
                <w:szCs w:val="28"/>
              </w:rPr>
              <w:t xml:space="preserve"> </w:t>
            </w:r>
            <w:r w:rsidR="004523A0">
              <w:rPr>
                <w:rFonts w:ascii="Times New Roman" w:eastAsia="Calibri" w:hAnsi="Times New Roman" w:cs="Times New Roman"/>
                <w:sz w:val="28"/>
                <w:szCs w:val="28"/>
              </w:rPr>
              <w:t xml:space="preserve">  </w:t>
            </w:r>
            <w:r w:rsidR="00B07CE9">
              <w:rPr>
                <w:rFonts w:ascii="Times New Roman" w:eastAsia="Calibri" w:hAnsi="Times New Roman" w:cs="Times New Roman"/>
                <w:sz w:val="28"/>
                <w:szCs w:val="28"/>
              </w:rPr>
              <w:t xml:space="preserve"> </w:t>
            </w:r>
          </w:p>
          <w:p w14:paraId="1747FC9D" w14:textId="4794C034" w:rsidR="00575A02" w:rsidRDefault="00575A02" w:rsidP="00575A02">
            <w:pPr>
              <w:tabs>
                <w:tab w:val="left" w:pos="1496"/>
              </w:tabs>
              <w:rPr>
                <w:rFonts w:ascii="Times New Roman" w:hAnsi="Times New Roman" w:cs="Times New Roman"/>
                <w:sz w:val="28"/>
                <w:szCs w:val="28"/>
              </w:rPr>
            </w:pPr>
          </w:p>
        </w:tc>
      </w:tr>
    </w:tbl>
    <w:bookmarkEnd w:id="0"/>
    <w:p w14:paraId="12AC238D" w14:textId="581FBBC2" w:rsidR="007D328D" w:rsidRDefault="007D328D" w:rsidP="007D32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и основания</w:t>
      </w:r>
    </w:p>
    <w:p w14:paraId="621F9693" w14:textId="612F35B0" w:rsidR="007D328D" w:rsidRDefault="00CE7883" w:rsidP="007D32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7D328D">
        <w:rPr>
          <w:rFonts w:ascii="Times New Roman" w:hAnsi="Times New Roman" w:cs="Times New Roman"/>
          <w:b/>
          <w:sz w:val="28"/>
          <w:szCs w:val="28"/>
        </w:rPr>
        <w:t>еревода</w:t>
      </w:r>
      <w:r>
        <w:rPr>
          <w:rFonts w:ascii="Times New Roman" w:hAnsi="Times New Roman" w:cs="Times New Roman"/>
          <w:b/>
          <w:sz w:val="28"/>
          <w:szCs w:val="28"/>
        </w:rPr>
        <w:t xml:space="preserve">, </w:t>
      </w:r>
      <w:r w:rsidR="007D328D">
        <w:rPr>
          <w:rFonts w:ascii="Times New Roman" w:hAnsi="Times New Roman" w:cs="Times New Roman"/>
          <w:b/>
          <w:sz w:val="28"/>
          <w:szCs w:val="28"/>
        </w:rPr>
        <w:t>отчисления</w:t>
      </w:r>
      <w:r w:rsidR="005B1739">
        <w:rPr>
          <w:rFonts w:ascii="Times New Roman" w:hAnsi="Times New Roman" w:cs="Times New Roman"/>
          <w:b/>
          <w:sz w:val="28"/>
          <w:szCs w:val="28"/>
        </w:rPr>
        <w:t xml:space="preserve"> </w:t>
      </w:r>
      <w:r w:rsidR="007D328D">
        <w:rPr>
          <w:rFonts w:ascii="Times New Roman" w:hAnsi="Times New Roman" w:cs="Times New Roman"/>
          <w:b/>
          <w:sz w:val="28"/>
          <w:szCs w:val="28"/>
        </w:rPr>
        <w:t xml:space="preserve"> обучающихся</w:t>
      </w:r>
      <w:r w:rsidR="00FB5B19">
        <w:rPr>
          <w:rFonts w:ascii="Times New Roman" w:hAnsi="Times New Roman" w:cs="Times New Roman"/>
          <w:b/>
          <w:sz w:val="28"/>
          <w:szCs w:val="28"/>
        </w:rPr>
        <w:t xml:space="preserve"> МАУ ДО ДЮСШ «Янтарь»</w:t>
      </w:r>
    </w:p>
    <w:p w14:paraId="6EEB1658" w14:textId="77777777" w:rsidR="007D328D" w:rsidRDefault="007D328D" w:rsidP="007D328D">
      <w:pPr>
        <w:spacing w:after="0" w:line="240" w:lineRule="auto"/>
        <w:jc w:val="center"/>
        <w:rPr>
          <w:rFonts w:ascii="Times New Roman" w:hAnsi="Times New Roman" w:cs="Times New Roman"/>
          <w:b/>
          <w:sz w:val="28"/>
          <w:szCs w:val="28"/>
        </w:rPr>
      </w:pPr>
    </w:p>
    <w:p w14:paraId="37EB1FE2" w14:textId="2628FCCD" w:rsidR="00F86380" w:rsidRPr="00AC4E82" w:rsidRDefault="007D328D" w:rsidP="00F86380">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5232F3BF" w14:textId="58566395" w:rsidR="009F5714" w:rsidRPr="000F70CE" w:rsidRDefault="007D328D" w:rsidP="00AA4DBC">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Настоящий</w:t>
      </w:r>
      <w:r w:rsidR="00F86380">
        <w:rPr>
          <w:rFonts w:ascii="Times New Roman" w:hAnsi="Times New Roman" w:cs="Times New Roman"/>
          <w:sz w:val="28"/>
          <w:szCs w:val="28"/>
        </w:rPr>
        <w:t xml:space="preserve"> П</w:t>
      </w:r>
      <w:r>
        <w:rPr>
          <w:rFonts w:ascii="Times New Roman" w:hAnsi="Times New Roman" w:cs="Times New Roman"/>
          <w:sz w:val="28"/>
          <w:szCs w:val="28"/>
        </w:rPr>
        <w:t xml:space="preserve">орядок </w:t>
      </w:r>
      <w:r w:rsidR="00F86380">
        <w:rPr>
          <w:rFonts w:ascii="Times New Roman" w:hAnsi="Times New Roman" w:cs="Times New Roman"/>
          <w:sz w:val="28"/>
          <w:szCs w:val="28"/>
        </w:rPr>
        <w:t>перевода, отчисления</w:t>
      </w:r>
      <w:r>
        <w:rPr>
          <w:rFonts w:ascii="Times New Roman" w:hAnsi="Times New Roman" w:cs="Times New Roman"/>
          <w:sz w:val="28"/>
          <w:szCs w:val="28"/>
        </w:rPr>
        <w:t xml:space="preserve"> </w:t>
      </w:r>
      <w:r w:rsidR="00F86380">
        <w:rPr>
          <w:rFonts w:ascii="Times New Roman" w:hAnsi="Times New Roman" w:cs="Times New Roman"/>
          <w:sz w:val="28"/>
          <w:szCs w:val="28"/>
        </w:rPr>
        <w:t xml:space="preserve">обучающихся в </w:t>
      </w:r>
      <w:r w:rsidR="00575A02">
        <w:rPr>
          <w:rFonts w:ascii="Times New Roman" w:hAnsi="Times New Roman" w:cs="Times New Roman"/>
          <w:sz w:val="28"/>
          <w:szCs w:val="28"/>
        </w:rPr>
        <w:t>М</w:t>
      </w:r>
      <w:r w:rsidR="00F86380">
        <w:rPr>
          <w:rFonts w:ascii="Times New Roman" w:hAnsi="Times New Roman" w:cs="Times New Roman"/>
          <w:sz w:val="28"/>
          <w:szCs w:val="28"/>
        </w:rPr>
        <w:t xml:space="preserve">униципальном автономном учреждении дополнительного образования </w:t>
      </w:r>
      <w:r>
        <w:rPr>
          <w:rFonts w:ascii="Times New Roman" w:hAnsi="Times New Roman" w:cs="Times New Roman"/>
          <w:sz w:val="28"/>
          <w:szCs w:val="28"/>
        </w:rPr>
        <w:t>Д</w:t>
      </w:r>
      <w:r w:rsidR="00F86380">
        <w:rPr>
          <w:rFonts w:ascii="Times New Roman" w:hAnsi="Times New Roman" w:cs="Times New Roman"/>
          <w:sz w:val="28"/>
          <w:szCs w:val="28"/>
        </w:rPr>
        <w:t>етско-юношеской спортивной школе «Янтарь» (далее-П</w:t>
      </w:r>
      <w:r>
        <w:rPr>
          <w:rFonts w:ascii="Times New Roman" w:hAnsi="Times New Roman" w:cs="Times New Roman"/>
          <w:sz w:val="28"/>
          <w:szCs w:val="28"/>
        </w:rPr>
        <w:t>орядок</w:t>
      </w:r>
      <w:r w:rsidR="00F86380">
        <w:rPr>
          <w:rFonts w:ascii="Times New Roman" w:hAnsi="Times New Roman" w:cs="Times New Roman"/>
          <w:sz w:val="28"/>
          <w:szCs w:val="28"/>
        </w:rPr>
        <w:t xml:space="preserve">) разработаны на основе </w:t>
      </w:r>
      <w:r w:rsidR="00575A02" w:rsidRPr="00F90047">
        <w:rPr>
          <w:rFonts w:ascii="Times New Roman" w:hAnsi="Times New Roman" w:cs="Times New Roman"/>
          <w:sz w:val="28"/>
          <w:szCs w:val="28"/>
        </w:rPr>
        <w:t xml:space="preserve">) разработаны на основе </w:t>
      </w:r>
      <w:r w:rsidR="00575A02">
        <w:rPr>
          <w:rFonts w:ascii="Times New Roman" w:hAnsi="Times New Roman" w:cs="Times New Roman"/>
          <w:sz w:val="28"/>
          <w:szCs w:val="28"/>
        </w:rPr>
        <w:t>Ф</w:t>
      </w:r>
      <w:r w:rsidR="00575A02" w:rsidRPr="00F90047">
        <w:rPr>
          <w:rFonts w:ascii="Times New Roman" w:hAnsi="Times New Roman" w:cs="Times New Roman"/>
          <w:sz w:val="28"/>
          <w:szCs w:val="28"/>
        </w:rPr>
        <w:t>едерального закона №273-ФЗ «Об образовании в Российской Федерации», Федерального закона № 127 от 30.04.2021г.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федерального закона №152-ФЗ от 27.07.2006 года «О персональных данных»,  Постановления Главного государственного санитарного врача РФ от 04.07.2014 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Приказ</w:t>
      </w:r>
      <w:r w:rsidR="00575A02">
        <w:rPr>
          <w:rFonts w:ascii="Times New Roman" w:hAnsi="Times New Roman" w:cs="Times New Roman"/>
          <w:sz w:val="28"/>
          <w:szCs w:val="28"/>
        </w:rPr>
        <w:t>а</w:t>
      </w:r>
      <w:r w:rsidR="00575A02" w:rsidRPr="00F90047">
        <w:rPr>
          <w:rFonts w:ascii="Times New Roman" w:hAnsi="Times New Roman" w:cs="Times New Roman"/>
          <w:sz w:val="28"/>
          <w:szCs w:val="28"/>
        </w:rPr>
        <w:t xml:space="preserve">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r w:rsidR="00575A02">
        <w:rPr>
          <w:rFonts w:ascii="Times New Roman" w:hAnsi="Times New Roman" w:cs="Times New Roman"/>
          <w:sz w:val="28"/>
          <w:szCs w:val="28"/>
        </w:rPr>
        <w:t>Приказа</w:t>
      </w:r>
      <w:r w:rsidR="00575A02" w:rsidRPr="00F90047">
        <w:rPr>
          <w:rFonts w:ascii="Times New Roman" w:hAnsi="Times New Roman" w:cs="Times New Roman"/>
          <w:sz w:val="28"/>
          <w:szCs w:val="28"/>
        </w:rPr>
        <w:t xml:space="preserve"> Министерства просвещения Российской Федерации от 09.11.2018 года № 196 «Об утверждении порядка организации и осуществления образовательной деятельности по дополнительным общеобразовательным программам»</w:t>
      </w:r>
      <w:r w:rsidR="00575A02">
        <w:rPr>
          <w:rFonts w:ascii="Times New Roman" w:hAnsi="Times New Roman" w:cs="Times New Roman"/>
          <w:sz w:val="28"/>
          <w:szCs w:val="28"/>
        </w:rPr>
        <w:t>, на основании Федеральных стандартов   спортивной подготовки по видам спорта</w:t>
      </w:r>
      <w:r w:rsidR="000F70CE">
        <w:rPr>
          <w:rFonts w:ascii="Times New Roman" w:hAnsi="Times New Roman" w:cs="Times New Roman"/>
          <w:sz w:val="28"/>
          <w:szCs w:val="28"/>
        </w:rPr>
        <w:t>, Постановления Правительства Российской Федерации от 10.07.2013 года № 582 «</w:t>
      </w:r>
      <w:r w:rsidR="000F70CE" w:rsidRPr="000F70CE">
        <w:rPr>
          <w:rFonts w:ascii="Times New Roman" w:hAnsi="Times New Roman" w:cs="Times New Roman"/>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0F70CE">
        <w:rPr>
          <w:rFonts w:ascii="Times New Roman" w:hAnsi="Times New Roman" w:cs="Times New Roman"/>
          <w:sz w:val="28"/>
          <w:szCs w:val="28"/>
        </w:rPr>
        <w:t xml:space="preserve">». </w:t>
      </w:r>
    </w:p>
    <w:p w14:paraId="07BDCDA4" w14:textId="30C2C250" w:rsidR="006C347C" w:rsidRDefault="006C347C" w:rsidP="00AA4DBC">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Порядок</w:t>
      </w:r>
      <w:r w:rsidR="007D328D">
        <w:rPr>
          <w:rFonts w:ascii="Times New Roman" w:hAnsi="Times New Roman" w:cs="Times New Roman"/>
          <w:sz w:val="28"/>
          <w:szCs w:val="28"/>
        </w:rPr>
        <w:t xml:space="preserve"> перевода, отчисления</w:t>
      </w:r>
      <w:r w:rsidR="00CE7883">
        <w:rPr>
          <w:rFonts w:ascii="Times New Roman" w:hAnsi="Times New Roman" w:cs="Times New Roman"/>
          <w:sz w:val="28"/>
          <w:szCs w:val="28"/>
        </w:rPr>
        <w:t xml:space="preserve"> </w:t>
      </w:r>
      <w:r>
        <w:rPr>
          <w:rFonts w:ascii="Times New Roman" w:hAnsi="Times New Roman" w:cs="Times New Roman"/>
          <w:sz w:val="28"/>
          <w:szCs w:val="28"/>
        </w:rPr>
        <w:t xml:space="preserve">детей в Учреждение в части, не урегулированной данными Правилами, определяются Учреждением </w:t>
      </w:r>
      <w:r>
        <w:rPr>
          <w:rFonts w:ascii="Times New Roman" w:hAnsi="Times New Roman" w:cs="Times New Roman"/>
          <w:sz w:val="28"/>
          <w:szCs w:val="28"/>
        </w:rPr>
        <w:lastRenderedPageBreak/>
        <w:t xml:space="preserve">самостоятельно на основе действующего законодательства Российской Федерации. </w:t>
      </w:r>
    </w:p>
    <w:p w14:paraId="1786CB98" w14:textId="39DDBC7B" w:rsidR="006C347C" w:rsidRDefault="006C347C" w:rsidP="00AA4DBC">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Учреждение осуществляет перевод</w:t>
      </w:r>
      <w:r w:rsidR="007D328D">
        <w:rPr>
          <w:rFonts w:ascii="Times New Roman" w:hAnsi="Times New Roman" w:cs="Times New Roman"/>
          <w:sz w:val="28"/>
          <w:szCs w:val="28"/>
        </w:rPr>
        <w:t>, отчисление</w:t>
      </w:r>
      <w:r w:rsidR="00CE7883">
        <w:rPr>
          <w:rFonts w:ascii="Times New Roman" w:hAnsi="Times New Roman" w:cs="Times New Roman"/>
          <w:sz w:val="28"/>
          <w:szCs w:val="28"/>
        </w:rPr>
        <w:t xml:space="preserve"> </w:t>
      </w:r>
      <w:r>
        <w:rPr>
          <w:rFonts w:ascii="Times New Roman" w:hAnsi="Times New Roman" w:cs="Times New Roman"/>
          <w:sz w:val="28"/>
          <w:szCs w:val="28"/>
        </w:rPr>
        <w:t>детей по следующим дополнительным общеобразовательным программам в области физической культуры и спорта:</w:t>
      </w:r>
    </w:p>
    <w:p w14:paraId="293D56D8" w14:textId="73D8B5E1" w:rsidR="006C347C" w:rsidRDefault="006C347C" w:rsidP="00AA4DBC">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w:t>
      </w:r>
      <w:r w:rsidR="005639CA">
        <w:rPr>
          <w:rFonts w:ascii="Times New Roman" w:hAnsi="Times New Roman" w:cs="Times New Roman"/>
          <w:sz w:val="28"/>
          <w:szCs w:val="28"/>
        </w:rPr>
        <w:t xml:space="preserve">общеобразовательные </w:t>
      </w:r>
      <w:r>
        <w:rPr>
          <w:rFonts w:ascii="Times New Roman" w:hAnsi="Times New Roman" w:cs="Times New Roman"/>
          <w:sz w:val="28"/>
          <w:szCs w:val="28"/>
        </w:rPr>
        <w:t>общеразвивающие программы</w:t>
      </w:r>
      <w:r w:rsidR="006A794D">
        <w:rPr>
          <w:rFonts w:ascii="Times New Roman" w:hAnsi="Times New Roman" w:cs="Times New Roman"/>
          <w:sz w:val="28"/>
          <w:szCs w:val="28"/>
        </w:rPr>
        <w:t>;</w:t>
      </w:r>
    </w:p>
    <w:p w14:paraId="31396108" w14:textId="735EDEC2" w:rsidR="006A794D" w:rsidRDefault="006A794D" w:rsidP="00AA4DBC">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Дополнительные программы</w:t>
      </w:r>
      <w:r w:rsidR="00575A02">
        <w:rPr>
          <w:rFonts w:ascii="Times New Roman" w:hAnsi="Times New Roman" w:cs="Times New Roman"/>
          <w:sz w:val="28"/>
          <w:szCs w:val="28"/>
        </w:rPr>
        <w:t xml:space="preserve"> спортивной подготовки</w:t>
      </w:r>
      <w:r>
        <w:rPr>
          <w:rFonts w:ascii="Times New Roman" w:hAnsi="Times New Roman" w:cs="Times New Roman"/>
          <w:sz w:val="28"/>
          <w:szCs w:val="28"/>
        </w:rPr>
        <w:t>;</w:t>
      </w:r>
    </w:p>
    <w:p w14:paraId="014C2B1B" w14:textId="77777777" w:rsidR="006A794D" w:rsidRDefault="006A794D" w:rsidP="00AA4DBC">
      <w:pPr>
        <w:pStyle w:val="a3"/>
        <w:numPr>
          <w:ilvl w:val="1"/>
          <w:numId w:val="1"/>
        </w:numPr>
        <w:ind w:left="0" w:firstLine="0"/>
        <w:jc w:val="both"/>
        <w:rPr>
          <w:rFonts w:ascii="Times New Roman" w:hAnsi="Times New Roman" w:cs="Times New Roman"/>
          <w:sz w:val="28"/>
          <w:szCs w:val="28"/>
        </w:rPr>
      </w:pPr>
      <w:r w:rsidRPr="006A794D">
        <w:rPr>
          <w:rFonts w:ascii="Times New Roman" w:hAnsi="Times New Roman" w:cs="Times New Roman"/>
          <w:sz w:val="28"/>
          <w:szCs w:val="28"/>
        </w:rPr>
        <w:t>Права, обязанности и ответственность обучающихся, лиц, проходящих спортивную подготовку, родителей (законных представителей), тренеров-преподавателей определяются Уставом Учреждения и иными локальными актами Учреждения в соответствии с действующим законодательством в сфере образования.</w:t>
      </w:r>
    </w:p>
    <w:p w14:paraId="621E4AF3" w14:textId="77777777" w:rsidR="000D225F" w:rsidRDefault="000D225F" w:rsidP="000D225F">
      <w:pPr>
        <w:pStyle w:val="a3"/>
        <w:ind w:left="567"/>
        <w:jc w:val="both"/>
        <w:rPr>
          <w:rFonts w:ascii="Times New Roman" w:hAnsi="Times New Roman" w:cs="Times New Roman"/>
          <w:sz w:val="28"/>
          <w:szCs w:val="28"/>
        </w:rPr>
      </w:pPr>
    </w:p>
    <w:p w14:paraId="181D72F2" w14:textId="18BA636C" w:rsidR="00164785" w:rsidRPr="00164785" w:rsidRDefault="00164785" w:rsidP="00164785">
      <w:pPr>
        <w:pStyle w:val="a3"/>
        <w:numPr>
          <w:ilvl w:val="0"/>
          <w:numId w:val="1"/>
        </w:numPr>
        <w:jc w:val="center"/>
        <w:rPr>
          <w:rFonts w:ascii="Times New Roman" w:hAnsi="Times New Roman" w:cs="Times New Roman"/>
          <w:b/>
          <w:sz w:val="28"/>
          <w:szCs w:val="28"/>
        </w:rPr>
      </w:pPr>
      <w:r w:rsidRPr="00164785">
        <w:rPr>
          <w:rFonts w:ascii="Times New Roman" w:hAnsi="Times New Roman" w:cs="Times New Roman"/>
          <w:b/>
          <w:sz w:val="28"/>
          <w:szCs w:val="28"/>
        </w:rPr>
        <w:t>П</w:t>
      </w:r>
      <w:r w:rsidR="007D328D">
        <w:rPr>
          <w:rFonts w:ascii="Times New Roman" w:hAnsi="Times New Roman" w:cs="Times New Roman"/>
          <w:b/>
          <w:sz w:val="28"/>
          <w:szCs w:val="28"/>
        </w:rPr>
        <w:t>орядок перевода обучающихся</w:t>
      </w:r>
    </w:p>
    <w:p w14:paraId="3ECC46AD" w14:textId="77777777" w:rsidR="00575A02" w:rsidRDefault="00164785" w:rsidP="00AA4DBC">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Перевод на следующий этап обучения осуществляется при условии выполнения обучающимися требований</w:t>
      </w:r>
      <w:r w:rsidR="00575A02">
        <w:rPr>
          <w:rFonts w:ascii="Times New Roman" w:hAnsi="Times New Roman" w:cs="Times New Roman"/>
          <w:sz w:val="28"/>
          <w:szCs w:val="28"/>
        </w:rPr>
        <w:t>:</w:t>
      </w:r>
    </w:p>
    <w:p w14:paraId="04ECEDD9" w14:textId="5EEA9EF2" w:rsidR="00575A02" w:rsidRDefault="00575A02" w:rsidP="00575A02">
      <w:pPr>
        <w:pStyle w:val="a3"/>
        <w:numPr>
          <w:ilvl w:val="2"/>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Общеразвивающие программы. Перевод на следующий этап обучения осуществляется на основании освоения программы, что подтверждено протоколами промежуточной аттестации.</w:t>
      </w:r>
    </w:p>
    <w:p w14:paraId="65C3ADEE" w14:textId="0B1AD6C8" w:rsidR="00575A02" w:rsidRDefault="00575A02" w:rsidP="00575A02">
      <w:pPr>
        <w:pStyle w:val="a3"/>
        <w:numPr>
          <w:ilvl w:val="2"/>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Программы спортивной подготовки. Перевод на следующий этап обучения осуществляется  на основании освоения программы, что подтверждено протоколами промежуточной аттестации (контрольно-переводные нормативы), выполнения разрядных требований, согласно утвержденного стандарта спортивной подготовки по виду спорта и этапу обучения.</w:t>
      </w:r>
    </w:p>
    <w:p w14:paraId="3CCF746C" w14:textId="020AA1F1" w:rsidR="00164785" w:rsidRDefault="00164785" w:rsidP="00575A02">
      <w:pPr>
        <w:pStyle w:val="a3"/>
        <w:numPr>
          <w:ilvl w:val="2"/>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C0F20">
        <w:rPr>
          <w:rFonts w:ascii="Times New Roman" w:hAnsi="Times New Roman" w:cs="Times New Roman"/>
          <w:sz w:val="28"/>
          <w:szCs w:val="28"/>
        </w:rPr>
        <w:t xml:space="preserve">Порядок проведения аттестации обучающихся МАУ ДО ДЮСШ «Янтарь» регламентируется отдельным локальным актом Учреждения. </w:t>
      </w:r>
    </w:p>
    <w:p w14:paraId="7DB22A26" w14:textId="77777777" w:rsidR="005C0F20" w:rsidRDefault="005C0F20" w:rsidP="00AA4DBC">
      <w:pPr>
        <w:pStyle w:val="a3"/>
        <w:numPr>
          <w:ilvl w:val="1"/>
          <w:numId w:val="1"/>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Перевод обучающихся на следующий год обучения рассматривается на Педагогическом Совете и утверждается приказом директора. </w:t>
      </w:r>
    </w:p>
    <w:p w14:paraId="3707E89E" w14:textId="77777777" w:rsidR="005C0F20" w:rsidRDefault="005C0F20" w:rsidP="005C0F20">
      <w:pPr>
        <w:pStyle w:val="a3"/>
        <w:ind w:left="1440"/>
        <w:jc w:val="both"/>
        <w:rPr>
          <w:rFonts w:ascii="Times New Roman" w:hAnsi="Times New Roman" w:cs="Times New Roman"/>
          <w:sz w:val="28"/>
          <w:szCs w:val="28"/>
        </w:rPr>
      </w:pPr>
    </w:p>
    <w:p w14:paraId="4573D621" w14:textId="35A8D486" w:rsidR="005C0F20" w:rsidRDefault="005C0F20" w:rsidP="005C0F20">
      <w:pPr>
        <w:pStyle w:val="a3"/>
        <w:numPr>
          <w:ilvl w:val="0"/>
          <w:numId w:val="1"/>
        </w:numPr>
        <w:jc w:val="center"/>
        <w:rPr>
          <w:rFonts w:ascii="Times New Roman" w:hAnsi="Times New Roman" w:cs="Times New Roman"/>
          <w:b/>
          <w:sz w:val="28"/>
          <w:szCs w:val="28"/>
        </w:rPr>
      </w:pPr>
      <w:r w:rsidRPr="005C0F20">
        <w:rPr>
          <w:rFonts w:ascii="Times New Roman" w:hAnsi="Times New Roman" w:cs="Times New Roman"/>
          <w:b/>
          <w:sz w:val="28"/>
          <w:szCs w:val="28"/>
        </w:rPr>
        <w:t>П</w:t>
      </w:r>
      <w:r w:rsidR="007D328D">
        <w:rPr>
          <w:rFonts w:ascii="Times New Roman" w:hAnsi="Times New Roman" w:cs="Times New Roman"/>
          <w:b/>
          <w:sz w:val="28"/>
          <w:szCs w:val="28"/>
        </w:rPr>
        <w:t>орядок отчисления обучающихся</w:t>
      </w:r>
    </w:p>
    <w:p w14:paraId="07EA9CF0" w14:textId="0CE47105" w:rsidR="005C0F20" w:rsidRDefault="005C0F20" w:rsidP="00AA4DBC">
      <w:pPr>
        <w:pStyle w:val="a3"/>
        <w:numPr>
          <w:ilvl w:val="1"/>
          <w:numId w:val="1"/>
        </w:numPr>
        <w:ind w:left="0" w:firstLine="142"/>
        <w:jc w:val="both"/>
        <w:rPr>
          <w:rFonts w:ascii="Times New Roman" w:hAnsi="Times New Roman" w:cs="Times New Roman"/>
          <w:sz w:val="28"/>
          <w:szCs w:val="28"/>
        </w:rPr>
      </w:pPr>
      <w:r>
        <w:rPr>
          <w:rFonts w:ascii="Times New Roman" w:hAnsi="Times New Roman" w:cs="Times New Roman"/>
          <w:sz w:val="28"/>
          <w:szCs w:val="28"/>
        </w:rPr>
        <w:t>Отчисление обучающихся может производиться по основаниям</w:t>
      </w:r>
      <w:r w:rsidR="004523A0">
        <w:rPr>
          <w:rFonts w:ascii="Times New Roman" w:hAnsi="Times New Roman" w:cs="Times New Roman"/>
          <w:sz w:val="28"/>
          <w:szCs w:val="28"/>
        </w:rPr>
        <w:t>:</w:t>
      </w:r>
      <w:r>
        <w:rPr>
          <w:rFonts w:ascii="Times New Roman" w:hAnsi="Times New Roman" w:cs="Times New Roman"/>
          <w:sz w:val="28"/>
          <w:szCs w:val="28"/>
        </w:rPr>
        <w:t xml:space="preserve"> </w:t>
      </w:r>
    </w:p>
    <w:p w14:paraId="1F2394E2" w14:textId="5B78F4C2" w:rsidR="004523A0" w:rsidRPr="004523A0" w:rsidRDefault="004523A0" w:rsidP="004523A0">
      <w:pPr>
        <w:pStyle w:val="a3"/>
        <w:shd w:val="clear" w:color="auto" w:fill="FFFFFF"/>
        <w:spacing w:before="360" w:after="0" w:line="360"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w:t>
      </w:r>
      <w:r w:rsidRPr="004523A0">
        <w:rPr>
          <w:rFonts w:ascii="Times New Roman" w:hAnsi="Times New Roman" w:cs="Times New Roman"/>
          <w:color w:val="000000"/>
          <w:sz w:val="28"/>
          <w:szCs w:val="28"/>
        </w:rPr>
        <w:t xml:space="preserve"> </w:t>
      </w:r>
      <w:r w:rsidR="00B73E0B">
        <w:rPr>
          <w:rFonts w:ascii="Times New Roman" w:hAnsi="Times New Roman" w:cs="Times New Roman"/>
          <w:color w:val="000000"/>
          <w:sz w:val="28"/>
          <w:szCs w:val="28"/>
        </w:rPr>
        <w:t>В</w:t>
      </w:r>
      <w:r w:rsidRPr="004523A0">
        <w:rPr>
          <w:rFonts w:ascii="Times New Roman" w:hAnsi="Times New Roman" w:cs="Times New Roman"/>
          <w:color w:val="000000"/>
          <w:sz w:val="28"/>
          <w:szCs w:val="28"/>
        </w:rPr>
        <w:t xml:space="preserve"> связи с получением образования (завершением обучения);</w:t>
      </w:r>
    </w:p>
    <w:p w14:paraId="0F3F387C" w14:textId="4D11B11C" w:rsidR="004523A0" w:rsidRDefault="004523A0" w:rsidP="004523A0">
      <w:pPr>
        <w:pStyle w:val="a3"/>
        <w:shd w:val="clear" w:color="auto" w:fill="FFFFFF"/>
        <w:spacing w:line="360" w:lineRule="atLeast"/>
        <w:ind w:left="0"/>
        <w:jc w:val="both"/>
        <w:rPr>
          <w:rFonts w:ascii="Times New Roman" w:hAnsi="Times New Roman" w:cs="Times New Roman"/>
          <w:color w:val="000000"/>
          <w:sz w:val="28"/>
          <w:szCs w:val="28"/>
        </w:rPr>
      </w:pPr>
      <w:r>
        <w:rPr>
          <w:rFonts w:ascii="Times New Roman" w:hAnsi="Times New Roman" w:cs="Times New Roman"/>
          <w:sz w:val="28"/>
          <w:szCs w:val="28"/>
        </w:rPr>
        <w:t xml:space="preserve">3.1.2. </w:t>
      </w:r>
      <w:r w:rsidRPr="004523A0">
        <w:rPr>
          <w:rFonts w:ascii="Times New Roman" w:hAnsi="Times New Roman" w:cs="Times New Roman"/>
          <w:sz w:val="28"/>
          <w:szCs w:val="28"/>
        </w:rPr>
        <w:t>Досрочное отчисление обучающихся возможно</w:t>
      </w:r>
      <w:r>
        <w:rPr>
          <w:rFonts w:ascii="Times New Roman" w:hAnsi="Times New Roman" w:cs="Times New Roman"/>
          <w:sz w:val="28"/>
          <w:szCs w:val="28"/>
        </w:rPr>
        <w:t>:</w:t>
      </w:r>
      <w:r>
        <w:rPr>
          <w:rFonts w:ascii="Times New Roman" w:hAnsi="Times New Roman" w:cs="Times New Roman"/>
          <w:color w:val="000000"/>
          <w:sz w:val="28"/>
          <w:szCs w:val="28"/>
        </w:rPr>
        <w:t xml:space="preserve"> </w:t>
      </w:r>
    </w:p>
    <w:p w14:paraId="4FCC7E89" w14:textId="1792310B" w:rsidR="004523A0" w:rsidRPr="004523A0" w:rsidRDefault="004523A0" w:rsidP="004523A0">
      <w:pPr>
        <w:pStyle w:val="a3"/>
        <w:shd w:val="clear" w:color="auto" w:fill="FFFFFF"/>
        <w:spacing w:line="360"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523A0">
        <w:rPr>
          <w:rFonts w:ascii="Times New Roman" w:hAnsi="Times New Roman" w:cs="Times New Roman"/>
          <w:color w:val="000000"/>
          <w:sz w:val="28"/>
          <w:szCs w:val="28"/>
        </w:rPr>
        <w:t xml:space="preserve">по инициативе обучающегося или </w:t>
      </w:r>
      <w:r w:rsidRPr="004B4B12">
        <w:rPr>
          <w:rFonts w:ascii="Times New Roman" w:hAnsi="Times New Roman" w:cs="Times New Roman"/>
          <w:sz w:val="28"/>
          <w:szCs w:val="28"/>
        </w:rPr>
        <w:t>родителей </w:t>
      </w:r>
      <w:hyperlink r:id="rId8" w:anchor="dst100004" w:history="1">
        <w:r w:rsidRPr="004B4B12">
          <w:rPr>
            <w:rStyle w:val="a5"/>
            <w:rFonts w:ascii="Times New Roman" w:hAnsi="Times New Roman" w:cs="Times New Roman"/>
            <w:color w:val="auto"/>
            <w:sz w:val="28"/>
            <w:szCs w:val="28"/>
            <w:u w:val="none"/>
          </w:rPr>
          <w:t>(законных представителей)</w:t>
        </w:r>
      </w:hyperlink>
      <w:r w:rsidRPr="004B4B12">
        <w:rPr>
          <w:rFonts w:ascii="Times New Roman" w:hAnsi="Times New Roman" w:cs="Times New Roman"/>
          <w:sz w:val="28"/>
          <w:szCs w:val="28"/>
        </w:rPr>
        <w:t> несовершеннолетнего обучающегося, в том чи</w:t>
      </w:r>
      <w:r w:rsidRPr="004523A0">
        <w:rPr>
          <w:rFonts w:ascii="Times New Roman" w:hAnsi="Times New Roman" w:cs="Times New Roman"/>
          <w:color w:val="000000"/>
          <w:sz w:val="28"/>
          <w:szCs w:val="28"/>
        </w:rPr>
        <w:t>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0D17439" w14:textId="094A0DBD" w:rsidR="004523A0" w:rsidRPr="004523A0" w:rsidRDefault="004523A0" w:rsidP="004523A0">
      <w:pPr>
        <w:pStyle w:val="a3"/>
        <w:shd w:val="clear" w:color="auto" w:fill="FFFFFF"/>
        <w:spacing w:line="360"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523A0">
        <w:rPr>
          <w:rFonts w:ascii="Times New Roman" w:hAnsi="Times New Roman" w:cs="Times New Roman"/>
          <w:color w:val="000000"/>
          <w:sz w:val="28"/>
          <w:szCs w:val="28"/>
        </w:rPr>
        <w:t xml:space="preserve">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w:t>
      </w:r>
      <w:r w:rsidRPr="004523A0">
        <w:rPr>
          <w:rFonts w:ascii="Times New Roman" w:hAnsi="Times New Roman" w:cs="Times New Roman"/>
          <w:color w:val="000000"/>
          <w:sz w:val="28"/>
          <w:szCs w:val="28"/>
        </w:rPr>
        <w:lastRenderedPageBreak/>
        <w:t>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E645B97" w14:textId="0378F6B8" w:rsidR="004523A0" w:rsidRPr="004523A0" w:rsidRDefault="004523A0" w:rsidP="004523A0">
      <w:pPr>
        <w:pStyle w:val="a3"/>
        <w:shd w:val="clear" w:color="auto" w:fill="FFFFFF"/>
        <w:spacing w:line="360"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523A0">
        <w:rPr>
          <w:rFonts w:ascii="Times New Roman" w:hAnsi="Times New Roman" w:cs="Times New Roman"/>
          <w:color w:val="000000"/>
          <w:sz w:val="28"/>
          <w:szCs w:val="28"/>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7B1A8220" w14:textId="7AA52CD1" w:rsidR="004523A0" w:rsidRPr="004523A0" w:rsidRDefault="004523A0" w:rsidP="004523A0">
      <w:pPr>
        <w:pStyle w:val="a3"/>
        <w:shd w:val="clear" w:color="auto" w:fill="FFFFFF"/>
        <w:spacing w:line="360"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523A0">
        <w:rPr>
          <w:rFonts w:ascii="Times New Roman" w:hAnsi="Times New Roman" w:cs="Times New Roman"/>
          <w:color w:val="000000"/>
          <w:sz w:val="28"/>
          <w:szCs w:val="28"/>
        </w:rP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w:t>
      </w:r>
      <w:r w:rsidRPr="00B73E0B">
        <w:rPr>
          <w:rFonts w:ascii="Times New Roman" w:hAnsi="Times New Roman" w:cs="Times New Roman"/>
          <w:color w:val="000000" w:themeColor="text1"/>
          <w:sz w:val="28"/>
          <w:szCs w:val="28"/>
        </w:rPr>
        <w:t>федеральными </w:t>
      </w:r>
      <w:hyperlink r:id="rId9" w:history="1">
        <w:r w:rsidRPr="00B73E0B">
          <w:rPr>
            <w:rStyle w:val="a5"/>
            <w:rFonts w:ascii="Times New Roman" w:hAnsi="Times New Roman" w:cs="Times New Roman"/>
            <w:color w:val="000000" w:themeColor="text1"/>
            <w:sz w:val="28"/>
            <w:szCs w:val="28"/>
            <w:u w:val="none"/>
          </w:rPr>
          <w:t>законами</w:t>
        </w:r>
      </w:hyperlink>
      <w:r w:rsidRPr="004523A0">
        <w:rPr>
          <w:rFonts w:ascii="Times New Roman" w:hAnsi="Times New Roman" w:cs="Times New Roman"/>
          <w:color w:val="000000"/>
          <w:sz w:val="28"/>
          <w:szCs w:val="28"/>
        </w:rPr>
        <w:t>.</w:t>
      </w:r>
    </w:p>
    <w:p w14:paraId="01E23779" w14:textId="24DFFB7E" w:rsidR="004523A0" w:rsidRPr="004523A0" w:rsidRDefault="004523A0" w:rsidP="004523A0">
      <w:pPr>
        <w:pStyle w:val="a3"/>
        <w:numPr>
          <w:ilvl w:val="0"/>
          <w:numId w:val="1"/>
        </w:numPr>
        <w:shd w:val="clear" w:color="auto" w:fill="FFFFFF"/>
        <w:spacing w:line="360" w:lineRule="atLeast"/>
        <w:ind w:left="0" w:firstLine="0"/>
        <w:jc w:val="both"/>
        <w:rPr>
          <w:rFonts w:ascii="Times New Roman" w:hAnsi="Times New Roman" w:cs="Times New Roman"/>
          <w:color w:val="000000"/>
          <w:sz w:val="28"/>
          <w:szCs w:val="28"/>
        </w:rPr>
      </w:pPr>
      <w:r w:rsidRPr="004523A0">
        <w:rPr>
          <w:rFonts w:ascii="Times New Roman" w:hAnsi="Times New Roman" w:cs="Times New Roman"/>
          <w:color w:val="000000"/>
          <w:sz w:val="28"/>
          <w:szCs w:val="28"/>
        </w:rP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038A5EC1" w14:textId="069D8DB6" w:rsidR="00B73E0B" w:rsidRPr="00B73E0B" w:rsidRDefault="00B73E0B" w:rsidP="00B73E0B">
      <w:pPr>
        <w:pStyle w:val="a3"/>
        <w:numPr>
          <w:ilvl w:val="0"/>
          <w:numId w:val="1"/>
        </w:numPr>
        <w:shd w:val="clear" w:color="auto" w:fill="FFFFFF"/>
        <w:spacing w:line="360" w:lineRule="atLeast"/>
        <w:ind w:left="0" w:firstLine="0"/>
        <w:jc w:val="both"/>
        <w:rPr>
          <w:rFonts w:ascii="Times New Roman" w:hAnsi="Times New Roman" w:cs="Times New Roman"/>
          <w:color w:val="000000"/>
          <w:sz w:val="28"/>
          <w:szCs w:val="28"/>
        </w:rPr>
      </w:pPr>
      <w:r w:rsidRPr="00B73E0B">
        <w:rPr>
          <w:rFonts w:ascii="Times New Roman" w:hAnsi="Times New Roman" w:cs="Times New Roman"/>
          <w:color w:val="000000"/>
          <w:sz w:val="28"/>
          <w:szCs w:val="28"/>
        </w:rPr>
        <w:t>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w:t>
      </w:r>
    </w:p>
    <w:p w14:paraId="358C7331" w14:textId="44AD3529" w:rsidR="0074688E" w:rsidRPr="00BA278B" w:rsidRDefault="00887623" w:rsidP="00AA4DBC">
      <w:pPr>
        <w:pStyle w:val="a3"/>
        <w:numPr>
          <w:ilvl w:val="1"/>
          <w:numId w:val="1"/>
        </w:numPr>
        <w:ind w:left="0" w:firstLine="142"/>
        <w:jc w:val="both"/>
        <w:rPr>
          <w:rFonts w:ascii="Times New Roman" w:hAnsi="Times New Roman" w:cs="Times New Roman"/>
          <w:sz w:val="28"/>
          <w:szCs w:val="28"/>
        </w:rPr>
      </w:pPr>
      <w:r>
        <w:rPr>
          <w:rFonts w:ascii="Times New Roman" w:hAnsi="Times New Roman" w:cs="Times New Roman"/>
          <w:sz w:val="28"/>
          <w:szCs w:val="28"/>
        </w:rPr>
        <w:t xml:space="preserve">По </w:t>
      </w:r>
      <w:r w:rsidR="0074688E">
        <w:rPr>
          <w:rFonts w:ascii="Times New Roman" w:hAnsi="Times New Roman" w:cs="Times New Roman"/>
          <w:sz w:val="28"/>
          <w:szCs w:val="28"/>
        </w:rPr>
        <w:t>завершении обучения по дополнительной  программе</w:t>
      </w:r>
      <w:r w:rsidR="00427AEF">
        <w:rPr>
          <w:rFonts w:ascii="Times New Roman" w:hAnsi="Times New Roman" w:cs="Times New Roman"/>
          <w:sz w:val="28"/>
          <w:szCs w:val="28"/>
        </w:rPr>
        <w:t xml:space="preserve"> спортивной подготовки</w:t>
      </w:r>
      <w:r w:rsidR="0074688E">
        <w:rPr>
          <w:rFonts w:ascii="Times New Roman" w:hAnsi="Times New Roman" w:cs="Times New Roman"/>
          <w:sz w:val="28"/>
          <w:szCs w:val="28"/>
        </w:rPr>
        <w:t xml:space="preserve"> и успешном прохождении итоговой аттестации выпускникам МАУ ДО ДЮСШ «Янтарь» по приказу директора выдаются «Свидетельства об обучении»</w:t>
      </w:r>
      <w:r>
        <w:rPr>
          <w:rFonts w:ascii="Times New Roman" w:hAnsi="Times New Roman" w:cs="Times New Roman"/>
          <w:sz w:val="28"/>
          <w:szCs w:val="28"/>
        </w:rPr>
        <w:t xml:space="preserve">. </w:t>
      </w:r>
    </w:p>
    <w:p w14:paraId="74C4DE2A" w14:textId="3F8BED90" w:rsidR="00CE7883" w:rsidRDefault="00CE7883" w:rsidP="00AD1E6A">
      <w:pPr>
        <w:pStyle w:val="a3"/>
        <w:rPr>
          <w:rFonts w:ascii="Times New Roman" w:hAnsi="Times New Roman" w:cs="Times New Roman"/>
          <w:sz w:val="28"/>
          <w:szCs w:val="28"/>
        </w:rPr>
      </w:pPr>
    </w:p>
    <w:p w14:paraId="76259456" w14:textId="1AB89E15" w:rsidR="00CE7883" w:rsidRDefault="00CE7883" w:rsidP="00AD1E6A">
      <w:pPr>
        <w:pStyle w:val="a3"/>
        <w:rPr>
          <w:rFonts w:ascii="Times New Roman" w:hAnsi="Times New Roman" w:cs="Times New Roman"/>
          <w:sz w:val="28"/>
          <w:szCs w:val="28"/>
        </w:rPr>
      </w:pPr>
    </w:p>
    <w:p w14:paraId="37954267" w14:textId="74213ACA" w:rsidR="00CE7883" w:rsidRDefault="00CE7883" w:rsidP="00AD1E6A">
      <w:pPr>
        <w:pStyle w:val="a3"/>
        <w:rPr>
          <w:rFonts w:ascii="Times New Roman" w:hAnsi="Times New Roman" w:cs="Times New Roman"/>
          <w:sz w:val="28"/>
          <w:szCs w:val="28"/>
        </w:rPr>
      </w:pPr>
    </w:p>
    <w:p w14:paraId="39D93B43" w14:textId="5DC3581F" w:rsidR="00CE7883" w:rsidRDefault="00CE7883" w:rsidP="00AD1E6A">
      <w:pPr>
        <w:pStyle w:val="a3"/>
        <w:rPr>
          <w:rFonts w:ascii="Times New Roman" w:hAnsi="Times New Roman" w:cs="Times New Roman"/>
          <w:sz w:val="28"/>
          <w:szCs w:val="28"/>
        </w:rPr>
      </w:pPr>
    </w:p>
    <w:p w14:paraId="2A1894D9" w14:textId="0C131EC7" w:rsidR="00CE7883" w:rsidRDefault="00CE7883" w:rsidP="00AD1E6A">
      <w:pPr>
        <w:pStyle w:val="a3"/>
        <w:rPr>
          <w:rFonts w:ascii="Times New Roman" w:hAnsi="Times New Roman" w:cs="Times New Roman"/>
          <w:sz w:val="28"/>
          <w:szCs w:val="28"/>
        </w:rPr>
      </w:pPr>
    </w:p>
    <w:p w14:paraId="197655F5" w14:textId="5337D948" w:rsidR="00927599" w:rsidRPr="00927599" w:rsidRDefault="00682950" w:rsidP="00927599">
      <w:pPr>
        <w:spacing w:after="0" w:line="240" w:lineRule="auto"/>
        <w:jc w:val="center"/>
        <w:rPr>
          <w:rFonts w:ascii="Times New Roman" w:hAnsi="Times New Roman" w:cs="Times New Roman"/>
          <w:b/>
          <w:sz w:val="28"/>
          <w:szCs w:val="28"/>
        </w:rPr>
      </w:pPr>
      <w:bookmarkStart w:id="1" w:name="_Hlk92811039"/>
      <w:r>
        <w:rPr>
          <w:rFonts w:ascii="Times New Roman" w:hAnsi="Times New Roman" w:cs="Times New Roman"/>
          <w:b/>
          <w:sz w:val="28"/>
          <w:szCs w:val="28"/>
        </w:rPr>
        <w:lastRenderedPageBreak/>
        <w:t>Р</w:t>
      </w:r>
      <w:r w:rsidR="00CE7883">
        <w:rPr>
          <w:rFonts w:ascii="Times New Roman" w:hAnsi="Times New Roman" w:cs="Times New Roman"/>
          <w:b/>
          <w:sz w:val="28"/>
          <w:szCs w:val="28"/>
        </w:rPr>
        <w:t>о</w:t>
      </w:r>
      <w:r w:rsidR="00927599" w:rsidRPr="00927599">
        <w:rPr>
          <w:rFonts w:ascii="Times New Roman" w:hAnsi="Times New Roman" w:cs="Times New Roman"/>
          <w:b/>
          <w:sz w:val="28"/>
          <w:szCs w:val="28"/>
        </w:rPr>
        <w:t>ссийская Федерация</w:t>
      </w:r>
    </w:p>
    <w:p w14:paraId="6BCC51EC" w14:textId="77777777" w:rsidR="00927599" w:rsidRPr="00927599" w:rsidRDefault="00927599" w:rsidP="00927599">
      <w:pPr>
        <w:spacing w:after="0" w:line="240" w:lineRule="auto"/>
        <w:jc w:val="center"/>
        <w:rPr>
          <w:rFonts w:ascii="Times New Roman" w:hAnsi="Times New Roman" w:cs="Times New Roman"/>
          <w:b/>
          <w:sz w:val="28"/>
          <w:szCs w:val="28"/>
        </w:rPr>
      </w:pPr>
      <w:r w:rsidRPr="00927599">
        <w:rPr>
          <w:rFonts w:ascii="Times New Roman" w:hAnsi="Times New Roman" w:cs="Times New Roman"/>
          <w:b/>
          <w:sz w:val="28"/>
          <w:szCs w:val="28"/>
        </w:rPr>
        <w:t>Калининградская область</w:t>
      </w:r>
    </w:p>
    <w:p w14:paraId="3DA10B18" w14:textId="77777777" w:rsidR="00682950" w:rsidRDefault="00927599" w:rsidP="00927599">
      <w:pPr>
        <w:spacing w:after="0" w:line="240" w:lineRule="auto"/>
        <w:jc w:val="center"/>
        <w:rPr>
          <w:rFonts w:ascii="Times New Roman" w:hAnsi="Times New Roman" w:cs="Times New Roman"/>
          <w:b/>
          <w:sz w:val="28"/>
          <w:szCs w:val="28"/>
        </w:rPr>
      </w:pPr>
      <w:r w:rsidRPr="00927599">
        <w:rPr>
          <w:rFonts w:ascii="Times New Roman" w:hAnsi="Times New Roman" w:cs="Times New Roman"/>
          <w:b/>
          <w:sz w:val="28"/>
          <w:szCs w:val="28"/>
        </w:rPr>
        <w:t xml:space="preserve">Муниципальное образование </w:t>
      </w:r>
    </w:p>
    <w:p w14:paraId="186FB43C" w14:textId="2FFCE55A" w:rsidR="00927599" w:rsidRPr="00927599" w:rsidRDefault="00927599" w:rsidP="00927599">
      <w:pPr>
        <w:spacing w:after="0" w:line="240" w:lineRule="auto"/>
        <w:jc w:val="center"/>
        <w:rPr>
          <w:rFonts w:ascii="Times New Roman" w:hAnsi="Times New Roman" w:cs="Times New Roman"/>
          <w:b/>
          <w:sz w:val="28"/>
          <w:szCs w:val="28"/>
        </w:rPr>
      </w:pPr>
      <w:r w:rsidRPr="00927599">
        <w:rPr>
          <w:rFonts w:ascii="Times New Roman" w:hAnsi="Times New Roman" w:cs="Times New Roman"/>
          <w:b/>
          <w:sz w:val="28"/>
          <w:szCs w:val="28"/>
        </w:rPr>
        <w:t xml:space="preserve">«Зеленоградский </w:t>
      </w:r>
      <w:r w:rsidR="00682950">
        <w:rPr>
          <w:rFonts w:ascii="Times New Roman" w:hAnsi="Times New Roman" w:cs="Times New Roman"/>
          <w:b/>
          <w:sz w:val="28"/>
          <w:szCs w:val="28"/>
        </w:rPr>
        <w:t xml:space="preserve"> муниципальный</w:t>
      </w:r>
      <w:r w:rsidRPr="00927599">
        <w:rPr>
          <w:rFonts w:ascii="Times New Roman" w:hAnsi="Times New Roman" w:cs="Times New Roman"/>
          <w:b/>
          <w:sz w:val="28"/>
          <w:szCs w:val="28"/>
        </w:rPr>
        <w:t xml:space="preserve">  округ</w:t>
      </w:r>
      <w:r w:rsidR="00682950">
        <w:rPr>
          <w:rFonts w:ascii="Times New Roman" w:hAnsi="Times New Roman" w:cs="Times New Roman"/>
          <w:b/>
          <w:sz w:val="28"/>
          <w:szCs w:val="28"/>
        </w:rPr>
        <w:t xml:space="preserve"> Калининградской области</w:t>
      </w:r>
      <w:r w:rsidRPr="00927599">
        <w:rPr>
          <w:rFonts w:ascii="Times New Roman" w:hAnsi="Times New Roman" w:cs="Times New Roman"/>
          <w:b/>
          <w:sz w:val="28"/>
          <w:szCs w:val="28"/>
        </w:rPr>
        <w:t>»</w:t>
      </w:r>
    </w:p>
    <w:p w14:paraId="1062320C" w14:textId="77777777" w:rsidR="00927599" w:rsidRPr="00927599" w:rsidRDefault="00927599" w:rsidP="00927599">
      <w:pPr>
        <w:spacing w:after="0" w:line="240" w:lineRule="auto"/>
        <w:jc w:val="center"/>
        <w:rPr>
          <w:rFonts w:ascii="Times New Roman" w:hAnsi="Times New Roman" w:cs="Times New Roman"/>
          <w:b/>
          <w:sz w:val="28"/>
          <w:szCs w:val="28"/>
        </w:rPr>
      </w:pPr>
      <w:r w:rsidRPr="00927599">
        <w:rPr>
          <w:rFonts w:ascii="Times New Roman" w:hAnsi="Times New Roman" w:cs="Times New Roman"/>
          <w:b/>
          <w:sz w:val="28"/>
          <w:szCs w:val="28"/>
        </w:rPr>
        <w:t xml:space="preserve">МУНИЦИПАЛЬНОЕ АВТОНОМНОЕ  УЧРЕЖДЕНИЕ ДОПОЛНИТЕЛЬНОГО ОБРАЗОВАНИЯ </w:t>
      </w:r>
    </w:p>
    <w:p w14:paraId="2226BE71" w14:textId="77777777" w:rsidR="00927599" w:rsidRPr="00927599" w:rsidRDefault="00927599" w:rsidP="00927599">
      <w:pPr>
        <w:spacing w:after="0" w:line="240" w:lineRule="auto"/>
        <w:jc w:val="center"/>
        <w:rPr>
          <w:rFonts w:ascii="Times New Roman" w:hAnsi="Times New Roman" w:cs="Times New Roman"/>
          <w:b/>
          <w:sz w:val="28"/>
          <w:szCs w:val="28"/>
        </w:rPr>
      </w:pPr>
      <w:r w:rsidRPr="00927599">
        <w:rPr>
          <w:rFonts w:ascii="Times New Roman" w:hAnsi="Times New Roman" w:cs="Times New Roman"/>
          <w:b/>
          <w:sz w:val="28"/>
          <w:szCs w:val="28"/>
        </w:rPr>
        <w:t xml:space="preserve"> ДЕТСКО-ЮНОШЕСКАЯ СПОРТИВНАЯ ШКОЛА «ЯНТАРЬ»</w:t>
      </w:r>
    </w:p>
    <w:p w14:paraId="4364C4D9" w14:textId="77777777" w:rsidR="00927599" w:rsidRPr="00927599" w:rsidRDefault="00927599" w:rsidP="00927599">
      <w:pPr>
        <w:spacing w:after="0" w:line="240" w:lineRule="auto"/>
        <w:jc w:val="center"/>
        <w:rPr>
          <w:rFonts w:ascii="Times New Roman" w:hAnsi="Times New Roman" w:cs="Times New Roman"/>
          <w:b/>
          <w:sz w:val="28"/>
          <w:szCs w:val="28"/>
        </w:rPr>
      </w:pPr>
    </w:p>
    <w:p w14:paraId="0BE0A3D5" w14:textId="1531FCB0" w:rsidR="00927599" w:rsidRDefault="00927599" w:rsidP="00927599">
      <w:pPr>
        <w:spacing w:after="0" w:line="240" w:lineRule="auto"/>
        <w:jc w:val="center"/>
        <w:rPr>
          <w:rFonts w:ascii="Times New Roman" w:hAnsi="Times New Roman" w:cs="Times New Roman"/>
          <w:b/>
          <w:sz w:val="28"/>
          <w:szCs w:val="28"/>
        </w:rPr>
      </w:pPr>
      <w:r w:rsidRPr="00927599">
        <w:rPr>
          <w:rFonts w:ascii="Times New Roman" w:hAnsi="Times New Roman" w:cs="Times New Roman"/>
          <w:b/>
          <w:sz w:val="28"/>
          <w:szCs w:val="28"/>
        </w:rPr>
        <w:t>ПРИКАЗ</w:t>
      </w:r>
    </w:p>
    <w:p w14:paraId="39B7A7CE" w14:textId="77777777" w:rsidR="00AA4DBC" w:rsidRPr="00927599" w:rsidRDefault="00AA4DBC" w:rsidP="00927599">
      <w:pPr>
        <w:spacing w:after="0" w:line="240" w:lineRule="auto"/>
        <w:jc w:val="center"/>
        <w:rPr>
          <w:rFonts w:ascii="Times New Roman" w:hAnsi="Times New Roman" w:cs="Times New Roman"/>
          <w:b/>
          <w:sz w:val="28"/>
          <w:szCs w:val="28"/>
        </w:rPr>
      </w:pPr>
    </w:p>
    <w:p w14:paraId="388ED0D4" w14:textId="77777777" w:rsidR="00CE7883" w:rsidRDefault="00CE7883" w:rsidP="00927599">
      <w:pPr>
        <w:spacing w:after="0" w:line="240" w:lineRule="auto"/>
        <w:rPr>
          <w:rFonts w:ascii="Times New Roman" w:hAnsi="Times New Roman" w:cs="Times New Roman"/>
          <w:b/>
          <w:sz w:val="28"/>
          <w:szCs w:val="28"/>
        </w:rPr>
      </w:pPr>
    </w:p>
    <w:p w14:paraId="64C16AE1" w14:textId="362E247A" w:rsidR="00927599" w:rsidRDefault="00927599" w:rsidP="00927599">
      <w:pPr>
        <w:spacing w:after="0" w:line="240" w:lineRule="auto"/>
        <w:rPr>
          <w:rFonts w:ascii="Times New Roman" w:hAnsi="Times New Roman" w:cs="Times New Roman"/>
          <w:sz w:val="28"/>
          <w:szCs w:val="28"/>
          <w:u w:val="single"/>
        </w:rPr>
      </w:pPr>
      <w:r w:rsidRPr="00927599">
        <w:rPr>
          <w:rFonts w:ascii="Times New Roman" w:hAnsi="Times New Roman" w:cs="Times New Roman"/>
          <w:sz w:val="28"/>
          <w:szCs w:val="28"/>
        </w:rPr>
        <w:t xml:space="preserve"> «</w:t>
      </w:r>
      <w:r w:rsidR="006A6105">
        <w:rPr>
          <w:rFonts w:ascii="Times New Roman" w:hAnsi="Times New Roman" w:cs="Times New Roman"/>
          <w:sz w:val="28"/>
          <w:szCs w:val="28"/>
        </w:rPr>
        <w:t>05</w:t>
      </w:r>
      <w:r w:rsidRPr="00FB5B19">
        <w:rPr>
          <w:rFonts w:ascii="Times New Roman" w:hAnsi="Times New Roman" w:cs="Times New Roman"/>
          <w:sz w:val="28"/>
          <w:szCs w:val="28"/>
        </w:rPr>
        <w:t>»</w:t>
      </w:r>
      <w:r w:rsidR="004B4B12">
        <w:rPr>
          <w:rFonts w:ascii="Times New Roman" w:hAnsi="Times New Roman" w:cs="Times New Roman"/>
          <w:sz w:val="28"/>
          <w:szCs w:val="28"/>
        </w:rPr>
        <w:t xml:space="preserve"> </w:t>
      </w:r>
      <w:r w:rsidR="00CE7883" w:rsidRPr="00FB5B19">
        <w:rPr>
          <w:rFonts w:ascii="Times New Roman" w:hAnsi="Times New Roman" w:cs="Times New Roman"/>
          <w:sz w:val="28"/>
          <w:szCs w:val="28"/>
        </w:rPr>
        <w:t xml:space="preserve"> </w:t>
      </w:r>
      <w:r w:rsidR="00B73E0B" w:rsidRPr="004B4B12">
        <w:rPr>
          <w:rFonts w:ascii="Times New Roman" w:hAnsi="Times New Roman" w:cs="Times New Roman"/>
          <w:sz w:val="28"/>
          <w:szCs w:val="28"/>
          <w:u w:val="single"/>
        </w:rPr>
        <w:t xml:space="preserve">июня </w:t>
      </w:r>
      <w:r w:rsidRPr="00FB5B19">
        <w:rPr>
          <w:rFonts w:ascii="Times New Roman" w:hAnsi="Times New Roman" w:cs="Times New Roman"/>
          <w:sz w:val="28"/>
          <w:szCs w:val="28"/>
          <w:u w:val="single"/>
        </w:rPr>
        <w:t xml:space="preserve"> </w:t>
      </w:r>
      <w:r w:rsidRPr="00927599">
        <w:rPr>
          <w:rFonts w:ascii="Times New Roman" w:hAnsi="Times New Roman" w:cs="Times New Roman"/>
          <w:sz w:val="28"/>
          <w:szCs w:val="28"/>
        </w:rPr>
        <w:t>202</w:t>
      </w:r>
      <w:r w:rsidR="00B73E0B">
        <w:rPr>
          <w:rFonts w:ascii="Times New Roman" w:hAnsi="Times New Roman" w:cs="Times New Roman"/>
          <w:sz w:val="28"/>
          <w:szCs w:val="28"/>
        </w:rPr>
        <w:t>4</w:t>
      </w:r>
      <w:r w:rsidRPr="00927599">
        <w:rPr>
          <w:rFonts w:ascii="Times New Roman" w:hAnsi="Times New Roman" w:cs="Times New Roman"/>
          <w:sz w:val="28"/>
          <w:szCs w:val="28"/>
        </w:rPr>
        <w:t xml:space="preserve">г.                                                                   </w:t>
      </w:r>
      <w:r w:rsidR="00682950">
        <w:rPr>
          <w:rFonts w:ascii="Times New Roman" w:hAnsi="Times New Roman" w:cs="Times New Roman"/>
          <w:sz w:val="28"/>
          <w:szCs w:val="28"/>
        </w:rPr>
        <w:t xml:space="preserve">           </w:t>
      </w:r>
      <w:r w:rsidRPr="00927599">
        <w:rPr>
          <w:rFonts w:ascii="Times New Roman" w:hAnsi="Times New Roman" w:cs="Times New Roman"/>
          <w:sz w:val="28"/>
          <w:szCs w:val="28"/>
        </w:rPr>
        <w:t xml:space="preserve">            </w:t>
      </w:r>
      <w:r w:rsidRPr="00AA4DBC">
        <w:rPr>
          <w:rFonts w:ascii="Times New Roman" w:hAnsi="Times New Roman" w:cs="Times New Roman"/>
          <w:sz w:val="28"/>
          <w:szCs w:val="28"/>
        </w:rPr>
        <w:t xml:space="preserve">№ </w:t>
      </w:r>
      <w:r w:rsidR="006A6105" w:rsidRPr="006A6105">
        <w:rPr>
          <w:rFonts w:ascii="Times New Roman" w:hAnsi="Times New Roman" w:cs="Times New Roman"/>
          <w:sz w:val="28"/>
          <w:szCs w:val="28"/>
          <w:u w:val="single"/>
        </w:rPr>
        <w:t>65</w:t>
      </w:r>
    </w:p>
    <w:p w14:paraId="4ECD6419" w14:textId="7E8F17B6" w:rsidR="00927599" w:rsidRDefault="00B73E0B" w:rsidP="00927599">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07546F16" w14:textId="4D36643A" w:rsidR="00927599" w:rsidRDefault="00927599" w:rsidP="00927599">
      <w:pPr>
        <w:spacing w:after="0" w:line="240" w:lineRule="auto"/>
        <w:rPr>
          <w:rFonts w:ascii="Times New Roman" w:hAnsi="Times New Roman" w:cs="Times New Roman"/>
          <w:sz w:val="28"/>
          <w:szCs w:val="28"/>
          <w:u w:val="single"/>
        </w:rPr>
      </w:pPr>
    </w:p>
    <w:p w14:paraId="67DF9AFB" w14:textId="546F1BB6" w:rsidR="00927599" w:rsidRDefault="00927599" w:rsidP="00927599">
      <w:pPr>
        <w:spacing w:after="0" w:line="240" w:lineRule="auto"/>
        <w:rPr>
          <w:rFonts w:ascii="Times New Roman" w:hAnsi="Times New Roman" w:cs="Times New Roman"/>
          <w:sz w:val="28"/>
          <w:szCs w:val="28"/>
        </w:rPr>
      </w:pPr>
      <w:r w:rsidRPr="00927599">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00AA4DBC">
        <w:rPr>
          <w:rFonts w:ascii="Times New Roman" w:hAnsi="Times New Roman" w:cs="Times New Roman"/>
          <w:sz w:val="28"/>
          <w:szCs w:val="28"/>
        </w:rPr>
        <w:t>орядка и основания</w:t>
      </w:r>
      <w:r>
        <w:rPr>
          <w:rFonts w:ascii="Times New Roman" w:hAnsi="Times New Roman" w:cs="Times New Roman"/>
          <w:sz w:val="28"/>
          <w:szCs w:val="28"/>
        </w:rPr>
        <w:t xml:space="preserve"> </w:t>
      </w:r>
    </w:p>
    <w:p w14:paraId="15AA06A4" w14:textId="77777777" w:rsidR="00CE7883" w:rsidRDefault="00927599" w:rsidP="00927599">
      <w:pPr>
        <w:spacing w:after="0" w:line="240" w:lineRule="auto"/>
        <w:rPr>
          <w:rFonts w:ascii="Times New Roman" w:hAnsi="Times New Roman" w:cs="Times New Roman"/>
          <w:sz w:val="28"/>
          <w:szCs w:val="28"/>
        </w:rPr>
      </w:pPr>
      <w:r>
        <w:rPr>
          <w:rFonts w:ascii="Times New Roman" w:hAnsi="Times New Roman" w:cs="Times New Roman"/>
          <w:sz w:val="28"/>
          <w:szCs w:val="28"/>
        </w:rPr>
        <w:t>перевода, отчисления</w:t>
      </w:r>
      <w:r w:rsidR="00CE7883">
        <w:rPr>
          <w:rFonts w:ascii="Times New Roman" w:hAnsi="Times New Roman" w:cs="Times New Roman"/>
          <w:sz w:val="28"/>
          <w:szCs w:val="28"/>
        </w:rPr>
        <w:t xml:space="preserve"> </w:t>
      </w:r>
      <w:r>
        <w:rPr>
          <w:rFonts w:ascii="Times New Roman" w:hAnsi="Times New Roman" w:cs="Times New Roman"/>
          <w:sz w:val="28"/>
          <w:szCs w:val="28"/>
        </w:rPr>
        <w:t>обучающихся</w:t>
      </w:r>
    </w:p>
    <w:p w14:paraId="27045AAC" w14:textId="06AF7F0F" w:rsidR="00927599" w:rsidRDefault="00AA4DBC" w:rsidP="009275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27599">
        <w:rPr>
          <w:rFonts w:ascii="Times New Roman" w:hAnsi="Times New Roman" w:cs="Times New Roman"/>
          <w:sz w:val="28"/>
          <w:szCs w:val="28"/>
        </w:rPr>
        <w:t>в МАУ ДО ДЮСШ «Янтарь».</w:t>
      </w:r>
    </w:p>
    <w:p w14:paraId="5A580FE3" w14:textId="5077CB2D" w:rsidR="00927599" w:rsidRDefault="00927599" w:rsidP="00927599">
      <w:pPr>
        <w:spacing w:after="0" w:line="240" w:lineRule="auto"/>
        <w:rPr>
          <w:rFonts w:ascii="Times New Roman" w:hAnsi="Times New Roman" w:cs="Times New Roman"/>
          <w:sz w:val="28"/>
          <w:szCs w:val="28"/>
        </w:rPr>
      </w:pPr>
    </w:p>
    <w:p w14:paraId="1EBA6C52" w14:textId="70DA39A3" w:rsidR="002C026C" w:rsidRDefault="002C026C" w:rsidP="00927599">
      <w:pPr>
        <w:spacing w:after="0" w:line="240" w:lineRule="auto"/>
        <w:rPr>
          <w:rFonts w:ascii="Times New Roman" w:hAnsi="Times New Roman" w:cs="Times New Roman"/>
          <w:sz w:val="28"/>
          <w:szCs w:val="28"/>
        </w:rPr>
      </w:pPr>
    </w:p>
    <w:p w14:paraId="7EE216BA" w14:textId="77777777" w:rsidR="002C026C" w:rsidRDefault="002C026C" w:rsidP="00927599">
      <w:pPr>
        <w:spacing w:after="0" w:line="240" w:lineRule="auto"/>
        <w:rPr>
          <w:rFonts w:ascii="Times New Roman" w:hAnsi="Times New Roman" w:cs="Times New Roman"/>
          <w:sz w:val="28"/>
          <w:szCs w:val="28"/>
        </w:rPr>
      </w:pPr>
    </w:p>
    <w:p w14:paraId="14E51385" w14:textId="428EC8CB" w:rsidR="00927599" w:rsidRDefault="00927599" w:rsidP="002C02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частью 2 статьи 30 и частью 9 статьи 55 Федерального закона от 29.12.2012</w:t>
      </w:r>
      <w:r w:rsidR="002C026C">
        <w:rPr>
          <w:rFonts w:ascii="Times New Roman" w:hAnsi="Times New Roman" w:cs="Times New Roman"/>
          <w:sz w:val="28"/>
          <w:szCs w:val="28"/>
        </w:rPr>
        <w:t xml:space="preserve"> года № 273-ФЗ «Об образовании в Российской Федерации»</w:t>
      </w:r>
    </w:p>
    <w:p w14:paraId="7AB9EAE2" w14:textId="4974E9D2" w:rsidR="002C026C" w:rsidRDefault="002C026C" w:rsidP="002C026C">
      <w:pPr>
        <w:spacing w:after="0" w:line="240" w:lineRule="auto"/>
        <w:jc w:val="both"/>
        <w:rPr>
          <w:rFonts w:ascii="Times New Roman" w:hAnsi="Times New Roman" w:cs="Times New Roman"/>
          <w:sz w:val="28"/>
          <w:szCs w:val="28"/>
        </w:rPr>
      </w:pPr>
    </w:p>
    <w:p w14:paraId="253AF1BC" w14:textId="14865938" w:rsidR="002C026C" w:rsidRDefault="002C026C" w:rsidP="002C026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ПРИКАЗЫВАЮ:</w:t>
      </w:r>
    </w:p>
    <w:p w14:paraId="01196302" w14:textId="45F7F6E7" w:rsidR="002C026C" w:rsidRDefault="002C026C" w:rsidP="002C026C">
      <w:pPr>
        <w:spacing w:after="0" w:line="240" w:lineRule="auto"/>
        <w:jc w:val="center"/>
        <w:rPr>
          <w:rFonts w:ascii="Times New Roman" w:hAnsi="Times New Roman" w:cs="Times New Roman"/>
          <w:sz w:val="28"/>
          <w:szCs w:val="28"/>
        </w:rPr>
      </w:pPr>
    </w:p>
    <w:p w14:paraId="2104BE80" w14:textId="14C9CF79" w:rsidR="00CE7883" w:rsidRDefault="002C026C" w:rsidP="00CE7883">
      <w:pPr>
        <w:pStyle w:val="a3"/>
        <w:numPr>
          <w:ilvl w:val="0"/>
          <w:numId w:val="12"/>
        </w:numPr>
        <w:spacing w:after="0" w:line="240" w:lineRule="auto"/>
        <w:rPr>
          <w:rFonts w:ascii="Times New Roman" w:hAnsi="Times New Roman" w:cs="Times New Roman"/>
          <w:sz w:val="28"/>
          <w:szCs w:val="28"/>
        </w:rPr>
      </w:pPr>
      <w:r w:rsidRPr="00CE7883">
        <w:rPr>
          <w:rFonts w:ascii="Times New Roman" w:hAnsi="Times New Roman" w:cs="Times New Roman"/>
          <w:sz w:val="28"/>
          <w:szCs w:val="28"/>
        </w:rPr>
        <w:t xml:space="preserve">Отменить </w:t>
      </w:r>
      <w:r w:rsidR="00CE7883">
        <w:rPr>
          <w:rFonts w:ascii="Times New Roman" w:hAnsi="Times New Roman" w:cs="Times New Roman"/>
          <w:sz w:val="28"/>
          <w:szCs w:val="28"/>
        </w:rPr>
        <w:t xml:space="preserve">«Порядок и основания перевода, отчисления и восстановления обучающихся в МАУ ДО ДЮСШ «Янтарь» № </w:t>
      </w:r>
      <w:r w:rsidR="00B73E0B">
        <w:rPr>
          <w:rFonts w:ascii="Times New Roman" w:hAnsi="Times New Roman" w:cs="Times New Roman"/>
          <w:sz w:val="28"/>
          <w:szCs w:val="28"/>
        </w:rPr>
        <w:t>57</w:t>
      </w:r>
      <w:r w:rsidR="00CE7883">
        <w:rPr>
          <w:rFonts w:ascii="Times New Roman" w:hAnsi="Times New Roman" w:cs="Times New Roman"/>
          <w:sz w:val="28"/>
          <w:szCs w:val="28"/>
        </w:rPr>
        <w:t xml:space="preserve"> от </w:t>
      </w:r>
      <w:r w:rsidR="00682950">
        <w:rPr>
          <w:rFonts w:ascii="Times New Roman" w:hAnsi="Times New Roman" w:cs="Times New Roman"/>
          <w:sz w:val="28"/>
          <w:szCs w:val="28"/>
        </w:rPr>
        <w:t>2</w:t>
      </w:r>
      <w:r w:rsidR="00B73E0B">
        <w:rPr>
          <w:rFonts w:ascii="Times New Roman" w:hAnsi="Times New Roman" w:cs="Times New Roman"/>
          <w:sz w:val="28"/>
          <w:szCs w:val="28"/>
        </w:rPr>
        <w:t>9</w:t>
      </w:r>
      <w:r w:rsidR="00CE7883">
        <w:rPr>
          <w:rFonts w:ascii="Times New Roman" w:hAnsi="Times New Roman" w:cs="Times New Roman"/>
          <w:sz w:val="28"/>
          <w:szCs w:val="28"/>
        </w:rPr>
        <w:t>.0</w:t>
      </w:r>
      <w:r w:rsidR="00B73E0B">
        <w:rPr>
          <w:rFonts w:ascii="Times New Roman" w:hAnsi="Times New Roman" w:cs="Times New Roman"/>
          <w:sz w:val="28"/>
          <w:szCs w:val="28"/>
        </w:rPr>
        <w:t>5</w:t>
      </w:r>
      <w:r w:rsidR="00CE7883">
        <w:rPr>
          <w:rFonts w:ascii="Times New Roman" w:hAnsi="Times New Roman" w:cs="Times New Roman"/>
          <w:sz w:val="28"/>
          <w:szCs w:val="28"/>
        </w:rPr>
        <w:t>.20</w:t>
      </w:r>
      <w:r w:rsidR="00682950">
        <w:rPr>
          <w:rFonts w:ascii="Times New Roman" w:hAnsi="Times New Roman" w:cs="Times New Roman"/>
          <w:sz w:val="28"/>
          <w:szCs w:val="28"/>
        </w:rPr>
        <w:t>2</w:t>
      </w:r>
      <w:r w:rsidR="00B73E0B">
        <w:rPr>
          <w:rFonts w:ascii="Times New Roman" w:hAnsi="Times New Roman" w:cs="Times New Roman"/>
          <w:sz w:val="28"/>
          <w:szCs w:val="28"/>
        </w:rPr>
        <w:t>3</w:t>
      </w:r>
      <w:r w:rsidR="00CE7883">
        <w:rPr>
          <w:rFonts w:ascii="Times New Roman" w:hAnsi="Times New Roman" w:cs="Times New Roman"/>
          <w:sz w:val="28"/>
          <w:szCs w:val="28"/>
        </w:rPr>
        <w:t>.</w:t>
      </w:r>
    </w:p>
    <w:p w14:paraId="0DCC451B" w14:textId="4E0D014D" w:rsidR="002C026C" w:rsidRPr="00CE7883" w:rsidRDefault="002C026C" w:rsidP="00CE7883">
      <w:pPr>
        <w:pStyle w:val="a3"/>
        <w:spacing w:after="0" w:line="240" w:lineRule="auto"/>
        <w:rPr>
          <w:rFonts w:ascii="Times New Roman" w:hAnsi="Times New Roman" w:cs="Times New Roman"/>
          <w:sz w:val="28"/>
          <w:szCs w:val="28"/>
        </w:rPr>
      </w:pPr>
    </w:p>
    <w:p w14:paraId="2B40D9A9" w14:textId="6B2B9CDE" w:rsidR="002C026C" w:rsidRDefault="002C026C" w:rsidP="00CE788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Утвердить прилагаемые «П</w:t>
      </w:r>
      <w:r w:rsidR="00AA4DBC">
        <w:rPr>
          <w:rFonts w:ascii="Times New Roman" w:hAnsi="Times New Roman" w:cs="Times New Roman"/>
          <w:sz w:val="28"/>
          <w:szCs w:val="28"/>
        </w:rPr>
        <w:t>орядок и основания</w:t>
      </w:r>
      <w:r>
        <w:rPr>
          <w:rFonts w:ascii="Times New Roman" w:hAnsi="Times New Roman" w:cs="Times New Roman"/>
          <w:sz w:val="28"/>
          <w:szCs w:val="28"/>
        </w:rPr>
        <w:t xml:space="preserve"> перевода, отчисления </w:t>
      </w:r>
      <w:r w:rsidR="004C05D0">
        <w:rPr>
          <w:rFonts w:ascii="Times New Roman" w:hAnsi="Times New Roman" w:cs="Times New Roman"/>
          <w:sz w:val="28"/>
          <w:szCs w:val="28"/>
        </w:rPr>
        <w:t xml:space="preserve"> </w:t>
      </w:r>
      <w:r>
        <w:rPr>
          <w:rFonts w:ascii="Times New Roman" w:hAnsi="Times New Roman" w:cs="Times New Roman"/>
          <w:sz w:val="28"/>
          <w:szCs w:val="28"/>
        </w:rPr>
        <w:t>обучающихся  МАУ ДО ДЮСШ «Янтарь».</w:t>
      </w:r>
    </w:p>
    <w:p w14:paraId="30EFCE33" w14:textId="77777777" w:rsidR="002C026C" w:rsidRPr="002C026C" w:rsidRDefault="002C026C" w:rsidP="002C026C">
      <w:pPr>
        <w:pStyle w:val="a3"/>
        <w:rPr>
          <w:rFonts w:ascii="Times New Roman" w:hAnsi="Times New Roman" w:cs="Times New Roman"/>
          <w:sz w:val="28"/>
          <w:szCs w:val="28"/>
        </w:rPr>
      </w:pPr>
    </w:p>
    <w:p w14:paraId="537E5781" w14:textId="146F757A" w:rsidR="002C026C" w:rsidRDefault="002C026C" w:rsidP="00CE788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Разместить настоящий приказ на официальном сайте МАУ ДО ДЮСШ «Янтарь» в течении 10 дней.</w:t>
      </w:r>
    </w:p>
    <w:p w14:paraId="2DD1D873" w14:textId="77777777" w:rsidR="002C026C" w:rsidRPr="002C026C" w:rsidRDefault="002C026C" w:rsidP="002C026C">
      <w:pPr>
        <w:pStyle w:val="a3"/>
        <w:rPr>
          <w:rFonts w:ascii="Times New Roman" w:hAnsi="Times New Roman" w:cs="Times New Roman"/>
          <w:sz w:val="28"/>
          <w:szCs w:val="28"/>
        </w:rPr>
      </w:pPr>
    </w:p>
    <w:p w14:paraId="12FA77C7" w14:textId="7766D35B" w:rsidR="002C026C" w:rsidRDefault="002C026C" w:rsidP="00CE7883">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приказа оставляю за собой.</w:t>
      </w:r>
    </w:p>
    <w:p w14:paraId="7A8D8B4B" w14:textId="77777777" w:rsidR="002C026C" w:rsidRPr="002C026C" w:rsidRDefault="002C026C" w:rsidP="002C026C">
      <w:pPr>
        <w:pStyle w:val="a3"/>
        <w:rPr>
          <w:rFonts w:ascii="Times New Roman" w:hAnsi="Times New Roman" w:cs="Times New Roman"/>
          <w:sz w:val="28"/>
          <w:szCs w:val="28"/>
        </w:rPr>
      </w:pPr>
    </w:p>
    <w:p w14:paraId="3EC7301D" w14:textId="2F7F5FAD" w:rsidR="002C026C" w:rsidRDefault="002C026C" w:rsidP="002C026C">
      <w:pPr>
        <w:spacing w:after="0" w:line="240" w:lineRule="auto"/>
        <w:rPr>
          <w:rFonts w:ascii="Times New Roman" w:hAnsi="Times New Roman" w:cs="Times New Roman"/>
          <w:sz w:val="28"/>
          <w:szCs w:val="28"/>
        </w:rPr>
      </w:pPr>
    </w:p>
    <w:p w14:paraId="44862ECA" w14:textId="2103DB82" w:rsidR="002C026C" w:rsidRDefault="002C026C" w:rsidP="002C02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Директор МАУ ДО</w:t>
      </w:r>
    </w:p>
    <w:p w14:paraId="67FF2646" w14:textId="3FD41615" w:rsidR="00B07CE9" w:rsidRDefault="002C026C" w:rsidP="002C02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ДЮСШ «Янтарь»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Т.А.Белявская</w:t>
      </w:r>
      <w:r>
        <w:rPr>
          <w:rFonts w:ascii="Times New Roman" w:hAnsi="Times New Roman" w:cs="Times New Roman"/>
          <w:sz w:val="28"/>
          <w:szCs w:val="28"/>
        </w:rPr>
        <w:tab/>
      </w:r>
      <w:bookmarkEnd w:id="1"/>
      <w:r>
        <w:rPr>
          <w:rFonts w:ascii="Times New Roman" w:hAnsi="Times New Roman" w:cs="Times New Roman"/>
          <w:sz w:val="28"/>
          <w:szCs w:val="28"/>
        </w:rPr>
        <w:tab/>
      </w:r>
    </w:p>
    <w:p w14:paraId="4AAAB08E" w14:textId="11441F4A" w:rsidR="00B07CE9" w:rsidRDefault="00B07CE9" w:rsidP="002C026C">
      <w:pPr>
        <w:spacing w:after="0" w:line="240" w:lineRule="auto"/>
        <w:rPr>
          <w:rFonts w:ascii="Times New Roman" w:hAnsi="Times New Roman" w:cs="Times New Roman"/>
          <w:sz w:val="28"/>
          <w:szCs w:val="28"/>
        </w:rPr>
      </w:pPr>
    </w:p>
    <w:sectPr w:rsidR="00B07CE9" w:rsidSect="00B73E0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29B2" w14:textId="77777777" w:rsidR="00E97018" w:rsidRDefault="00E97018" w:rsidP="000D0527">
      <w:pPr>
        <w:spacing w:after="0" w:line="240" w:lineRule="auto"/>
      </w:pPr>
      <w:r>
        <w:separator/>
      </w:r>
    </w:p>
  </w:endnote>
  <w:endnote w:type="continuationSeparator" w:id="0">
    <w:p w14:paraId="6ADB757F" w14:textId="77777777" w:rsidR="00E97018" w:rsidRDefault="00E97018" w:rsidP="000D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B1A50" w14:textId="77777777" w:rsidR="00E97018" w:rsidRDefault="00E97018" w:rsidP="000D0527">
      <w:pPr>
        <w:spacing w:after="0" w:line="240" w:lineRule="auto"/>
      </w:pPr>
      <w:r>
        <w:separator/>
      </w:r>
    </w:p>
  </w:footnote>
  <w:footnote w:type="continuationSeparator" w:id="0">
    <w:p w14:paraId="2413E31E" w14:textId="77777777" w:rsidR="00E97018" w:rsidRDefault="00E97018" w:rsidP="000D0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5E46"/>
    <w:multiLevelType w:val="multilevel"/>
    <w:tmpl w:val="3AB6D8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1B91188"/>
    <w:multiLevelType w:val="hybridMultilevel"/>
    <w:tmpl w:val="64989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71E1F"/>
    <w:multiLevelType w:val="hybridMultilevel"/>
    <w:tmpl w:val="633C5E24"/>
    <w:lvl w:ilvl="0" w:tplc="2FEAA94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25E74CB8"/>
    <w:multiLevelType w:val="hybridMultilevel"/>
    <w:tmpl w:val="DB20EB26"/>
    <w:lvl w:ilvl="0" w:tplc="04190005">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15:restartNumberingAfterBreak="0">
    <w:nsid w:val="39A06959"/>
    <w:multiLevelType w:val="hybridMultilevel"/>
    <w:tmpl w:val="B56EB3F2"/>
    <w:lvl w:ilvl="0" w:tplc="2FEAA94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5F394E9E"/>
    <w:multiLevelType w:val="hybridMultilevel"/>
    <w:tmpl w:val="86981388"/>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15:restartNumberingAfterBreak="0">
    <w:nsid w:val="617C12E0"/>
    <w:multiLevelType w:val="hybridMultilevel"/>
    <w:tmpl w:val="7BC0E85E"/>
    <w:lvl w:ilvl="0" w:tplc="2FEAA94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FDA51E4"/>
    <w:multiLevelType w:val="hybridMultilevel"/>
    <w:tmpl w:val="C1A45AC6"/>
    <w:lvl w:ilvl="0" w:tplc="0A6292E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8" w15:restartNumberingAfterBreak="0">
    <w:nsid w:val="76056B7B"/>
    <w:multiLevelType w:val="hybridMultilevel"/>
    <w:tmpl w:val="513E288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9" w15:restartNumberingAfterBreak="0">
    <w:nsid w:val="789C5342"/>
    <w:multiLevelType w:val="hybridMultilevel"/>
    <w:tmpl w:val="989401BC"/>
    <w:lvl w:ilvl="0" w:tplc="2FEAA94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79AA4168"/>
    <w:multiLevelType w:val="hybridMultilevel"/>
    <w:tmpl w:val="DC4E4116"/>
    <w:lvl w:ilvl="0" w:tplc="2FEAA9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4A38AD"/>
    <w:multiLevelType w:val="multilevel"/>
    <w:tmpl w:val="3AB6D8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403648075">
    <w:abstractNumId w:val="11"/>
  </w:num>
  <w:num w:numId="2" w16cid:durableId="1447771333">
    <w:abstractNumId w:val="4"/>
  </w:num>
  <w:num w:numId="3" w16cid:durableId="880245897">
    <w:abstractNumId w:val="9"/>
  </w:num>
  <w:num w:numId="4" w16cid:durableId="429476450">
    <w:abstractNumId w:val="6"/>
  </w:num>
  <w:num w:numId="5" w16cid:durableId="734553195">
    <w:abstractNumId w:val="2"/>
  </w:num>
  <w:num w:numId="6" w16cid:durableId="1025598858">
    <w:abstractNumId w:val="8"/>
  </w:num>
  <w:num w:numId="7" w16cid:durableId="1968855932">
    <w:abstractNumId w:val="7"/>
  </w:num>
  <w:num w:numId="8" w16cid:durableId="1067337016">
    <w:abstractNumId w:val="3"/>
  </w:num>
  <w:num w:numId="9" w16cid:durableId="6560946">
    <w:abstractNumId w:val="5"/>
  </w:num>
  <w:num w:numId="10" w16cid:durableId="159083398">
    <w:abstractNumId w:val="10"/>
  </w:num>
  <w:num w:numId="11" w16cid:durableId="234242363">
    <w:abstractNumId w:val="1"/>
  </w:num>
  <w:num w:numId="12" w16cid:durableId="130207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00"/>
    <w:rsid w:val="00006B19"/>
    <w:rsid w:val="00007DF5"/>
    <w:rsid w:val="000D0527"/>
    <w:rsid w:val="000D225F"/>
    <w:rsid w:val="000D683D"/>
    <w:rsid w:val="000F3B29"/>
    <w:rsid w:val="000F70CE"/>
    <w:rsid w:val="00164785"/>
    <w:rsid w:val="00183366"/>
    <w:rsid w:val="001A0E96"/>
    <w:rsid w:val="001A375A"/>
    <w:rsid w:val="001F0ABD"/>
    <w:rsid w:val="0023706F"/>
    <w:rsid w:val="002B5BF9"/>
    <w:rsid w:val="002B7D9A"/>
    <w:rsid w:val="002C026C"/>
    <w:rsid w:val="0032631B"/>
    <w:rsid w:val="003374FC"/>
    <w:rsid w:val="003414B6"/>
    <w:rsid w:val="00395D00"/>
    <w:rsid w:val="003A5F70"/>
    <w:rsid w:val="003C7AAC"/>
    <w:rsid w:val="00427AEF"/>
    <w:rsid w:val="00442FDC"/>
    <w:rsid w:val="00444111"/>
    <w:rsid w:val="004523A0"/>
    <w:rsid w:val="004552D8"/>
    <w:rsid w:val="00466948"/>
    <w:rsid w:val="00494E31"/>
    <w:rsid w:val="004B4B12"/>
    <w:rsid w:val="004C05D0"/>
    <w:rsid w:val="004D670A"/>
    <w:rsid w:val="004D759A"/>
    <w:rsid w:val="00502DEE"/>
    <w:rsid w:val="00504D18"/>
    <w:rsid w:val="00507CE5"/>
    <w:rsid w:val="005639CA"/>
    <w:rsid w:val="00575A02"/>
    <w:rsid w:val="00586B9E"/>
    <w:rsid w:val="005B1739"/>
    <w:rsid w:val="005C0F20"/>
    <w:rsid w:val="005E461A"/>
    <w:rsid w:val="00682950"/>
    <w:rsid w:val="006A6105"/>
    <w:rsid w:val="006A794D"/>
    <w:rsid w:val="006C347C"/>
    <w:rsid w:val="00716008"/>
    <w:rsid w:val="0073512C"/>
    <w:rsid w:val="00737B7C"/>
    <w:rsid w:val="0074688E"/>
    <w:rsid w:val="007D328D"/>
    <w:rsid w:val="008239B3"/>
    <w:rsid w:val="008431F6"/>
    <w:rsid w:val="008506DC"/>
    <w:rsid w:val="00882ECF"/>
    <w:rsid w:val="00887623"/>
    <w:rsid w:val="008A63CE"/>
    <w:rsid w:val="00927599"/>
    <w:rsid w:val="009801B9"/>
    <w:rsid w:val="009D07FE"/>
    <w:rsid w:val="009F5714"/>
    <w:rsid w:val="00A254FC"/>
    <w:rsid w:val="00A56488"/>
    <w:rsid w:val="00A647A1"/>
    <w:rsid w:val="00AA4DBC"/>
    <w:rsid w:val="00AC4E82"/>
    <w:rsid w:val="00AD1E6A"/>
    <w:rsid w:val="00AD296B"/>
    <w:rsid w:val="00AE3E17"/>
    <w:rsid w:val="00B07CE9"/>
    <w:rsid w:val="00B16E06"/>
    <w:rsid w:val="00B73E0B"/>
    <w:rsid w:val="00B84A29"/>
    <w:rsid w:val="00BA278B"/>
    <w:rsid w:val="00BE1F5A"/>
    <w:rsid w:val="00BE7DE1"/>
    <w:rsid w:val="00BF7007"/>
    <w:rsid w:val="00C4445B"/>
    <w:rsid w:val="00C51826"/>
    <w:rsid w:val="00C92A96"/>
    <w:rsid w:val="00CE7883"/>
    <w:rsid w:val="00D4069A"/>
    <w:rsid w:val="00DC7BA6"/>
    <w:rsid w:val="00E2610A"/>
    <w:rsid w:val="00E46805"/>
    <w:rsid w:val="00E61C15"/>
    <w:rsid w:val="00E77038"/>
    <w:rsid w:val="00E82EF0"/>
    <w:rsid w:val="00E97018"/>
    <w:rsid w:val="00F13E32"/>
    <w:rsid w:val="00F86380"/>
    <w:rsid w:val="00FB5B19"/>
    <w:rsid w:val="00FB7FB6"/>
    <w:rsid w:val="00FE7DD3"/>
    <w:rsid w:val="00FF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478C"/>
  <w15:chartTrackingRefBased/>
  <w15:docId w15:val="{79E65A2C-2E67-49CA-9CFE-260E95F5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380"/>
    <w:pPr>
      <w:ind w:left="720"/>
      <w:contextualSpacing/>
    </w:pPr>
  </w:style>
  <w:style w:type="table" w:styleId="a4">
    <w:name w:val="Table Grid"/>
    <w:basedOn w:val="a1"/>
    <w:uiPriority w:val="39"/>
    <w:rsid w:val="006A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647A1"/>
    <w:rPr>
      <w:color w:val="0563C1" w:themeColor="hyperlink"/>
      <w:u w:val="single"/>
    </w:rPr>
  </w:style>
  <w:style w:type="paragraph" w:customStyle="1" w:styleId="copyright-info">
    <w:name w:val="copyright-info"/>
    <w:basedOn w:val="a"/>
    <w:rsid w:val="00BF7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27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A278B"/>
    <w:rPr>
      <w:rFonts w:ascii="Segoe UI" w:hAnsi="Segoe UI" w:cs="Segoe UI"/>
      <w:sz w:val="18"/>
      <w:szCs w:val="18"/>
    </w:rPr>
  </w:style>
  <w:style w:type="paragraph" w:styleId="a8">
    <w:name w:val="header"/>
    <w:basedOn w:val="a"/>
    <w:link w:val="a9"/>
    <w:uiPriority w:val="99"/>
    <w:unhideWhenUsed/>
    <w:rsid w:val="000D05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0527"/>
  </w:style>
  <w:style w:type="paragraph" w:styleId="aa">
    <w:name w:val="footer"/>
    <w:basedOn w:val="a"/>
    <w:link w:val="ab"/>
    <w:uiPriority w:val="99"/>
    <w:unhideWhenUsed/>
    <w:rsid w:val="000D05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527"/>
  </w:style>
  <w:style w:type="paragraph" w:styleId="ac">
    <w:name w:val="Normal (Web)"/>
    <w:basedOn w:val="a"/>
    <w:uiPriority w:val="99"/>
    <w:semiHidden/>
    <w:unhideWhenUsed/>
    <w:rsid w:val="00452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523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7399">
      <w:bodyDiv w:val="1"/>
      <w:marLeft w:val="0"/>
      <w:marRight w:val="0"/>
      <w:marTop w:val="0"/>
      <w:marBottom w:val="0"/>
      <w:divBdr>
        <w:top w:val="none" w:sz="0" w:space="0" w:color="auto"/>
        <w:left w:val="none" w:sz="0" w:space="0" w:color="auto"/>
        <w:bottom w:val="none" w:sz="0" w:space="0" w:color="auto"/>
        <w:right w:val="none" w:sz="0" w:space="0" w:color="auto"/>
      </w:divBdr>
    </w:div>
    <w:div w:id="540168824">
      <w:bodyDiv w:val="1"/>
      <w:marLeft w:val="0"/>
      <w:marRight w:val="0"/>
      <w:marTop w:val="0"/>
      <w:marBottom w:val="0"/>
      <w:divBdr>
        <w:top w:val="none" w:sz="0" w:space="0" w:color="auto"/>
        <w:left w:val="none" w:sz="0" w:space="0" w:color="auto"/>
        <w:bottom w:val="none" w:sz="0" w:space="0" w:color="auto"/>
        <w:right w:val="none" w:sz="0" w:space="0" w:color="auto"/>
      </w:divBdr>
      <w:divsChild>
        <w:div w:id="985158908">
          <w:marLeft w:val="0"/>
          <w:marRight w:val="0"/>
          <w:marTop w:val="0"/>
          <w:marBottom w:val="0"/>
          <w:divBdr>
            <w:top w:val="none" w:sz="0" w:space="0" w:color="auto"/>
            <w:left w:val="none" w:sz="0" w:space="0" w:color="auto"/>
            <w:bottom w:val="none" w:sz="0" w:space="0" w:color="auto"/>
            <w:right w:val="none" w:sz="0" w:space="0" w:color="auto"/>
          </w:divBdr>
          <w:divsChild>
            <w:div w:id="1498497805">
              <w:marLeft w:val="0"/>
              <w:marRight w:val="0"/>
              <w:marTop w:val="0"/>
              <w:marBottom w:val="0"/>
              <w:divBdr>
                <w:top w:val="none" w:sz="0" w:space="0" w:color="auto"/>
                <w:left w:val="none" w:sz="0" w:space="0" w:color="auto"/>
                <w:bottom w:val="none" w:sz="0" w:space="0" w:color="auto"/>
                <w:right w:val="none" w:sz="0" w:space="0" w:color="auto"/>
              </w:divBdr>
              <w:divsChild>
                <w:div w:id="647369221">
                  <w:marLeft w:val="0"/>
                  <w:marRight w:val="0"/>
                  <w:marTop w:val="0"/>
                  <w:marBottom w:val="0"/>
                  <w:divBdr>
                    <w:top w:val="single" w:sz="6" w:space="0" w:color="9F9FDA"/>
                    <w:left w:val="single" w:sz="6" w:space="0" w:color="9F9FDA"/>
                    <w:bottom w:val="single" w:sz="6" w:space="0" w:color="9F9FDA"/>
                    <w:right w:val="single" w:sz="6" w:space="0" w:color="9F9FDA"/>
                  </w:divBdr>
                  <w:divsChild>
                    <w:div w:id="393552099">
                      <w:marLeft w:val="0"/>
                      <w:marRight w:val="0"/>
                      <w:marTop w:val="0"/>
                      <w:marBottom w:val="0"/>
                      <w:divBdr>
                        <w:top w:val="none" w:sz="0" w:space="0" w:color="auto"/>
                        <w:left w:val="none" w:sz="0" w:space="0" w:color="auto"/>
                        <w:bottom w:val="none" w:sz="0" w:space="0" w:color="auto"/>
                        <w:right w:val="none" w:sz="0" w:space="0" w:color="auto"/>
                      </w:divBdr>
                      <w:divsChild>
                        <w:div w:id="271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50840">
              <w:marLeft w:val="0"/>
              <w:marRight w:val="0"/>
              <w:marTop w:val="0"/>
              <w:marBottom w:val="0"/>
              <w:divBdr>
                <w:top w:val="none" w:sz="0" w:space="0" w:color="auto"/>
                <w:left w:val="none" w:sz="0" w:space="0" w:color="auto"/>
                <w:bottom w:val="none" w:sz="0" w:space="0" w:color="auto"/>
                <w:right w:val="none" w:sz="0" w:space="0" w:color="auto"/>
              </w:divBdr>
            </w:div>
            <w:div w:id="287321726">
              <w:marLeft w:val="0"/>
              <w:marRight w:val="0"/>
              <w:marTop w:val="0"/>
              <w:marBottom w:val="0"/>
              <w:divBdr>
                <w:top w:val="none" w:sz="0" w:space="0" w:color="auto"/>
                <w:left w:val="none" w:sz="0" w:space="0" w:color="auto"/>
                <w:bottom w:val="none" w:sz="0" w:space="0" w:color="auto"/>
                <w:right w:val="none" w:sz="0" w:space="0" w:color="auto"/>
              </w:divBdr>
            </w:div>
          </w:divsChild>
        </w:div>
        <w:div w:id="95715254">
          <w:marLeft w:val="0"/>
          <w:marRight w:val="0"/>
          <w:marTop w:val="600"/>
          <w:marBottom w:val="600"/>
          <w:divBdr>
            <w:top w:val="none" w:sz="0" w:space="0" w:color="auto"/>
            <w:left w:val="none" w:sz="0" w:space="0" w:color="auto"/>
            <w:bottom w:val="none" w:sz="0" w:space="0" w:color="auto"/>
            <w:right w:val="none" w:sz="0" w:space="0" w:color="auto"/>
          </w:divBdr>
          <w:divsChild>
            <w:div w:id="1098713996">
              <w:marLeft w:val="0"/>
              <w:marRight w:val="0"/>
              <w:marTop w:val="0"/>
              <w:marBottom w:val="0"/>
              <w:divBdr>
                <w:top w:val="none" w:sz="0" w:space="0" w:color="auto"/>
                <w:left w:val="none" w:sz="0" w:space="0" w:color="auto"/>
                <w:bottom w:val="none" w:sz="0" w:space="0" w:color="auto"/>
                <w:right w:val="none" w:sz="0" w:space="0" w:color="auto"/>
              </w:divBdr>
              <w:divsChild>
                <w:div w:id="18487886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14892390">
      <w:bodyDiv w:val="1"/>
      <w:marLeft w:val="0"/>
      <w:marRight w:val="0"/>
      <w:marTop w:val="0"/>
      <w:marBottom w:val="0"/>
      <w:divBdr>
        <w:top w:val="none" w:sz="0" w:space="0" w:color="auto"/>
        <w:left w:val="none" w:sz="0" w:space="0" w:color="auto"/>
        <w:bottom w:val="none" w:sz="0" w:space="0" w:color="auto"/>
        <w:right w:val="none" w:sz="0" w:space="0" w:color="auto"/>
      </w:divBdr>
    </w:div>
    <w:div w:id="1469399019">
      <w:bodyDiv w:val="1"/>
      <w:marLeft w:val="0"/>
      <w:marRight w:val="0"/>
      <w:marTop w:val="0"/>
      <w:marBottom w:val="0"/>
      <w:divBdr>
        <w:top w:val="none" w:sz="0" w:space="0" w:color="auto"/>
        <w:left w:val="none" w:sz="0" w:space="0" w:color="auto"/>
        <w:bottom w:val="none" w:sz="0" w:space="0" w:color="auto"/>
        <w:right w:val="none" w:sz="0" w:space="0" w:color="auto"/>
      </w:divBdr>
    </w:div>
    <w:div w:id="1491218246">
      <w:bodyDiv w:val="1"/>
      <w:marLeft w:val="0"/>
      <w:marRight w:val="0"/>
      <w:marTop w:val="0"/>
      <w:marBottom w:val="0"/>
      <w:divBdr>
        <w:top w:val="none" w:sz="0" w:space="0" w:color="auto"/>
        <w:left w:val="none" w:sz="0" w:space="0" w:color="auto"/>
        <w:bottom w:val="none" w:sz="0" w:space="0" w:color="auto"/>
        <w:right w:val="none" w:sz="0" w:space="0" w:color="auto"/>
      </w:divBdr>
    </w:div>
    <w:div w:id="17559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661/dc0b9959ca27fba1add9a97f0ae4a81af29efc9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140174/a01bc71a8144d13961c4a1b502062aa2d9399a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ECBC-4E52-4B52-AE15-8C4EBC6D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2024-06-05T09:37:00Z</cp:lastPrinted>
  <dcterms:created xsi:type="dcterms:W3CDTF">2023-05-10T10:45:00Z</dcterms:created>
  <dcterms:modified xsi:type="dcterms:W3CDTF">2024-06-05T09:38:00Z</dcterms:modified>
</cp:coreProperties>
</file>